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3A" w:rsidRPr="0099657F" w:rsidRDefault="00706A8B" w:rsidP="006E4AE7">
      <w:pPr>
        <w:pStyle w:val="Title"/>
      </w:pPr>
      <w:r>
        <w:t>ELECTORAL ACT, 2022</w:t>
      </w:r>
      <w:r w:rsidR="006E4AE7" w:rsidRPr="0099657F">
        <w:t xml:space="preserve"> </w:t>
      </w:r>
    </w:p>
    <w:p w:rsidR="00777FC9" w:rsidRPr="0099657F" w:rsidRDefault="00777FC9" w:rsidP="00777FC9">
      <w:pPr>
        <w:rPr>
          <w:rFonts w:ascii="Times New Roman" w:hAnsi="Times New Roman" w:cs="Times New Roman"/>
        </w:rPr>
      </w:pPr>
    </w:p>
    <w:p w:rsidR="00777FC9" w:rsidRPr="0099657F" w:rsidRDefault="00777FC9" w:rsidP="00777FC9">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99657F">
        <w:rPr>
          <w:rFonts w:ascii="Times New Roman" w:eastAsia="Calibri" w:hAnsi="Times New Roman" w:cs="Times New Roman"/>
          <w:sz w:val="24"/>
          <w:szCs w:val="24"/>
        </w:rPr>
        <w:t>EXPLANATORY MEMORANDUM</w:t>
      </w:r>
    </w:p>
    <w:p w:rsidR="00777FC9" w:rsidRPr="0099657F" w:rsidRDefault="00777FC9" w:rsidP="00777FC9">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777FC9" w:rsidRPr="0099657F" w:rsidRDefault="00777FC9" w:rsidP="00E47D83">
      <w:pPr>
        <w:tabs>
          <w:tab w:val="left" w:pos="720"/>
          <w:tab w:val="left" w:pos="1440"/>
          <w:tab w:val="left" w:pos="2160"/>
        </w:tabs>
        <w:spacing w:after="0" w:line="240" w:lineRule="auto"/>
        <w:ind w:left="-180" w:right="-270"/>
        <w:jc w:val="both"/>
        <w:rPr>
          <w:rFonts w:ascii="Times New Roman" w:eastAsia="Calibri" w:hAnsi="Times New Roman" w:cs="Times New Roman"/>
          <w:b/>
          <w:sz w:val="24"/>
          <w:szCs w:val="24"/>
        </w:rPr>
      </w:pPr>
      <w:r w:rsidRPr="0099657F">
        <w:rPr>
          <w:rFonts w:ascii="Times New Roman" w:eastAsia="Calibri" w:hAnsi="Times New Roman" w:cs="Times New Roman"/>
          <w:sz w:val="24"/>
          <w:szCs w:val="24"/>
        </w:rPr>
        <w:t xml:space="preserve">This </w:t>
      </w:r>
      <w:r w:rsidR="00DB0AD1">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repeal</w:t>
      </w:r>
      <w:r w:rsidR="00DB0AD1">
        <w:rPr>
          <w:rFonts w:ascii="Times New Roman" w:eastAsia="Calibri" w:hAnsi="Times New Roman" w:cs="Times New Roman"/>
          <w:sz w:val="24"/>
          <w:szCs w:val="24"/>
        </w:rPr>
        <w:t>s</w:t>
      </w:r>
      <w:r w:rsidRPr="0099657F">
        <w:rPr>
          <w:rFonts w:ascii="Times New Roman" w:eastAsia="Calibri" w:hAnsi="Times New Roman" w:cs="Times New Roman"/>
          <w:sz w:val="24"/>
          <w:szCs w:val="24"/>
        </w:rPr>
        <w:t xml:space="preserve"> the Electoral Act No. 6, 2010 and enact</w:t>
      </w:r>
      <w:r w:rsidR="00DB0AD1">
        <w:rPr>
          <w:rFonts w:ascii="Times New Roman" w:eastAsia="Calibri" w:hAnsi="Times New Roman" w:cs="Times New Roman"/>
          <w:sz w:val="24"/>
          <w:szCs w:val="24"/>
        </w:rPr>
        <w:t>s</w:t>
      </w:r>
      <w:r w:rsidRPr="0099657F">
        <w:rPr>
          <w:rFonts w:ascii="Times New Roman" w:eastAsia="Calibri" w:hAnsi="Times New Roman" w:cs="Times New Roman"/>
          <w:sz w:val="24"/>
          <w:szCs w:val="24"/>
        </w:rPr>
        <w:t xml:space="preserve"> </w:t>
      </w:r>
      <w:r w:rsidR="00DB0AD1">
        <w:rPr>
          <w:rFonts w:ascii="Times New Roman" w:eastAsia="Calibri" w:hAnsi="Times New Roman" w:cs="Times New Roman"/>
          <w:sz w:val="24"/>
          <w:szCs w:val="24"/>
        </w:rPr>
        <w:t xml:space="preserve">the </w:t>
      </w:r>
      <w:r w:rsidRPr="0099657F">
        <w:rPr>
          <w:rFonts w:ascii="Times New Roman" w:eastAsia="Calibri" w:hAnsi="Times New Roman" w:cs="Times New Roman"/>
          <w:sz w:val="24"/>
          <w:szCs w:val="24"/>
        </w:rPr>
        <w:t xml:space="preserve">Electoral </w:t>
      </w:r>
      <w:r w:rsidR="00DB0AD1">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202</w:t>
      </w:r>
      <w:r w:rsidR="00706A8B">
        <w:rPr>
          <w:rFonts w:ascii="Times New Roman" w:eastAsia="Calibri" w:hAnsi="Times New Roman" w:cs="Times New Roman"/>
          <w:sz w:val="24"/>
          <w:szCs w:val="24"/>
        </w:rPr>
        <w:t>2</w:t>
      </w:r>
      <w:r w:rsidRPr="0099657F">
        <w:rPr>
          <w:rFonts w:ascii="Times New Roman" w:eastAsia="Calibri" w:hAnsi="Times New Roman" w:cs="Times New Roman"/>
          <w:sz w:val="24"/>
          <w:szCs w:val="24"/>
        </w:rPr>
        <w:t>, to regulate the conduct of Federal, St</w:t>
      </w:r>
      <w:r w:rsidR="00DB0AD1">
        <w:rPr>
          <w:rFonts w:ascii="Times New Roman" w:eastAsia="Calibri" w:hAnsi="Times New Roman" w:cs="Times New Roman"/>
          <w:sz w:val="24"/>
          <w:szCs w:val="24"/>
        </w:rPr>
        <w:t>ate and Area Council elections</w:t>
      </w:r>
      <w:r w:rsidRPr="0099657F">
        <w:rPr>
          <w:rFonts w:ascii="Times New Roman" w:eastAsia="Calibri" w:hAnsi="Times New Roman" w:cs="Times New Roman"/>
          <w:sz w:val="24"/>
          <w:szCs w:val="24"/>
        </w:rPr>
        <w:t>, to make provisions for the restriction of the qualification for elective office to relevant provisions of the Constitution of the Federal Republic of Nigeria 1999</w:t>
      </w:r>
      <w:r w:rsidR="00DB0AD1">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use of </w:t>
      </w:r>
      <w:r w:rsidR="002151E4" w:rsidRPr="002151E4">
        <w:rPr>
          <w:rFonts w:ascii="Times New Roman" w:eastAsia="Calibri" w:hAnsi="Times New Roman" w:cs="Times New Roman"/>
          <w:sz w:val="24"/>
          <w:szCs w:val="24"/>
        </w:rPr>
        <w:t xml:space="preserve">card readers </w:t>
      </w:r>
      <w:r w:rsidRPr="002151E4">
        <w:rPr>
          <w:rFonts w:ascii="Times New Roman" w:eastAsia="Calibri" w:hAnsi="Times New Roman" w:cs="Times New Roman"/>
          <w:sz w:val="24"/>
          <w:szCs w:val="24"/>
        </w:rPr>
        <w:t>and</w:t>
      </w:r>
      <w:r w:rsidRPr="0099657F">
        <w:rPr>
          <w:rFonts w:ascii="Times New Roman" w:eastAsia="Calibri" w:hAnsi="Times New Roman" w:cs="Times New Roman"/>
          <w:sz w:val="24"/>
          <w:szCs w:val="24"/>
        </w:rPr>
        <w:t xml:space="preserve"> other technological devices in elections and </w:t>
      </w:r>
      <w:r w:rsidR="00DB0AD1" w:rsidRPr="0099657F">
        <w:rPr>
          <w:rFonts w:ascii="Times New Roman" w:eastAsia="Calibri" w:hAnsi="Times New Roman" w:cs="Times New Roman"/>
          <w:sz w:val="24"/>
          <w:szCs w:val="24"/>
        </w:rPr>
        <w:t>political party primaries</w:t>
      </w:r>
      <w:r w:rsidRPr="0099657F">
        <w:rPr>
          <w:rFonts w:ascii="Times New Roman" w:eastAsia="Calibri" w:hAnsi="Times New Roman" w:cs="Times New Roman"/>
          <w:sz w:val="24"/>
          <w:szCs w:val="24"/>
        </w:rPr>
        <w:t>, to provide a time line for the submission of list of candidates, criteria for substitution of candidates, limit of campaign expenses, and address the omission of names of candidates or logo of political parties.</w:t>
      </w:r>
    </w:p>
    <w:p w:rsidR="00777FC9" w:rsidRPr="0099657F" w:rsidRDefault="00777FC9" w:rsidP="00777FC9">
      <w:pPr>
        <w:rPr>
          <w:rFonts w:ascii="Times New Roman" w:hAnsi="Times New Roman" w:cs="Times New Roman"/>
        </w:rPr>
      </w:pPr>
    </w:p>
    <w:p w:rsidR="005F383A" w:rsidRPr="0099657F" w:rsidRDefault="005F383A" w:rsidP="005F383A">
      <w:pPr>
        <w:rPr>
          <w:rFonts w:ascii="Times New Roman" w:hAnsi="Times New Roman" w:cs="Times New Roman"/>
        </w:rPr>
      </w:pPr>
      <w:r w:rsidRPr="0099657F">
        <w:rPr>
          <w:rFonts w:ascii="Times New Roman" w:hAnsi="Times New Roman" w:cs="Times New Roman"/>
        </w:rPr>
        <w:br w:type="page"/>
      </w:r>
      <w:bookmarkStart w:id="0" w:name="_GoBack"/>
      <w:bookmarkEnd w:id="0"/>
    </w:p>
    <w:p w:rsidR="00777FC9" w:rsidRPr="0099657F" w:rsidRDefault="00777FC9" w:rsidP="005F383A">
      <w:pPr>
        <w:rPr>
          <w:rFonts w:ascii="Times New Roman" w:eastAsia="Times New Roman" w:hAnsi="Times New Roman" w:cs="Times New Roman"/>
          <w:sz w:val="24"/>
          <w:szCs w:val="24"/>
        </w:rPr>
      </w:pPr>
    </w:p>
    <w:p w:rsidR="006E4AE7" w:rsidRPr="0099657F" w:rsidRDefault="00706A8B" w:rsidP="006E4AE7">
      <w:pPr>
        <w:pStyle w:val="Title"/>
      </w:pPr>
      <w:r>
        <w:t>ELECTORAL ACT, 2022</w:t>
      </w:r>
      <w:r w:rsidR="006E4AE7" w:rsidRPr="0099657F">
        <w:t xml:space="preserve"> </w:t>
      </w:r>
    </w:p>
    <w:p w:rsidR="005F383A" w:rsidRPr="0099657F" w:rsidRDefault="005F383A" w:rsidP="005F383A">
      <w:pPr>
        <w:rPr>
          <w:rFonts w:ascii="Times New Roman" w:hAnsi="Times New Roman" w:cs="Times New Roman"/>
        </w:rPr>
      </w:pPr>
    </w:p>
    <w:p w:rsidR="005F383A" w:rsidRPr="0099657F" w:rsidRDefault="005F383A" w:rsidP="005F383A">
      <w:pPr>
        <w:jc w:val="center"/>
        <w:rPr>
          <w:rFonts w:ascii="Times New Roman" w:hAnsi="Times New Roman" w:cs="Times New Roman"/>
          <w:sz w:val="24"/>
          <w:szCs w:val="24"/>
          <w:lang w:eastAsia="en-GB"/>
        </w:rPr>
      </w:pPr>
      <w:r w:rsidRPr="0099657F">
        <w:rPr>
          <w:rFonts w:ascii="Times New Roman" w:hAnsi="Times New Roman" w:cs="Times New Roman"/>
          <w:sz w:val="24"/>
          <w:szCs w:val="24"/>
          <w:lang w:eastAsia="en-GB"/>
        </w:rPr>
        <w:t>Arrangement of sections</w:t>
      </w:r>
    </w:p>
    <w:p w:rsidR="005F383A" w:rsidRPr="0099657F" w:rsidRDefault="005F383A" w:rsidP="005F383A">
      <w:pPr>
        <w:rPr>
          <w:rFonts w:ascii="Times New Roman" w:hAnsi="Times New Roman" w:cs="Times New Roman"/>
          <w:sz w:val="24"/>
          <w:szCs w:val="24"/>
          <w:lang w:eastAsia="en-GB"/>
        </w:rPr>
      </w:pPr>
      <w:r w:rsidRPr="0099657F">
        <w:rPr>
          <w:rFonts w:ascii="Times New Roman" w:hAnsi="Times New Roman" w:cs="Times New Roman"/>
          <w:sz w:val="24"/>
          <w:szCs w:val="24"/>
          <w:lang w:eastAsia="en-GB"/>
        </w:rPr>
        <w:t>Section:</w:t>
      </w:r>
    </w:p>
    <w:p w:rsidR="00EC33A5" w:rsidRPr="0099657F" w:rsidRDefault="00EC33A5" w:rsidP="00EC33A5">
      <w:pPr>
        <w:pStyle w:val="BodyText"/>
        <w:framePr w:hSpace="0" w:wrap="auto" w:vAnchor="margin" w:hAnchor="text" w:xAlign="left" w:yAlign="inline"/>
        <w:spacing w:line="276" w:lineRule="auto"/>
        <w:ind w:left="1134" w:hanging="1134"/>
        <w:jc w:val="left"/>
      </w:pPr>
      <w:r w:rsidRPr="0099657F">
        <w:t>PART I — ESTABLISHMENT AND FUNCTIONS OF INDEPENDENT NATIONAL ELECTORAL COMMISSION</w:t>
      </w:r>
    </w:p>
    <w:p w:rsidR="00EC33A5" w:rsidRPr="0099657F" w:rsidRDefault="00EC33A5" w:rsidP="00EC33A5">
      <w:pPr>
        <w:pStyle w:val="ListParagraph"/>
        <w:spacing w:after="0" w:line="276" w:lineRule="auto"/>
        <w:ind w:left="0"/>
        <w:rPr>
          <w:rFonts w:ascii="Times New Roman" w:eastAsia="Calibri" w:hAnsi="Times New Roman" w:cs="Times New Roman"/>
          <w:sz w:val="24"/>
          <w:szCs w:val="24"/>
        </w:rPr>
      </w:pPr>
      <w:r w:rsidRPr="0099657F">
        <w:rPr>
          <w:rFonts w:ascii="Times New Roman" w:hAnsi="Times New Roman" w:cs="Times New Roman"/>
          <w:sz w:val="24"/>
          <w:szCs w:val="24"/>
        </w:rPr>
        <w:t xml:space="preserve">1. </w:t>
      </w:r>
      <w:r w:rsidRPr="0099657F">
        <w:rPr>
          <w:rFonts w:ascii="Times New Roman" w:eastAsia="Calibri" w:hAnsi="Times New Roman" w:cs="Times New Roman"/>
          <w:sz w:val="24"/>
          <w:szCs w:val="24"/>
        </w:rPr>
        <w:t>Establishment of Independent National Electoral Commission.</w:t>
      </w:r>
    </w:p>
    <w:p w:rsidR="00EC33A5" w:rsidRPr="0099657F" w:rsidRDefault="00EC33A5" w:rsidP="00EC33A5">
      <w:pPr>
        <w:pStyle w:val="BodyText2"/>
        <w:spacing w:line="276" w:lineRule="auto"/>
      </w:pPr>
      <w:r w:rsidRPr="0099657F">
        <w:t xml:space="preserve">2. Functions of the Commission. </w:t>
      </w:r>
    </w:p>
    <w:p w:rsidR="00EC33A5" w:rsidRPr="0099657F" w:rsidRDefault="00EC33A5" w:rsidP="00EC33A5">
      <w:pPr>
        <w:pStyle w:val="ListParagraph"/>
        <w:spacing w:after="0" w:line="276" w:lineRule="auto"/>
        <w:ind w:left="0"/>
        <w:rPr>
          <w:rFonts w:ascii="Times New Roman" w:eastAsia="Calibri" w:hAnsi="Times New Roman" w:cs="Times New Roman"/>
          <w:sz w:val="24"/>
          <w:szCs w:val="24"/>
        </w:rPr>
      </w:pPr>
      <w:r w:rsidRPr="0099657F">
        <w:rPr>
          <w:rFonts w:ascii="Times New Roman" w:hAnsi="Times New Roman" w:cs="Times New Roman"/>
          <w:sz w:val="24"/>
          <w:szCs w:val="24"/>
        </w:rPr>
        <w:t xml:space="preserve">3. </w:t>
      </w:r>
      <w:r w:rsidRPr="0099657F">
        <w:rPr>
          <w:rFonts w:ascii="Times New Roman" w:eastAsia="Calibri" w:hAnsi="Times New Roman" w:cs="Times New Roman"/>
          <w:sz w:val="24"/>
          <w:szCs w:val="24"/>
        </w:rPr>
        <w:t>Establishment of the Independent National Electoral Commission Fund.</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Expenditure of the Commission. </w:t>
      </w:r>
    </w:p>
    <w:p w:rsidR="00EC33A5" w:rsidRPr="0099657F" w:rsidRDefault="00EC33A5" w:rsidP="00EC33A5">
      <w:pPr>
        <w:pStyle w:val="BodyText2"/>
        <w:spacing w:line="276" w:lineRule="auto"/>
      </w:pPr>
      <w:r w:rsidRPr="0099657F">
        <w:t xml:space="preserve">5. Annual estimates and accounts. </w:t>
      </w:r>
    </w:p>
    <w:p w:rsidR="00EC33A5" w:rsidRPr="0099657F" w:rsidRDefault="00EC33A5" w:rsidP="00EC33A5">
      <w:pPr>
        <w:pStyle w:val="BodyText2"/>
        <w:spacing w:line="276" w:lineRule="auto"/>
      </w:pPr>
      <w:r w:rsidRPr="0099657F">
        <w:t xml:space="preserve">6. Establishment of office in each State, Federal Capital Territory </w:t>
      </w:r>
      <w:r w:rsidR="002151E4">
        <w:t xml:space="preserve">and </w:t>
      </w:r>
      <w:r w:rsidRPr="0099657F">
        <w:t>Local Government Area.</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7. Committees of the Commission.</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PART II — STAFF OF THE COMMISSION</w:t>
      </w:r>
    </w:p>
    <w:p w:rsidR="00EC33A5" w:rsidRPr="0099657F" w:rsidRDefault="00EC33A5" w:rsidP="00EC33A5">
      <w:pPr>
        <w:pStyle w:val="BodyText2"/>
        <w:spacing w:line="276" w:lineRule="auto"/>
      </w:pPr>
      <w:r w:rsidRPr="0099657F">
        <w:t>8. Secretary and other staff of the Commission.</w:t>
      </w:r>
    </w:p>
    <w:p w:rsidR="00EC33A5" w:rsidRPr="0099657F" w:rsidRDefault="00EC33A5" w:rsidP="00EC33A5">
      <w:pPr>
        <w:tabs>
          <w:tab w:val="left" w:pos="720"/>
          <w:tab w:val="left" w:pos="1440"/>
          <w:tab w:val="left" w:pos="2160"/>
        </w:tabs>
        <w:spacing w:after="0" w:line="276" w:lineRule="auto"/>
        <w:jc w:val="center"/>
        <w:rPr>
          <w:rFonts w:ascii="Times New Roman" w:hAnsi="Times New Roman" w:cs="Times New Roman"/>
          <w:sz w:val="24"/>
          <w:szCs w:val="24"/>
        </w:rPr>
      </w:pPr>
      <w:r w:rsidRPr="0099657F">
        <w:rPr>
          <w:rFonts w:ascii="Times New Roman" w:eastAsia="Calibri" w:hAnsi="Times New Roman" w:cs="Times New Roman"/>
          <w:sz w:val="24"/>
          <w:szCs w:val="24"/>
        </w:rPr>
        <w:t>PART III — NATIONAL REGISTER OF VOTERS AND VOTERS' REGISTRATION</w:t>
      </w:r>
    </w:p>
    <w:p w:rsidR="00EC33A5" w:rsidRPr="0099657F" w:rsidRDefault="00EC33A5" w:rsidP="00EC33A5">
      <w:pPr>
        <w:pStyle w:val="BodyText2"/>
        <w:spacing w:line="276" w:lineRule="auto"/>
      </w:pPr>
      <w:r w:rsidRPr="0099657F">
        <w:t>9. National register of voters and voters' registration.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10. Continuous registration.</w:t>
      </w:r>
    </w:p>
    <w:p w:rsidR="00EC33A5" w:rsidRPr="0099657F" w:rsidRDefault="00EC33A5" w:rsidP="00EC33A5">
      <w:pPr>
        <w:pStyle w:val="BodyText2"/>
        <w:spacing w:line="276" w:lineRule="auto"/>
      </w:pPr>
      <w:r w:rsidRPr="0099657F">
        <w:t>11. Appointment of officers.</w:t>
      </w:r>
    </w:p>
    <w:p w:rsidR="00EC33A5" w:rsidRPr="0099657F" w:rsidRDefault="00EC33A5" w:rsidP="00EC33A5">
      <w:pPr>
        <w:pStyle w:val="BodyText2"/>
        <w:spacing w:line="276" w:lineRule="auto"/>
      </w:pPr>
      <w:r w:rsidRPr="0099657F">
        <w:t>12. Qualification for registration.</w:t>
      </w:r>
    </w:p>
    <w:p w:rsidR="00EC33A5" w:rsidRPr="0099657F" w:rsidRDefault="00EC33A5" w:rsidP="00EC33A5">
      <w:pPr>
        <w:pStyle w:val="BodyText2"/>
        <w:spacing w:line="276" w:lineRule="auto"/>
      </w:pPr>
      <w:r w:rsidRPr="0099657F">
        <w:t>13. Transfer of registered voters.</w:t>
      </w:r>
    </w:p>
    <w:p w:rsidR="00EC33A5" w:rsidRPr="0099657F" w:rsidRDefault="00EC33A5" w:rsidP="00EC33A5">
      <w:pPr>
        <w:pStyle w:val="BodyText2"/>
        <w:spacing w:line="276" w:lineRule="auto"/>
      </w:pPr>
      <w:r w:rsidRPr="0099657F">
        <w:t>14. Demand for information regarding registration.</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15. Power to print or issue register of voters.</w:t>
      </w:r>
    </w:p>
    <w:p w:rsidR="00EC33A5" w:rsidRPr="0099657F" w:rsidRDefault="00EC33A5" w:rsidP="00EC33A5">
      <w:pPr>
        <w:pStyle w:val="BodyText2"/>
        <w:spacing w:line="276" w:lineRule="auto"/>
      </w:pPr>
      <w:r w:rsidRPr="0099657F">
        <w:t>16. Power to print or issue voters card.</w:t>
      </w:r>
    </w:p>
    <w:p w:rsidR="00EC33A5" w:rsidRPr="0099657F" w:rsidRDefault="00EC33A5" w:rsidP="00EC33A5">
      <w:pPr>
        <w:pStyle w:val="BodyText2"/>
        <w:spacing w:line="276" w:lineRule="auto"/>
      </w:pPr>
      <w:r w:rsidRPr="0099657F">
        <w:t>17. Custody of voters' register.</w:t>
      </w:r>
    </w:p>
    <w:p w:rsidR="00EC33A5" w:rsidRPr="0099657F" w:rsidRDefault="00EC33A5" w:rsidP="00EC33A5">
      <w:pPr>
        <w:pStyle w:val="BodyText2"/>
        <w:spacing w:line="276" w:lineRule="auto"/>
      </w:pPr>
      <w:r w:rsidRPr="0099657F">
        <w:t>18. Power to issue replacement permanent voters’ cards.</w:t>
      </w:r>
    </w:p>
    <w:p w:rsidR="00EC33A5" w:rsidRPr="0099657F" w:rsidRDefault="00EC33A5" w:rsidP="00EC33A5">
      <w:pPr>
        <w:pStyle w:val="BodyText2"/>
        <w:spacing w:line="276" w:lineRule="auto"/>
      </w:pPr>
      <w:r w:rsidRPr="0099657F">
        <w:t>19. Display of the copies of the voters’ list.</w:t>
      </w:r>
    </w:p>
    <w:p w:rsidR="00EC33A5" w:rsidRPr="0099657F" w:rsidRDefault="00EC33A5" w:rsidP="00EC33A5">
      <w:pPr>
        <w:pStyle w:val="BodyText2"/>
        <w:spacing w:line="276" w:lineRule="auto"/>
      </w:pPr>
      <w:r w:rsidRPr="0099657F">
        <w:t>20. Revision officer for hearing of claims.</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21. Proprietary rights in the voters' card.</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22. Offences of buying and selling voters' cards.</w:t>
      </w:r>
    </w:p>
    <w:p w:rsidR="00EC33A5" w:rsidRPr="0099657F" w:rsidRDefault="00EC33A5" w:rsidP="00EC33A5">
      <w:pPr>
        <w:pStyle w:val="BodyText2"/>
        <w:spacing w:line="276" w:lineRule="auto"/>
      </w:pPr>
      <w:r w:rsidRPr="0099657F">
        <w:t>23. Offences relating to register of voters.</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PART IV — PROCEDURE AT ELECTION </w:t>
      </w:r>
    </w:p>
    <w:p w:rsidR="00EC33A5" w:rsidRPr="0099657F" w:rsidRDefault="00EC33A5" w:rsidP="00EC33A5">
      <w:pPr>
        <w:pStyle w:val="BodyText2"/>
        <w:spacing w:line="276" w:lineRule="auto"/>
      </w:pPr>
      <w:r w:rsidRPr="0099657F">
        <w:t>24. Conduct and postponement of election in emergency.</w:t>
      </w:r>
    </w:p>
    <w:p w:rsidR="00EC33A5" w:rsidRPr="0099657F" w:rsidRDefault="00EC33A5" w:rsidP="00EC33A5">
      <w:pPr>
        <w:pStyle w:val="BodyText2"/>
        <w:spacing w:line="276" w:lineRule="auto"/>
      </w:pPr>
      <w:r w:rsidRPr="0099657F">
        <w:t>25. Announcement and declaration of election results.</w:t>
      </w:r>
    </w:p>
    <w:p w:rsidR="00EC33A5" w:rsidRPr="0099657F" w:rsidRDefault="00EC33A5" w:rsidP="00EC33A5">
      <w:pPr>
        <w:pStyle w:val="BodyText2"/>
        <w:spacing w:line="276" w:lineRule="auto"/>
      </w:pPr>
      <w:r w:rsidRPr="0099657F">
        <w:t>26. Oath of neutrality by election officials.</w:t>
      </w:r>
    </w:p>
    <w:p w:rsidR="00EC33A5" w:rsidRPr="0099657F" w:rsidRDefault="00EC33A5" w:rsidP="00EC33A5">
      <w:pPr>
        <w:pStyle w:val="BodyText2"/>
        <w:spacing w:line="276" w:lineRule="auto"/>
      </w:pPr>
      <w:r w:rsidRPr="0099657F">
        <w:t>27. Appointment of other officers for the conduct of registration of voters and elections.</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28. Notice of election.</w:t>
      </w:r>
    </w:p>
    <w:p w:rsidR="00EC33A5" w:rsidRPr="0099657F" w:rsidRDefault="00EC33A5" w:rsidP="00EC33A5">
      <w:pPr>
        <w:pStyle w:val="BodyText2"/>
        <w:spacing w:line="276" w:lineRule="auto"/>
      </w:pPr>
      <w:r w:rsidRPr="0099657F">
        <w:t>29. Submission of list of candidates and their affidavits by political parties.</w:t>
      </w:r>
    </w:p>
    <w:p w:rsidR="00EC33A5" w:rsidRPr="0099657F" w:rsidRDefault="00EC33A5" w:rsidP="00EC33A5">
      <w:pPr>
        <w:pStyle w:val="BodyText2"/>
        <w:spacing w:line="276" w:lineRule="auto"/>
      </w:pPr>
      <w:r w:rsidRPr="0099657F">
        <w:lastRenderedPageBreak/>
        <w:t>30. Prohibition of double nomination.</w:t>
      </w:r>
    </w:p>
    <w:p w:rsidR="00EC33A5" w:rsidRPr="0099657F" w:rsidRDefault="00EC33A5" w:rsidP="00EC33A5">
      <w:pPr>
        <w:pStyle w:val="BodyText2"/>
        <w:spacing w:line="276" w:lineRule="auto"/>
      </w:pPr>
      <w:r w:rsidRPr="0099657F">
        <w:t>31. Withdrawal of candidate.</w:t>
      </w:r>
    </w:p>
    <w:p w:rsidR="00EC33A5" w:rsidRPr="0099657F" w:rsidRDefault="00EC33A5" w:rsidP="00EC33A5">
      <w:pPr>
        <w:pStyle w:val="BodyText2"/>
        <w:spacing w:line="276" w:lineRule="auto"/>
      </w:pPr>
      <w:r w:rsidRPr="0099657F">
        <w:t>32. Publication of nomination.</w:t>
      </w:r>
    </w:p>
    <w:p w:rsidR="00EC33A5" w:rsidRPr="0099657F" w:rsidRDefault="00EC33A5" w:rsidP="00EC33A5">
      <w:pPr>
        <w:pStyle w:val="BodyText2"/>
        <w:spacing w:line="276" w:lineRule="auto"/>
      </w:pPr>
      <w:r w:rsidRPr="0099657F">
        <w:t>33. Political parties changing candidates.</w:t>
      </w:r>
    </w:p>
    <w:p w:rsidR="00EC33A5" w:rsidRPr="0099657F" w:rsidRDefault="00EC33A5" w:rsidP="00EC33A5">
      <w:pPr>
        <w:pStyle w:val="BodyText2"/>
        <w:spacing w:line="276" w:lineRule="auto"/>
      </w:pPr>
      <w:r w:rsidRPr="0099657F">
        <w:t>34. Death of a candidate.</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hAnsi="Times New Roman" w:cs="Times New Roman"/>
          <w:sz w:val="24"/>
          <w:szCs w:val="24"/>
        </w:rPr>
        <w:t xml:space="preserve">35. </w:t>
      </w:r>
      <w:r w:rsidRPr="0099657F">
        <w:rPr>
          <w:rFonts w:ascii="Times New Roman" w:eastAsia="Calibri" w:hAnsi="Times New Roman" w:cs="Times New Roman"/>
          <w:sz w:val="24"/>
          <w:szCs w:val="24"/>
        </w:rPr>
        <w:t>Invalidity of multiple nomination.</w:t>
      </w:r>
    </w:p>
    <w:p w:rsidR="00EC33A5" w:rsidRPr="0099657F" w:rsidRDefault="00EC33A5" w:rsidP="00EC33A5">
      <w:pPr>
        <w:pStyle w:val="BodyText2"/>
        <w:spacing w:line="276" w:lineRule="auto"/>
      </w:pPr>
      <w:r w:rsidRPr="0099657F">
        <w:t>36. Failure of nomination.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37. </w:t>
      </w:r>
      <w:r w:rsidRPr="0099657F">
        <w:rPr>
          <w:rFonts w:ascii="Times New Roman" w:eastAsia="Calibri" w:hAnsi="Times New Roman" w:cs="Times New Roman"/>
          <w:sz w:val="24"/>
          <w:szCs w:val="24"/>
        </w:rPr>
        <w:t>Contested election.</w:t>
      </w:r>
    </w:p>
    <w:p w:rsidR="00EC33A5" w:rsidRPr="0099657F" w:rsidRDefault="00EC33A5" w:rsidP="00EC33A5">
      <w:pPr>
        <w:pStyle w:val="BodyText2"/>
        <w:spacing w:line="276" w:lineRule="auto"/>
      </w:pPr>
      <w:r w:rsidRPr="0099657F">
        <w:t>38. When poll is required.</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39. </w:t>
      </w:r>
      <w:r w:rsidRPr="0099657F">
        <w:rPr>
          <w:rFonts w:ascii="Times New Roman" w:eastAsia="Calibri" w:hAnsi="Times New Roman" w:cs="Times New Roman"/>
          <w:sz w:val="24"/>
          <w:szCs w:val="24"/>
        </w:rPr>
        <w:t>Uncontested election.</w:t>
      </w:r>
    </w:p>
    <w:p w:rsidR="00EC33A5" w:rsidRPr="0099657F" w:rsidRDefault="00EC33A5" w:rsidP="00EC33A5">
      <w:pPr>
        <w:pStyle w:val="BodyText2"/>
        <w:spacing w:line="276" w:lineRule="auto"/>
      </w:pPr>
      <w:r w:rsidRPr="0099657F">
        <w:t>40. Establishment of polling units.</w:t>
      </w:r>
    </w:p>
    <w:p w:rsidR="00EC33A5" w:rsidRPr="0099657F" w:rsidRDefault="00EC33A5" w:rsidP="00EC33A5">
      <w:pPr>
        <w:pStyle w:val="BodyText2"/>
        <w:spacing w:line="276" w:lineRule="auto"/>
      </w:pPr>
      <w:r w:rsidRPr="0099657F">
        <w:t>41. Ballot boxes and voting devices.</w:t>
      </w:r>
    </w:p>
    <w:p w:rsidR="00EC33A5" w:rsidRPr="0099657F" w:rsidRDefault="00EC33A5" w:rsidP="00EC33A5">
      <w:pPr>
        <w:pStyle w:val="BodyText2"/>
        <w:spacing w:line="276" w:lineRule="auto"/>
      </w:pPr>
      <w:r w:rsidRPr="0099657F">
        <w:t>42. Format of ballot papers.</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43. </w:t>
      </w:r>
      <w:r w:rsidR="00740771">
        <w:rPr>
          <w:rFonts w:ascii="Times New Roman" w:eastAsia="Calibri" w:hAnsi="Times New Roman" w:cs="Times New Roman"/>
          <w:sz w:val="24"/>
          <w:szCs w:val="24"/>
        </w:rPr>
        <w:t>Polling agents</w:t>
      </w:r>
      <w:r w:rsidRPr="0099657F">
        <w:rPr>
          <w:rFonts w:ascii="Times New Roman" w:eastAsia="Calibri" w:hAnsi="Times New Roman" w:cs="Times New Roman"/>
          <w:sz w:val="24"/>
          <w:szCs w:val="24"/>
        </w:rPr>
        <w:t>.</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44. </w:t>
      </w:r>
      <w:r w:rsidRPr="0099657F">
        <w:rPr>
          <w:rFonts w:ascii="Times New Roman" w:eastAsia="Calibri" w:hAnsi="Times New Roman" w:cs="Times New Roman"/>
          <w:sz w:val="24"/>
          <w:szCs w:val="24"/>
        </w:rPr>
        <w:t>Notice of poll.</w:t>
      </w:r>
    </w:p>
    <w:p w:rsidR="00EC33A5" w:rsidRPr="0099657F" w:rsidRDefault="00EC33A5" w:rsidP="00EC33A5">
      <w:pPr>
        <w:pStyle w:val="BodyText2"/>
        <w:spacing w:line="276" w:lineRule="auto"/>
      </w:pPr>
      <w:r w:rsidRPr="0099657F">
        <w:t>45. Hour of polls.</w:t>
      </w:r>
    </w:p>
    <w:p w:rsidR="00EC33A5" w:rsidRPr="0099657F" w:rsidRDefault="00EC33A5" w:rsidP="00EC33A5">
      <w:pPr>
        <w:pStyle w:val="BodyText2"/>
        <w:spacing w:line="276" w:lineRule="auto"/>
      </w:pPr>
      <w:r w:rsidRPr="0099657F">
        <w:t>46. Display of ballot boxes.</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hAnsi="Times New Roman" w:cs="Times New Roman"/>
          <w:sz w:val="24"/>
          <w:szCs w:val="24"/>
        </w:rPr>
        <w:t xml:space="preserve">47. </w:t>
      </w:r>
      <w:r w:rsidRPr="0099657F">
        <w:rPr>
          <w:rFonts w:ascii="Times New Roman" w:eastAsia="Calibri" w:hAnsi="Times New Roman" w:cs="Times New Roman"/>
          <w:sz w:val="24"/>
          <w:szCs w:val="24"/>
        </w:rPr>
        <w:t>Accreditation of voters and voting.</w:t>
      </w:r>
    </w:p>
    <w:p w:rsidR="00EC33A5" w:rsidRPr="0099657F" w:rsidRDefault="00EC33A5" w:rsidP="00EC33A5">
      <w:pPr>
        <w:pStyle w:val="BodyText2"/>
        <w:spacing w:line="276" w:lineRule="auto"/>
      </w:pPr>
      <w:r w:rsidRPr="0099657F">
        <w:t>48. Right to challenge issue of ballot paper.</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hAnsi="Times New Roman" w:cs="Times New Roman"/>
          <w:sz w:val="24"/>
          <w:szCs w:val="24"/>
        </w:rPr>
        <w:t xml:space="preserve">49. </w:t>
      </w:r>
      <w:r w:rsidRPr="0099657F">
        <w:rPr>
          <w:rFonts w:ascii="Times New Roman" w:eastAsia="Calibri" w:hAnsi="Times New Roman" w:cs="Times New Roman"/>
          <w:sz w:val="24"/>
          <w:szCs w:val="24"/>
        </w:rPr>
        <w:t>Separate queues for men and women.</w:t>
      </w:r>
    </w:p>
    <w:p w:rsidR="00EC33A5" w:rsidRPr="0099657F" w:rsidRDefault="00EC33A5" w:rsidP="00EC33A5">
      <w:pPr>
        <w:pStyle w:val="BodyText2"/>
        <w:spacing w:line="276" w:lineRule="auto"/>
      </w:pPr>
      <w:r w:rsidRPr="0099657F">
        <w:t>50. Conduct of poll by open secret ballot.</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51. </w:t>
      </w:r>
      <w:r w:rsidRPr="0099657F">
        <w:rPr>
          <w:rFonts w:ascii="Times New Roman" w:eastAsia="Calibri" w:hAnsi="Times New Roman" w:cs="Times New Roman"/>
          <w:sz w:val="24"/>
          <w:szCs w:val="24"/>
        </w:rPr>
        <w:t>Over voting.</w:t>
      </w:r>
    </w:p>
    <w:p w:rsidR="00EC33A5" w:rsidRPr="0099657F" w:rsidRDefault="00EC33A5" w:rsidP="00EC33A5">
      <w:pPr>
        <w:pStyle w:val="BodyText2"/>
        <w:spacing w:line="276" w:lineRule="auto"/>
      </w:pPr>
      <w:r w:rsidRPr="0099657F">
        <w:t>52. Ballot not to be marked by voter for identification.</w:t>
      </w:r>
    </w:p>
    <w:p w:rsidR="00EC33A5" w:rsidRPr="0099657F" w:rsidRDefault="00EC33A5" w:rsidP="00EC33A5">
      <w:pPr>
        <w:pStyle w:val="BodyText2"/>
        <w:spacing w:line="276" w:lineRule="auto"/>
      </w:pPr>
      <w:r w:rsidRPr="0099657F">
        <w:t>53. Accidental destruction or marking of ballot papers.</w:t>
      </w:r>
    </w:p>
    <w:p w:rsidR="00EC33A5" w:rsidRPr="0099657F" w:rsidRDefault="00EC33A5" w:rsidP="00EC33A5">
      <w:pPr>
        <w:pStyle w:val="BodyText2"/>
        <w:spacing w:line="276" w:lineRule="auto"/>
      </w:pPr>
      <w:r w:rsidRPr="0099657F">
        <w:t>54. Visually impaired and incapacitated voters.</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55. </w:t>
      </w:r>
      <w:r w:rsidRPr="0099657F">
        <w:rPr>
          <w:rFonts w:ascii="Times New Roman" w:eastAsia="Calibri" w:hAnsi="Times New Roman" w:cs="Times New Roman"/>
          <w:sz w:val="24"/>
          <w:szCs w:val="24"/>
        </w:rPr>
        <w:t>Personal attendance.</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hAnsi="Times New Roman" w:cs="Times New Roman"/>
          <w:sz w:val="24"/>
          <w:szCs w:val="24"/>
        </w:rPr>
        <w:t xml:space="preserve">56. </w:t>
      </w:r>
      <w:r w:rsidRPr="0099657F">
        <w:rPr>
          <w:rFonts w:ascii="Times New Roman" w:eastAsia="Calibri" w:hAnsi="Times New Roman" w:cs="Times New Roman"/>
          <w:sz w:val="24"/>
          <w:szCs w:val="24"/>
        </w:rPr>
        <w:t>Voting at appropriate polling unit.</w:t>
      </w:r>
    </w:p>
    <w:p w:rsidR="00EC33A5" w:rsidRPr="0099657F" w:rsidRDefault="00EC33A5" w:rsidP="00EC33A5">
      <w:pPr>
        <w:pStyle w:val="BodyText2"/>
        <w:spacing w:line="276" w:lineRule="auto"/>
      </w:pPr>
      <w:r w:rsidRPr="0099657F">
        <w:t>57. Impersonation by applicant to vote.</w:t>
      </w:r>
    </w:p>
    <w:p w:rsidR="00EC33A5" w:rsidRPr="0099657F" w:rsidRDefault="00EC33A5" w:rsidP="00EC33A5">
      <w:pPr>
        <w:pStyle w:val="BodyText2"/>
        <w:spacing w:line="276" w:lineRule="auto"/>
      </w:pPr>
      <w:r w:rsidRPr="0099657F">
        <w:t>58. Conduct at polling units.</w:t>
      </w:r>
    </w:p>
    <w:p w:rsidR="00EC33A5" w:rsidRPr="0099657F" w:rsidRDefault="00EC33A5" w:rsidP="00EC33A5">
      <w:pPr>
        <w:pStyle w:val="BodyText2"/>
        <w:spacing w:line="276" w:lineRule="auto"/>
      </w:pPr>
      <w:r w:rsidRPr="0099657F">
        <w:t>59. Closing of poll.</w:t>
      </w:r>
    </w:p>
    <w:p w:rsidR="00EC33A5" w:rsidRPr="0099657F" w:rsidRDefault="00EC33A5" w:rsidP="00EC33A5">
      <w:pPr>
        <w:pStyle w:val="BodyText2"/>
        <w:spacing w:line="276" w:lineRule="auto"/>
      </w:pPr>
      <w:r w:rsidRPr="0099657F">
        <w:t>60. Counting of votes and forms.</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61. </w:t>
      </w:r>
      <w:r w:rsidRPr="0099657F">
        <w:rPr>
          <w:rFonts w:ascii="Times New Roman" w:eastAsia="Calibri" w:hAnsi="Times New Roman" w:cs="Times New Roman"/>
          <w:sz w:val="24"/>
          <w:szCs w:val="24"/>
        </w:rPr>
        <w:t>Recount.</w:t>
      </w:r>
    </w:p>
    <w:p w:rsidR="00EC33A5" w:rsidRPr="0099657F" w:rsidRDefault="00EC33A5" w:rsidP="00EC33A5">
      <w:pPr>
        <w:pStyle w:val="BodyText2"/>
        <w:spacing w:line="276" w:lineRule="auto"/>
      </w:pPr>
      <w:r w:rsidRPr="0099657F">
        <w:t>62. Post-election procedure and collation of election results.</w:t>
      </w:r>
    </w:p>
    <w:p w:rsidR="00EC33A5" w:rsidRPr="0099657F" w:rsidRDefault="00EC33A5" w:rsidP="00EC33A5">
      <w:pPr>
        <w:pStyle w:val="BodyText2"/>
        <w:spacing w:line="276" w:lineRule="auto"/>
      </w:pPr>
      <w:r w:rsidRPr="0099657F">
        <w:t>63. Rejection of ballot paper without official mark.</w:t>
      </w:r>
    </w:p>
    <w:p w:rsidR="00EC33A5" w:rsidRPr="0099657F" w:rsidRDefault="00EC33A5" w:rsidP="00EC33A5">
      <w:pPr>
        <w:pStyle w:val="BodyText2"/>
        <w:spacing w:line="276" w:lineRule="auto"/>
      </w:pPr>
      <w:r w:rsidRPr="0099657F">
        <w:t>64. Endorsement on rejected ballot paper without official mark.</w:t>
      </w:r>
    </w:p>
    <w:p w:rsidR="00EC33A5" w:rsidRPr="0099657F" w:rsidRDefault="00EC33A5" w:rsidP="00EC33A5">
      <w:pPr>
        <w:pStyle w:val="BodyText2"/>
        <w:spacing w:line="276" w:lineRule="auto"/>
      </w:pPr>
      <w:r w:rsidRPr="0099657F">
        <w:t>65. Decision of returning officer on ballot paper.</w:t>
      </w:r>
    </w:p>
    <w:p w:rsidR="00EC33A5" w:rsidRPr="0099657F" w:rsidRDefault="00EC33A5" w:rsidP="00EC33A5">
      <w:pPr>
        <w:pStyle w:val="BodyText2"/>
        <w:spacing w:line="276" w:lineRule="auto"/>
      </w:pPr>
      <w:r w:rsidRPr="0099657F">
        <w:t>66. Declaration of result.</w:t>
      </w:r>
    </w:p>
    <w:p w:rsidR="00EC33A5" w:rsidRPr="0099657F" w:rsidRDefault="00EC33A5" w:rsidP="00EC33A5">
      <w:pPr>
        <w:pStyle w:val="BodyText2"/>
        <w:spacing w:line="276" w:lineRule="auto"/>
      </w:pPr>
      <w:r w:rsidRPr="0099657F">
        <w:t>67. Equality of votes.</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68. Posting of results.</w:t>
      </w:r>
    </w:p>
    <w:p w:rsidR="00EC33A5" w:rsidRPr="0099657F" w:rsidRDefault="00EC33A5" w:rsidP="00EC33A5">
      <w:pPr>
        <w:pStyle w:val="BodyText2"/>
        <w:spacing w:line="276" w:lineRule="auto"/>
      </w:pPr>
      <w:r w:rsidRPr="0099657F">
        <w:t xml:space="preserve">69. Custody of documents. </w:t>
      </w:r>
    </w:p>
    <w:p w:rsidR="00EC33A5" w:rsidRPr="0099657F" w:rsidRDefault="00EC33A5" w:rsidP="00EC33A5">
      <w:pPr>
        <w:pStyle w:val="BodyText2"/>
        <w:spacing w:line="276" w:lineRule="auto"/>
      </w:pPr>
      <w:r w:rsidRPr="0099657F">
        <w:lastRenderedPageBreak/>
        <w:t>70. Step by step recording of poll.</w:t>
      </w:r>
    </w:p>
    <w:p w:rsidR="00EC33A5" w:rsidRPr="0099657F" w:rsidRDefault="00EC33A5" w:rsidP="00EC33A5">
      <w:pPr>
        <w:pStyle w:val="BodyText2"/>
        <w:spacing w:line="276" w:lineRule="auto"/>
      </w:pPr>
      <w:r w:rsidRPr="0099657F">
        <w:t>71. Result forms to be signed and countersigned.</w:t>
      </w:r>
    </w:p>
    <w:p w:rsidR="00EC33A5" w:rsidRPr="0099657F" w:rsidRDefault="00EC33A5" w:rsidP="00EC33A5">
      <w:pPr>
        <w:pStyle w:val="BodyText2"/>
        <w:spacing w:line="276" w:lineRule="auto"/>
      </w:pPr>
      <w:r w:rsidRPr="0099657F">
        <w:t>72. Certificate of return.</w:t>
      </w:r>
    </w:p>
    <w:p w:rsidR="00EC33A5" w:rsidRPr="0099657F" w:rsidRDefault="00EC33A5" w:rsidP="00EC33A5">
      <w:pPr>
        <w:pStyle w:val="BodyText2"/>
        <w:spacing w:line="276" w:lineRule="auto"/>
      </w:pPr>
      <w:r w:rsidRPr="0099657F">
        <w:t>73. Forms for use at elections.</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hAnsi="Times New Roman" w:cs="Times New Roman"/>
          <w:sz w:val="24"/>
          <w:szCs w:val="24"/>
        </w:rPr>
        <w:t xml:space="preserve">74. </w:t>
      </w:r>
      <w:r w:rsidRPr="0099657F">
        <w:rPr>
          <w:rFonts w:ascii="Times New Roman" w:eastAsia="Calibri" w:hAnsi="Times New Roman" w:cs="Times New Roman"/>
          <w:sz w:val="24"/>
          <w:szCs w:val="24"/>
        </w:rPr>
        <w:t>Access to election documents.</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PART V — POLITICAL PARTIES</w:t>
      </w:r>
    </w:p>
    <w:p w:rsidR="00EC33A5" w:rsidRPr="0099657F" w:rsidRDefault="00EC33A5" w:rsidP="00EC33A5">
      <w:pPr>
        <w:pStyle w:val="BodyText2"/>
        <w:spacing w:line="276" w:lineRule="auto"/>
      </w:pPr>
      <w:r w:rsidRPr="0099657F">
        <w:t>75. Powers of the Commission to register political parties.</w:t>
      </w:r>
    </w:p>
    <w:p w:rsidR="00EC33A5" w:rsidRPr="0099657F" w:rsidRDefault="00EC33A5" w:rsidP="00EC33A5">
      <w:pPr>
        <w:pStyle w:val="BodyText2"/>
        <w:spacing w:line="276" w:lineRule="auto"/>
      </w:pPr>
      <w:r w:rsidRPr="0099657F">
        <w:t>76. Decision of the Commission subject to judicial review.</w:t>
      </w:r>
    </w:p>
    <w:p w:rsidR="00EC33A5" w:rsidRPr="0099657F" w:rsidRDefault="00EC33A5" w:rsidP="00EC33A5">
      <w:pPr>
        <w:pStyle w:val="BodyText2"/>
        <w:spacing w:line="276" w:lineRule="auto"/>
      </w:pPr>
      <w:r w:rsidRPr="0099657F">
        <w:t>77. Political parties to be bodies corporate.</w:t>
      </w:r>
    </w:p>
    <w:p w:rsidR="00EC33A5" w:rsidRPr="0099657F" w:rsidRDefault="00EC33A5" w:rsidP="00EC33A5">
      <w:pPr>
        <w:pStyle w:val="BodyText2"/>
        <w:spacing w:line="276" w:lineRule="auto"/>
      </w:pPr>
      <w:r w:rsidRPr="0099657F">
        <w:t>78. Contravention of section 227 of the 1999 Constitution.</w:t>
      </w:r>
    </w:p>
    <w:p w:rsidR="00EC33A5" w:rsidRPr="0099657F" w:rsidRDefault="00EC33A5" w:rsidP="00EC33A5">
      <w:pPr>
        <w:pStyle w:val="BodyText2"/>
        <w:spacing w:line="276" w:lineRule="auto"/>
      </w:pPr>
      <w:r w:rsidRPr="0099657F">
        <w:t>79. Symbols of political parties.</w:t>
      </w:r>
    </w:p>
    <w:p w:rsidR="00EC33A5" w:rsidRPr="0099657F" w:rsidRDefault="00EC33A5" w:rsidP="00EC33A5">
      <w:pPr>
        <w:pStyle w:val="BodyText2"/>
        <w:spacing w:line="276" w:lineRule="auto"/>
      </w:pPr>
      <w:r w:rsidRPr="0099657F">
        <w:t>80. Allocation of symbols.</w:t>
      </w:r>
    </w:p>
    <w:p w:rsidR="00EC33A5" w:rsidRPr="0099657F" w:rsidRDefault="00EC33A5" w:rsidP="00EC33A5">
      <w:pPr>
        <w:pStyle w:val="BodyText2"/>
        <w:spacing w:line="276" w:lineRule="auto"/>
      </w:pPr>
      <w:r w:rsidRPr="0099657F">
        <w:t>81. Merger of political parties.</w:t>
      </w:r>
    </w:p>
    <w:p w:rsidR="00EC33A5" w:rsidRPr="0099657F" w:rsidRDefault="00EC33A5" w:rsidP="00EC33A5">
      <w:pPr>
        <w:pStyle w:val="BodyText2"/>
        <w:spacing w:line="276" w:lineRule="auto"/>
      </w:pPr>
      <w:r w:rsidRPr="0099657F">
        <w:t>82.</w:t>
      </w:r>
      <w:r w:rsidR="002151E4">
        <w:t xml:space="preserve"> Notice of convention, congress</w:t>
      </w:r>
      <w:r w:rsidRPr="0099657F">
        <w:t>.</w:t>
      </w:r>
    </w:p>
    <w:p w:rsidR="00EC33A5" w:rsidRPr="0099657F" w:rsidRDefault="00EC33A5" w:rsidP="00EC33A5">
      <w:pPr>
        <w:pStyle w:val="BodyText2"/>
        <w:spacing w:line="276" w:lineRule="auto"/>
      </w:pPr>
      <w:r w:rsidRPr="0099657F">
        <w:t>83. Monitoring of political parties.</w:t>
      </w:r>
    </w:p>
    <w:p w:rsidR="00EC33A5" w:rsidRPr="0099657F" w:rsidRDefault="00EC33A5" w:rsidP="00EC33A5">
      <w:pPr>
        <w:pStyle w:val="BodyText2"/>
        <w:spacing w:line="276" w:lineRule="auto"/>
      </w:pPr>
      <w:r w:rsidRPr="0099657F">
        <w:t>84. Nomination of candidates by parties.</w:t>
      </w:r>
    </w:p>
    <w:p w:rsidR="00EC33A5" w:rsidRPr="0099657F" w:rsidRDefault="00EC33A5" w:rsidP="00EC33A5">
      <w:pPr>
        <w:pStyle w:val="BodyText2"/>
        <w:spacing w:line="276" w:lineRule="auto"/>
      </w:pPr>
      <w:r w:rsidRPr="0099657F">
        <w:t>85. Offences in relation to finances of a political party.</w:t>
      </w:r>
    </w:p>
    <w:p w:rsidR="00EC33A5" w:rsidRPr="0099657F" w:rsidRDefault="00EC33A5" w:rsidP="00EC33A5">
      <w:pPr>
        <w:pStyle w:val="BodyText2"/>
        <w:spacing w:line="276" w:lineRule="auto"/>
      </w:pPr>
      <w:r w:rsidRPr="0099657F">
        <w:t>86. Period to be covered by annual statement.</w:t>
      </w:r>
    </w:p>
    <w:p w:rsidR="00EC33A5" w:rsidRPr="0099657F" w:rsidRDefault="00EC33A5" w:rsidP="00EC33A5">
      <w:pPr>
        <w:pStyle w:val="BodyText2"/>
        <w:spacing w:line="276" w:lineRule="auto"/>
      </w:pPr>
      <w:r w:rsidRPr="0099657F">
        <w:t>87. Power to limit contribution to a political party.</w:t>
      </w:r>
    </w:p>
    <w:p w:rsidR="00EC33A5" w:rsidRPr="0099657F" w:rsidRDefault="00EC33A5" w:rsidP="00EC33A5">
      <w:pPr>
        <w:pStyle w:val="BodyText2"/>
        <w:spacing w:line="276" w:lineRule="auto"/>
      </w:pPr>
      <w:r w:rsidRPr="0099657F">
        <w:t xml:space="preserve">88. Limitation on election expenses. </w:t>
      </w:r>
    </w:p>
    <w:p w:rsidR="00EC33A5" w:rsidRPr="0099657F" w:rsidRDefault="00EC33A5" w:rsidP="00EC33A5">
      <w:pPr>
        <w:pStyle w:val="BodyText2"/>
        <w:spacing w:line="276" w:lineRule="auto"/>
      </w:pPr>
      <w:r w:rsidRPr="0099657F">
        <w:t xml:space="preserve">89. Election expenses of political parties. </w:t>
      </w:r>
    </w:p>
    <w:p w:rsidR="00EC33A5" w:rsidRPr="0099657F" w:rsidRDefault="00EC33A5" w:rsidP="00EC33A5">
      <w:pPr>
        <w:pStyle w:val="BodyText2"/>
        <w:spacing w:line="276" w:lineRule="auto"/>
      </w:pPr>
      <w:r w:rsidRPr="0099657F">
        <w:t>90. Disclosure by political parties.</w:t>
      </w:r>
    </w:p>
    <w:p w:rsidR="00EC33A5" w:rsidRPr="0099657F" w:rsidRDefault="00EC33A5" w:rsidP="00EC33A5">
      <w:pPr>
        <w:pStyle w:val="BodyText2"/>
        <w:spacing w:line="276" w:lineRule="auto"/>
      </w:pPr>
      <w:r w:rsidRPr="0099657F">
        <w:t>91. Conduct at political rallies, and processions.</w:t>
      </w:r>
    </w:p>
    <w:p w:rsidR="00EC33A5" w:rsidRPr="00AF4EA9" w:rsidRDefault="00EC33A5" w:rsidP="00EC33A5">
      <w:pPr>
        <w:pStyle w:val="BodyText2"/>
        <w:spacing w:line="276" w:lineRule="auto"/>
      </w:pPr>
      <w:r w:rsidRPr="0099657F">
        <w:t xml:space="preserve">92. </w:t>
      </w:r>
      <w:r w:rsidRPr="00AF4EA9">
        <w:t>Prohibition of certain conduct at political campaigns.</w:t>
      </w:r>
    </w:p>
    <w:p w:rsidR="00EC33A5" w:rsidRPr="00AF4EA9" w:rsidRDefault="00EC33A5" w:rsidP="00EC33A5">
      <w:pPr>
        <w:pStyle w:val="BodyText2"/>
        <w:spacing w:line="276" w:lineRule="auto"/>
      </w:pPr>
      <w:r w:rsidRPr="00AF4EA9">
        <w:t>93. Prohibition of use of force or violence during political campaign.</w:t>
      </w:r>
    </w:p>
    <w:p w:rsidR="00EC33A5" w:rsidRPr="00AF4EA9" w:rsidRDefault="00EC33A5" w:rsidP="00EC33A5">
      <w:pPr>
        <w:pStyle w:val="BodyText2"/>
        <w:spacing w:line="276" w:lineRule="auto"/>
      </w:pPr>
      <w:r w:rsidRPr="00AF4EA9">
        <w:t>94. Limitation on political broadcast and campaign by political parties.</w:t>
      </w:r>
    </w:p>
    <w:p w:rsidR="00EC33A5" w:rsidRPr="00AF4EA9" w:rsidRDefault="00EC33A5" w:rsidP="00EC33A5">
      <w:pPr>
        <w:pStyle w:val="BodyText2"/>
        <w:spacing w:line="276" w:lineRule="auto"/>
      </w:pPr>
      <w:r w:rsidRPr="00AF4EA9">
        <w:t>95. Campaign for election.</w:t>
      </w:r>
    </w:p>
    <w:p w:rsidR="00EC33A5" w:rsidRPr="0099657F" w:rsidRDefault="00EC33A5" w:rsidP="00EC33A5">
      <w:pPr>
        <w:pStyle w:val="BodyText2"/>
        <w:spacing w:line="276" w:lineRule="auto"/>
      </w:pPr>
      <w:r w:rsidRPr="00AF4EA9">
        <w:t>96. Prohibition of broadcast 24 hours</w:t>
      </w:r>
      <w:r w:rsidRPr="0099657F">
        <w:t xml:space="preserve"> preceding or on polling day.</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97. </w:t>
      </w:r>
      <w:r w:rsidRPr="0099657F">
        <w:rPr>
          <w:rFonts w:ascii="Times New Roman" w:eastAsia="Calibri" w:hAnsi="Times New Roman" w:cs="Times New Roman"/>
          <w:sz w:val="24"/>
          <w:szCs w:val="24"/>
        </w:rPr>
        <w:t>Campaign based on religion</w:t>
      </w:r>
      <w:r w:rsidR="002151E4">
        <w:rPr>
          <w:rFonts w:ascii="Times New Roman" w:eastAsia="Calibri" w:hAnsi="Times New Roman" w:cs="Times New Roman"/>
          <w:sz w:val="24"/>
          <w:szCs w:val="24"/>
        </w:rPr>
        <w:t xml:space="preserve"> or tribe</w:t>
      </w:r>
      <w:r w:rsidRPr="0099657F">
        <w:rPr>
          <w:rFonts w:ascii="Times New Roman" w:eastAsia="Calibri" w:hAnsi="Times New Roman" w:cs="Times New Roman"/>
          <w:sz w:val="24"/>
          <w:szCs w:val="24"/>
        </w:rPr>
        <w:t>.</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PART VI — PROCEDURE FOR ELECTION TO AREA COUNCIL</w:t>
      </w:r>
    </w:p>
    <w:p w:rsidR="00EC33A5" w:rsidRPr="0099657F" w:rsidRDefault="00EC33A5" w:rsidP="00EC33A5">
      <w:pPr>
        <w:pStyle w:val="BodyText2"/>
        <w:spacing w:line="276" w:lineRule="auto"/>
      </w:pPr>
      <w:r w:rsidRPr="0099657F">
        <w:t>98. Powers of the Commission.</w:t>
      </w:r>
    </w:p>
    <w:p w:rsidR="00EC33A5" w:rsidRPr="0099657F" w:rsidRDefault="00EC33A5" w:rsidP="00EC33A5">
      <w:pPr>
        <w:pStyle w:val="BodyText2"/>
        <w:spacing w:line="276" w:lineRule="auto"/>
      </w:pPr>
      <w:r w:rsidRPr="0099657F">
        <w:t>99. Election to offices of Chairman, Vice-Chairman and Councilors.</w:t>
      </w:r>
    </w:p>
    <w:p w:rsidR="00EC33A5" w:rsidRPr="0099657F" w:rsidRDefault="00EC33A5" w:rsidP="00EC33A5">
      <w:pPr>
        <w:pStyle w:val="BodyText2"/>
        <w:spacing w:line="276" w:lineRule="auto"/>
      </w:pPr>
      <w:r w:rsidRPr="0099657F">
        <w:t>100. Division of Area Council into Registration Area.</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101. </w:t>
      </w:r>
      <w:r w:rsidRPr="0099657F">
        <w:rPr>
          <w:rFonts w:ascii="Times New Roman" w:eastAsia="Calibri" w:hAnsi="Times New Roman" w:cs="Times New Roman"/>
          <w:sz w:val="24"/>
          <w:szCs w:val="24"/>
        </w:rPr>
        <w:t>Qualification.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102. </w:t>
      </w:r>
      <w:r w:rsidRPr="0099657F">
        <w:rPr>
          <w:rFonts w:ascii="Times New Roman" w:eastAsia="Calibri" w:hAnsi="Times New Roman" w:cs="Times New Roman"/>
          <w:sz w:val="24"/>
          <w:szCs w:val="24"/>
        </w:rPr>
        <w:t>Disqualification.</w:t>
      </w:r>
    </w:p>
    <w:p w:rsidR="00EC33A5" w:rsidRPr="0099657F" w:rsidRDefault="00EC33A5" w:rsidP="00EC33A5">
      <w:pPr>
        <w:pStyle w:val="BodyText2"/>
        <w:spacing w:line="276" w:lineRule="auto"/>
      </w:pPr>
      <w:r w:rsidRPr="0099657F">
        <w:t>103. Date of Area Council elections and method of voting.</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104. </w:t>
      </w:r>
      <w:r w:rsidRPr="0099657F">
        <w:rPr>
          <w:rFonts w:ascii="Times New Roman" w:eastAsia="Calibri" w:hAnsi="Times New Roman" w:cs="Times New Roman"/>
          <w:sz w:val="24"/>
          <w:szCs w:val="24"/>
        </w:rPr>
        <w:t>Procedure for Area Council elections.</w:t>
      </w:r>
    </w:p>
    <w:p w:rsidR="00EC33A5" w:rsidRPr="0099657F" w:rsidRDefault="00EC33A5" w:rsidP="00EC33A5">
      <w:pPr>
        <w:pStyle w:val="BodyText2"/>
        <w:spacing w:line="276" w:lineRule="auto"/>
      </w:pPr>
      <w:r w:rsidRPr="0099657F">
        <w:t>105. Procedure for nomination.</w:t>
      </w:r>
    </w:p>
    <w:p w:rsidR="00EC33A5" w:rsidRPr="0099657F" w:rsidRDefault="00EC33A5" w:rsidP="00EC33A5">
      <w:pPr>
        <w:pStyle w:val="BodyText2"/>
        <w:spacing w:line="276" w:lineRule="auto"/>
      </w:pPr>
      <w:r w:rsidRPr="0099657F">
        <w:t>106. Election of Area Council Chairman.</w:t>
      </w:r>
    </w:p>
    <w:p w:rsidR="00EC33A5" w:rsidRPr="0099657F" w:rsidRDefault="00EC33A5" w:rsidP="00EC33A5">
      <w:pPr>
        <w:pStyle w:val="BodyText2"/>
        <w:spacing w:line="276" w:lineRule="auto"/>
      </w:pPr>
      <w:r w:rsidRPr="0099657F">
        <w:t>107. Death of Chairman before oath of office.</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lastRenderedPageBreak/>
        <w:t xml:space="preserve">108. </w:t>
      </w:r>
      <w:r w:rsidRPr="0099657F">
        <w:rPr>
          <w:rFonts w:ascii="Times New Roman" w:eastAsia="Calibri" w:hAnsi="Times New Roman" w:cs="Times New Roman"/>
          <w:sz w:val="24"/>
          <w:szCs w:val="24"/>
        </w:rPr>
        <w:t>Dissolution of Area Council.</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 xml:space="preserve">109. </w:t>
      </w:r>
      <w:r w:rsidRPr="0099657F">
        <w:rPr>
          <w:rFonts w:ascii="Times New Roman" w:eastAsia="Calibri" w:hAnsi="Times New Roman" w:cs="Times New Roman"/>
          <w:sz w:val="24"/>
          <w:szCs w:val="24"/>
        </w:rPr>
        <w:t>Vacation of seat of members.</w:t>
      </w:r>
    </w:p>
    <w:p w:rsidR="00EC33A5" w:rsidRPr="0099657F" w:rsidRDefault="00EC33A5" w:rsidP="00EC33A5">
      <w:pPr>
        <w:pStyle w:val="BodyText2"/>
        <w:spacing w:line="276" w:lineRule="auto"/>
      </w:pPr>
      <w:r w:rsidRPr="0099657F">
        <w:t>110. Removal of Chairman or Vice- Chairman.</w:t>
      </w:r>
    </w:p>
    <w:p w:rsidR="00EC33A5" w:rsidRPr="00AF4EA9" w:rsidRDefault="00CF53E0" w:rsidP="00EC33A5">
      <w:pPr>
        <w:pStyle w:val="BodyText2"/>
        <w:spacing w:line="276" w:lineRule="auto"/>
      </w:pPr>
      <w:r w:rsidRPr="00AF4EA9">
        <w:t>111.</w:t>
      </w:r>
      <w:r w:rsidR="00EC33A5" w:rsidRPr="00AF4EA9">
        <w:t xml:space="preserve"> Permanent incapacity of Chairman or Vice-Chairman of an Area Council.</w:t>
      </w:r>
    </w:p>
    <w:p w:rsidR="00EC33A5" w:rsidRPr="0099657F" w:rsidRDefault="00CF53E0" w:rsidP="00EC33A5">
      <w:pPr>
        <w:pStyle w:val="BodyText2"/>
        <w:spacing w:line="276" w:lineRule="auto"/>
      </w:pPr>
      <w:r w:rsidRPr="00AF4EA9">
        <w:t>112</w:t>
      </w:r>
      <w:r w:rsidR="002151E4">
        <w:t>. Performance</w:t>
      </w:r>
      <w:r w:rsidR="00EC33A5" w:rsidRPr="00AF4EA9">
        <w:t xml:space="preserve"> of functions of Chairman or Vice-Chairman of an Area Council.</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11</w:t>
      </w:r>
      <w:r w:rsidR="00CF53E0">
        <w:rPr>
          <w:rFonts w:ascii="Times New Roman" w:hAnsi="Times New Roman" w:cs="Times New Roman"/>
          <w:sz w:val="24"/>
          <w:szCs w:val="24"/>
        </w:rPr>
        <w:t>3</w:t>
      </w:r>
      <w:r w:rsidRPr="0099657F">
        <w:rPr>
          <w:rFonts w:ascii="Times New Roman" w:hAnsi="Times New Roman" w:cs="Times New Roman"/>
          <w:sz w:val="24"/>
          <w:szCs w:val="24"/>
        </w:rPr>
        <w:t xml:space="preserve">.  </w:t>
      </w:r>
      <w:r w:rsidRPr="0099657F">
        <w:rPr>
          <w:rFonts w:ascii="Times New Roman" w:eastAsia="Calibri" w:hAnsi="Times New Roman" w:cs="Times New Roman"/>
          <w:sz w:val="24"/>
          <w:szCs w:val="24"/>
        </w:rPr>
        <w:t>Recall.</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PART VII — ELECTORAL OFFENCES</w:t>
      </w:r>
    </w:p>
    <w:p w:rsidR="00EC33A5" w:rsidRPr="0099657F" w:rsidRDefault="00EC33A5" w:rsidP="00EC33A5">
      <w:pPr>
        <w:pStyle w:val="BodyText2"/>
        <w:spacing w:line="276" w:lineRule="auto"/>
      </w:pPr>
      <w:r w:rsidRPr="0099657F">
        <w:t>11</w:t>
      </w:r>
      <w:r w:rsidR="00CF53E0">
        <w:t>4</w:t>
      </w:r>
      <w:r w:rsidRPr="0099657F">
        <w:t>. Offences in relation to registration.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11</w:t>
      </w:r>
      <w:r w:rsidR="00CF53E0">
        <w:rPr>
          <w:rFonts w:ascii="Times New Roman" w:hAnsi="Times New Roman" w:cs="Times New Roman"/>
          <w:sz w:val="24"/>
          <w:szCs w:val="24"/>
        </w:rPr>
        <w:t>5</w:t>
      </w:r>
      <w:r w:rsidRPr="0099657F">
        <w:rPr>
          <w:rFonts w:ascii="Times New Roman" w:hAnsi="Times New Roman" w:cs="Times New Roman"/>
          <w:sz w:val="24"/>
          <w:szCs w:val="24"/>
        </w:rPr>
        <w:t xml:space="preserve">. </w:t>
      </w:r>
      <w:r w:rsidRPr="0099657F">
        <w:rPr>
          <w:rFonts w:ascii="Times New Roman" w:eastAsia="Calibri" w:hAnsi="Times New Roman" w:cs="Times New Roman"/>
          <w:sz w:val="24"/>
          <w:szCs w:val="24"/>
        </w:rPr>
        <w:t>Offences in respect of nomination.</w:t>
      </w:r>
    </w:p>
    <w:p w:rsidR="00EC33A5" w:rsidRPr="0099657F" w:rsidRDefault="00EC33A5" w:rsidP="00EC33A5">
      <w:pPr>
        <w:pStyle w:val="BodyText2"/>
        <w:spacing w:line="276" w:lineRule="auto"/>
      </w:pPr>
      <w:r w:rsidRPr="0099657F">
        <w:t>11</w:t>
      </w:r>
      <w:r w:rsidR="00CF53E0">
        <w:t>6</w:t>
      </w:r>
      <w:r w:rsidRPr="0099657F">
        <w:t>. Disorderly behavior at political meetings.</w:t>
      </w:r>
    </w:p>
    <w:p w:rsidR="00EC33A5" w:rsidRPr="0099657F" w:rsidRDefault="00EC33A5" w:rsidP="00EC33A5">
      <w:pPr>
        <w:pStyle w:val="BodyText2"/>
        <w:spacing w:line="276" w:lineRule="auto"/>
      </w:pPr>
      <w:r w:rsidRPr="0099657F">
        <w:t>11</w:t>
      </w:r>
      <w:r w:rsidR="00CF53E0">
        <w:t>7</w:t>
      </w:r>
      <w:r w:rsidRPr="0099657F">
        <w:t xml:space="preserve">. Improper use of </w:t>
      </w:r>
      <w:proofErr w:type="gramStart"/>
      <w:r w:rsidRPr="0099657F">
        <w:t>voters</w:t>
      </w:r>
      <w:proofErr w:type="gramEnd"/>
      <w:r w:rsidRPr="0099657F">
        <w:t xml:space="preserve"> cards.</w:t>
      </w:r>
    </w:p>
    <w:p w:rsidR="00EC33A5" w:rsidRPr="0099657F" w:rsidRDefault="00EC33A5" w:rsidP="00EC33A5">
      <w:pPr>
        <w:pStyle w:val="BodyText2"/>
        <w:spacing w:line="276" w:lineRule="auto"/>
      </w:pPr>
      <w:r w:rsidRPr="0099657F">
        <w:t>11</w:t>
      </w:r>
      <w:r w:rsidR="00CF53E0">
        <w:t>8</w:t>
      </w:r>
      <w:r w:rsidRPr="0099657F">
        <w:t>. Improper use of vehicles.</w:t>
      </w:r>
    </w:p>
    <w:p w:rsidR="00EC33A5" w:rsidRPr="0099657F" w:rsidRDefault="00EC33A5" w:rsidP="00EC33A5">
      <w:pPr>
        <w:pStyle w:val="BodyText2"/>
        <w:spacing w:line="276" w:lineRule="auto"/>
      </w:pPr>
      <w:r w:rsidRPr="0099657F">
        <w:t>11</w:t>
      </w:r>
      <w:r w:rsidR="00CF53E0">
        <w:t>9</w:t>
      </w:r>
      <w:r w:rsidRPr="0099657F">
        <w:t>. Impersonation and voting when not qualified.</w:t>
      </w:r>
    </w:p>
    <w:p w:rsidR="00EC33A5" w:rsidRPr="0099657F" w:rsidRDefault="00CF53E0"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120</w:t>
      </w:r>
      <w:r w:rsidR="00EC33A5" w:rsidRPr="0099657F">
        <w:rPr>
          <w:rFonts w:ascii="Times New Roman" w:hAnsi="Times New Roman" w:cs="Times New Roman"/>
          <w:sz w:val="24"/>
          <w:szCs w:val="24"/>
        </w:rPr>
        <w:t xml:space="preserve">. </w:t>
      </w:r>
      <w:r w:rsidR="00EC33A5" w:rsidRPr="0099657F">
        <w:rPr>
          <w:rFonts w:ascii="Times New Roman" w:eastAsia="Calibri" w:hAnsi="Times New Roman" w:cs="Times New Roman"/>
          <w:sz w:val="24"/>
          <w:szCs w:val="24"/>
        </w:rPr>
        <w:t>Dereliction of duty.</w:t>
      </w:r>
    </w:p>
    <w:p w:rsidR="00EC33A5" w:rsidRPr="0099657F" w:rsidRDefault="00EC33A5" w:rsidP="00EC33A5">
      <w:pPr>
        <w:pStyle w:val="BodyText2"/>
        <w:spacing w:line="276" w:lineRule="auto"/>
      </w:pPr>
      <w:r w:rsidRPr="0099657F">
        <w:t>1</w:t>
      </w:r>
      <w:r w:rsidR="00CF53E0">
        <w:t>21</w:t>
      </w:r>
      <w:r w:rsidRPr="0099657F">
        <w:t>. Bribery and conspiracy.</w:t>
      </w:r>
    </w:p>
    <w:p w:rsidR="00EC33A5" w:rsidRPr="0099657F" w:rsidRDefault="00EC33A5" w:rsidP="00EC33A5">
      <w:pPr>
        <w:pStyle w:val="BodyText2"/>
        <w:spacing w:line="276" w:lineRule="auto"/>
      </w:pPr>
      <w:r w:rsidRPr="0099657F">
        <w:t>12</w:t>
      </w:r>
      <w:r w:rsidR="00CF53E0">
        <w:t>2</w:t>
      </w:r>
      <w:r w:rsidRPr="0099657F">
        <w:t>. Requirement of secrecy in voting.</w:t>
      </w:r>
    </w:p>
    <w:p w:rsidR="00EC33A5" w:rsidRPr="0099657F" w:rsidRDefault="00EC33A5" w:rsidP="00EC33A5">
      <w:pPr>
        <w:pStyle w:val="BodyText2"/>
        <w:spacing w:line="276" w:lineRule="auto"/>
      </w:pPr>
      <w:r w:rsidRPr="0099657F">
        <w:t>12</w:t>
      </w:r>
      <w:r w:rsidR="00CF53E0">
        <w:t>3</w:t>
      </w:r>
      <w:r w:rsidRPr="0099657F">
        <w:t>. Wrongful voting and false statements.</w:t>
      </w:r>
    </w:p>
    <w:p w:rsidR="00EC33A5" w:rsidRPr="0099657F" w:rsidRDefault="00EC33A5" w:rsidP="00EC33A5">
      <w:pPr>
        <w:pStyle w:val="BodyText2"/>
        <w:spacing w:line="276" w:lineRule="auto"/>
      </w:pPr>
      <w:r w:rsidRPr="0099657F">
        <w:t>12</w:t>
      </w:r>
      <w:r w:rsidR="00CF53E0">
        <w:t>4</w:t>
      </w:r>
      <w:r w:rsidRPr="0099657F">
        <w:t>. Voting by unregistered person.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12</w:t>
      </w:r>
      <w:r w:rsidR="00CF53E0">
        <w:rPr>
          <w:rFonts w:ascii="Times New Roman" w:eastAsia="Calibri" w:hAnsi="Times New Roman" w:cs="Times New Roman"/>
          <w:sz w:val="24"/>
          <w:szCs w:val="24"/>
        </w:rPr>
        <w:t>5</w:t>
      </w:r>
      <w:r w:rsidRPr="0099657F">
        <w:rPr>
          <w:rFonts w:ascii="Times New Roman" w:eastAsia="Calibri" w:hAnsi="Times New Roman" w:cs="Times New Roman"/>
          <w:sz w:val="24"/>
          <w:szCs w:val="24"/>
        </w:rPr>
        <w:t>. Disorderly conduct at elections.</w:t>
      </w:r>
    </w:p>
    <w:p w:rsidR="00EC33A5" w:rsidRPr="0099657F" w:rsidRDefault="00EC33A5" w:rsidP="00EC33A5">
      <w:pPr>
        <w:pStyle w:val="BodyText2"/>
        <w:spacing w:line="276" w:lineRule="auto"/>
      </w:pPr>
      <w:r w:rsidRPr="0099657F">
        <w:t>12</w:t>
      </w:r>
      <w:r w:rsidR="00CF53E0">
        <w:t>6</w:t>
      </w:r>
      <w:r w:rsidRPr="0099657F">
        <w:t>. Offences on election day.</w:t>
      </w:r>
    </w:p>
    <w:p w:rsidR="00EC33A5" w:rsidRPr="0099657F" w:rsidRDefault="00EC33A5" w:rsidP="00EC33A5">
      <w:pPr>
        <w:pStyle w:val="BodyText2"/>
        <w:spacing w:line="276" w:lineRule="auto"/>
      </w:pPr>
      <w:r w:rsidRPr="0099657F">
        <w:t>12</w:t>
      </w:r>
      <w:r w:rsidR="00CF53E0">
        <w:t>7</w:t>
      </w:r>
      <w:r w:rsidRPr="0099657F">
        <w:t>. Undue influence.</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12</w:t>
      </w:r>
      <w:r w:rsidR="00CF53E0">
        <w:rPr>
          <w:rFonts w:ascii="Times New Roman" w:eastAsia="Calibri" w:hAnsi="Times New Roman" w:cs="Times New Roman"/>
          <w:sz w:val="24"/>
          <w:szCs w:val="24"/>
        </w:rPr>
        <w:t>8</w:t>
      </w:r>
      <w:r w:rsidRPr="0099657F">
        <w:rPr>
          <w:rFonts w:ascii="Times New Roman" w:eastAsia="Calibri" w:hAnsi="Times New Roman" w:cs="Times New Roman"/>
          <w:sz w:val="24"/>
          <w:szCs w:val="24"/>
        </w:rPr>
        <w:t>. Threatening.</w:t>
      </w:r>
    </w:p>
    <w:p w:rsidR="00EC33A5" w:rsidRPr="0099657F" w:rsidRDefault="00EC33A5" w:rsidP="00EC33A5">
      <w:pPr>
        <w:pStyle w:val="BodyText2"/>
        <w:spacing w:line="276" w:lineRule="auto"/>
      </w:pPr>
      <w:r w:rsidRPr="0099657F">
        <w:t>12</w:t>
      </w:r>
      <w:r w:rsidR="00CF53E0">
        <w:t>9</w:t>
      </w:r>
      <w:r w:rsidRPr="0099657F">
        <w:t>. Offences relating to recall.</w:t>
      </w:r>
    </w:p>
    <w:p w:rsidR="00EC33A5" w:rsidRPr="0099657F" w:rsidRDefault="00EC33A5" w:rsidP="00EC33A5">
      <w:pPr>
        <w:pStyle w:val="BodyText"/>
        <w:framePr w:hSpace="0" w:wrap="auto" w:vAnchor="margin" w:hAnchor="text" w:xAlign="left" w:yAlign="inline"/>
        <w:spacing w:line="276" w:lineRule="auto"/>
        <w:ind w:left="1440" w:hanging="1440"/>
        <w:jc w:val="left"/>
      </w:pPr>
      <w:r w:rsidRPr="0099657F">
        <w:t>PART VIII — DETERMINATION OF ELECTION PETITIONS ARISING FROM ELECTIONS</w:t>
      </w:r>
    </w:p>
    <w:p w:rsidR="00EC33A5" w:rsidRPr="0099657F" w:rsidRDefault="00CF53E0" w:rsidP="00EC33A5">
      <w:pPr>
        <w:tabs>
          <w:tab w:val="left" w:pos="720"/>
          <w:tab w:val="left" w:pos="1440"/>
          <w:tab w:val="left" w:pos="2160"/>
        </w:tabs>
        <w:spacing w:after="0" w:line="276" w:lineRule="auto"/>
        <w:rPr>
          <w:rFonts w:ascii="Times New Roman" w:eastAsia="Calibri" w:hAnsi="Times New Roman" w:cs="Times New Roman"/>
          <w:sz w:val="24"/>
          <w:szCs w:val="24"/>
        </w:rPr>
      </w:pPr>
      <w:r>
        <w:rPr>
          <w:rFonts w:ascii="Times New Roman" w:hAnsi="Times New Roman" w:cs="Times New Roman"/>
          <w:sz w:val="24"/>
          <w:szCs w:val="24"/>
        </w:rPr>
        <w:t>130</w:t>
      </w:r>
      <w:r w:rsidR="00EC33A5" w:rsidRPr="0099657F">
        <w:rPr>
          <w:rFonts w:ascii="Times New Roman" w:hAnsi="Times New Roman" w:cs="Times New Roman"/>
          <w:sz w:val="24"/>
          <w:szCs w:val="24"/>
        </w:rPr>
        <w:t xml:space="preserve">. </w:t>
      </w:r>
      <w:r w:rsidR="00EC33A5" w:rsidRPr="0099657F">
        <w:rPr>
          <w:rFonts w:ascii="Times New Roman" w:eastAsia="Calibri" w:hAnsi="Times New Roman" w:cs="Times New Roman"/>
          <w:sz w:val="24"/>
          <w:szCs w:val="24"/>
        </w:rPr>
        <w:t>Proceedings to question an election.</w:t>
      </w:r>
    </w:p>
    <w:p w:rsidR="00EC33A5" w:rsidRPr="0099657F" w:rsidRDefault="00EC33A5" w:rsidP="00EC33A5">
      <w:pPr>
        <w:pStyle w:val="BodyText2"/>
        <w:spacing w:line="276" w:lineRule="auto"/>
      </w:pPr>
      <w:r w:rsidRPr="0099657F">
        <w:t>13</w:t>
      </w:r>
      <w:r w:rsidR="00CF53E0">
        <w:t>1</w:t>
      </w:r>
      <w:r w:rsidRPr="0099657F">
        <w:t>. Establishment of Area Council Election Tribunal.</w:t>
      </w:r>
    </w:p>
    <w:p w:rsidR="00EC33A5" w:rsidRPr="0099657F" w:rsidRDefault="00EC33A5" w:rsidP="00EC33A5">
      <w:pPr>
        <w:pStyle w:val="BodyText2"/>
        <w:spacing w:line="276" w:lineRule="auto"/>
      </w:pPr>
      <w:r w:rsidRPr="0099657F">
        <w:t>13</w:t>
      </w:r>
      <w:r w:rsidR="00CF53E0">
        <w:t>2</w:t>
      </w:r>
      <w:r w:rsidRPr="0099657F">
        <w:t>. Establishment of Area Council Election Appeal Tribunal.</w:t>
      </w:r>
    </w:p>
    <w:p w:rsidR="00EC33A5" w:rsidRPr="0099657F" w:rsidRDefault="00EC33A5" w:rsidP="00EC33A5">
      <w:pPr>
        <w:pStyle w:val="BodyText2"/>
        <w:spacing w:line="276" w:lineRule="auto"/>
      </w:pPr>
      <w:r w:rsidRPr="0099657F">
        <w:t>13</w:t>
      </w:r>
      <w:r w:rsidR="00CF53E0">
        <w:t>3</w:t>
      </w:r>
      <w:r w:rsidRPr="0099657F">
        <w:t>. Persons entitled to present election petitions.</w:t>
      </w:r>
    </w:p>
    <w:p w:rsidR="00EC33A5" w:rsidRPr="0099657F" w:rsidRDefault="00EC33A5" w:rsidP="00EC33A5">
      <w:pPr>
        <w:pStyle w:val="BodyText2"/>
        <w:spacing w:line="276" w:lineRule="auto"/>
      </w:pPr>
      <w:r w:rsidRPr="0099657F">
        <w:t>13</w:t>
      </w:r>
      <w:r w:rsidR="00CF53E0">
        <w:t>4</w:t>
      </w:r>
      <w:r w:rsidRPr="0099657F">
        <w:t>. Grounds of petition.</w:t>
      </w:r>
    </w:p>
    <w:p w:rsidR="00EC33A5" w:rsidRPr="0099657F" w:rsidRDefault="00EC33A5" w:rsidP="00EC33A5">
      <w:pPr>
        <w:pStyle w:val="BodyText2"/>
        <w:spacing w:line="276" w:lineRule="auto"/>
      </w:pPr>
      <w:r w:rsidRPr="0099657F">
        <w:t>13</w:t>
      </w:r>
      <w:r w:rsidR="00CF53E0">
        <w:t>5</w:t>
      </w:r>
      <w:r w:rsidRPr="0099657F">
        <w:t xml:space="preserve">. Certain defects not to invalidate election. </w:t>
      </w:r>
    </w:p>
    <w:p w:rsidR="00EC33A5" w:rsidRPr="0099657F" w:rsidRDefault="00EC33A5" w:rsidP="00EC33A5">
      <w:pPr>
        <w:pStyle w:val="BodyText2"/>
        <w:spacing w:line="276" w:lineRule="auto"/>
      </w:pPr>
      <w:r w:rsidRPr="0099657F">
        <w:t>13</w:t>
      </w:r>
      <w:r w:rsidR="00CF53E0">
        <w:t>6</w:t>
      </w:r>
      <w:r w:rsidRPr="0099657F">
        <w:t>. Nullification of election by Tribunal or Court.</w:t>
      </w:r>
    </w:p>
    <w:p w:rsidR="00EC33A5" w:rsidRPr="0099657F" w:rsidRDefault="00EC33A5" w:rsidP="00EC33A5">
      <w:pPr>
        <w:pStyle w:val="BodyText2"/>
        <w:spacing w:line="276" w:lineRule="auto"/>
      </w:pPr>
      <w:r w:rsidRPr="0099657F">
        <w:t>13</w:t>
      </w:r>
      <w:r w:rsidR="00CF53E0">
        <w:t>7</w:t>
      </w:r>
      <w:r w:rsidRPr="0099657F">
        <w:t xml:space="preserve">. Effect of non-participation in an </w:t>
      </w:r>
      <w:r w:rsidR="002C1FB6" w:rsidRPr="0099657F">
        <w:t>election</w:t>
      </w:r>
      <w:r w:rsidRPr="0099657F">
        <w:t>.</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13</w:t>
      </w:r>
      <w:r w:rsidR="00CF53E0">
        <w:rPr>
          <w:rFonts w:ascii="Times New Roman" w:eastAsia="Calibri" w:hAnsi="Times New Roman" w:cs="Times New Roman"/>
          <w:sz w:val="24"/>
          <w:szCs w:val="24"/>
        </w:rPr>
        <w:t>8</w:t>
      </w:r>
      <w:r w:rsidRPr="0099657F">
        <w:rPr>
          <w:rFonts w:ascii="Times New Roman" w:eastAsia="Calibri" w:hAnsi="Times New Roman" w:cs="Times New Roman"/>
          <w:sz w:val="24"/>
          <w:szCs w:val="24"/>
        </w:rPr>
        <w:t xml:space="preserve">. Accelerated hearing of election petitions. </w:t>
      </w:r>
    </w:p>
    <w:p w:rsidR="00EC33A5" w:rsidRPr="0099657F" w:rsidRDefault="00EC33A5" w:rsidP="00EC33A5">
      <w:pPr>
        <w:pStyle w:val="BodyText2"/>
        <w:spacing w:line="276" w:lineRule="auto"/>
      </w:pPr>
      <w:r w:rsidRPr="0099657F">
        <w:t>13</w:t>
      </w:r>
      <w:r w:rsidR="00CF53E0">
        <w:t>9</w:t>
      </w:r>
      <w:r w:rsidRPr="0099657F">
        <w:t xml:space="preserve">. Person elected to remain in office pending determination of appeal. </w:t>
      </w:r>
    </w:p>
    <w:p w:rsidR="00EC33A5" w:rsidRPr="0099657F" w:rsidRDefault="00CF53E0" w:rsidP="00EC33A5">
      <w:pPr>
        <w:pStyle w:val="BodyText2"/>
        <w:spacing w:line="276" w:lineRule="auto"/>
      </w:pPr>
      <w:r>
        <w:t>140</w:t>
      </w:r>
      <w:r w:rsidR="00EC33A5" w:rsidRPr="0099657F">
        <w:t xml:space="preserve">. Legal representation of Commission. </w:t>
      </w:r>
    </w:p>
    <w:p w:rsidR="00EC33A5" w:rsidRPr="0099657F" w:rsidRDefault="00EC33A5" w:rsidP="00EC33A5">
      <w:pPr>
        <w:pStyle w:val="BodyText2"/>
        <w:spacing w:line="276" w:lineRule="auto"/>
      </w:pPr>
      <w:r w:rsidRPr="0099657F">
        <w:t>14</w:t>
      </w:r>
      <w:r w:rsidR="00CF53E0">
        <w:t>1</w:t>
      </w:r>
      <w:r w:rsidRPr="0099657F">
        <w:t xml:space="preserve">. Rules of procedure for election petition. </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PART IX — MISCELLANEOUS</w:t>
      </w:r>
      <w:r w:rsidR="002C1FB6">
        <w:rPr>
          <w:rFonts w:ascii="Times New Roman" w:eastAsia="Calibri" w:hAnsi="Times New Roman" w:cs="Times New Roman"/>
          <w:sz w:val="24"/>
          <w:szCs w:val="24"/>
        </w:rPr>
        <w:t xml:space="preserve"> PROVISIONS</w:t>
      </w:r>
    </w:p>
    <w:p w:rsidR="00EC33A5" w:rsidRPr="0099657F" w:rsidRDefault="00EC33A5" w:rsidP="00EC33A5">
      <w:pPr>
        <w:pStyle w:val="BodyText2"/>
        <w:spacing w:line="276" w:lineRule="auto"/>
      </w:pPr>
      <w:r w:rsidRPr="0099657F">
        <w:t>14</w:t>
      </w:r>
      <w:r w:rsidR="00CF53E0">
        <w:t>2</w:t>
      </w:r>
      <w:r w:rsidRPr="0099657F">
        <w:t>. Persons disqualified from acting as election officers.</w:t>
      </w:r>
    </w:p>
    <w:p w:rsidR="00EC33A5" w:rsidRPr="0099657F" w:rsidRDefault="00CF53E0" w:rsidP="00EC33A5">
      <w:pPr>
        <w:pStyle w:val="BodyText2"/>
        <w:spacing w:line="276" w:lineRule="auto"/>
      </w:pPr>
      <w:r>
        <w:t>143</w:t>
      </w:r>
      <w:r w:rsidR="00EC33A5" w:rsidRPr="0099657F">
        <w:t xml:space="preserve">. Election expenses by the Commission. </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lastRenderedPageBreak/>
        <w:t>14</w:t>
      </w:r>
      <w:r w:rsidR="00CF53E0">
        <w:rPr>
          <w:rFonts w:ascii="Times New Roman" w:hAnsi="Times New Roman" w:cs="Times New Roman"/>
          <w:sz w:val="24"/>
          <w:szCs w:val="24"/>
        </w:rPr>
        <w:t>4</w:t>
      </w:r>
      <w:r w:rsidRPr="0099657F">
        <w:rPr>
          <w:rFonts w:ascii="Times New Roman" w:hAnsi="Times New Roman" w:cs="Times New Roman"/>
          <w:sz w:val="24"/>
          <w:szCs w:val="24"/>
        </w:rPr>
        <w:t xml:space="preserve">. </w:t>
      </w:r>
      <w:r w:rsidRPr="0099657F">
        <w:rPr>
          <w:rFonts w:ascii="Times New Roman" w:eastAsia="Calibri" w:hAnsi="Times New Roman" w:cs="Times New Roman"/>
          <w:sz w:val="24"/>
          <w:szCs w:val="24"/>
        </w:rPr>
        <w:t xml:space="preserve">Secrecy of ballot. </w:t>
      </w:r>
    </w:p>
    <w:p w:rsidR="00EC33A5" w:rsidRPr="0099657F" w:rsidRDefault="00EC33A5" w:rsidP="00EC33A5">
      <w:pPr>
        <w:pStyle w:val="BodyText2"/>
        <w:spacing w:line="276" w:lineRule="auto"/>
      </w:pPr>
      <w:r w:rsidRPr="0099657F">
        <w:t>14</w:t>
      </w:r>
      <w:r w:rsidR="00CF53E0">
        <w:t>5</w:t>
      </w:r>
      <w:r w:rsidRPr="0099657F">
        <w:t>. Prosecution of offence disclosed in election petition.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14</w:t>
      </w:r>
      <w:r w:rsidR="00CF53E0">
        <w:rPr>
          <w:rFonts w:ascii="Times New Roman" w:eastAsia="Calibri" w:hAnsi="Times New Roman" w:cs="Times New Roman"/>
          <w:sz w:val="24"/>
          <w:szCs w:val="24"/>
        </w:rPr>
        <w:t>6</w:t>
      </w:r>
      <w:r w:rsidRPr="0099657F">
        <w:rPr>
          <w:rFonts w:ascii="Times New Roman" w:eastAsia="Calibri" w:hAnsi="Times New Roman" w:cs="Times New Roman"/>
          <w:sz w:val="24"/>
          <w:szCs w:val="24"/>
        </w:rPr>
        <w:t xml:space="preserve">. Trial of offences. </w:t>
      </w:r>
    </w:p>
    <w:p w:rsidR="00EC33A5" w:rsidRPr="0099657F" w:rsidRDefault="00CF53E0" w:rsidP="00EC33A5">
      <w:pPr>
        <w:pStyle w:val="BodyText2"/>
        <w:spacing w:line="276" w:lineRule="auto"/>
      </w:pPr>
      <w:r>
        <w:t>147</w:t>
      </w:r>
      <w:r w:rsidR="00EC33A5" w:rsidRPr="0099657F">
        <w:t>. Inspection of documents.</w:t>
      </w:r>
    </w:p>
    <w:p w:rsidR="00EC33A5" w:rsidRPr="0099657F" w:rsidRDefault="00EC33A5" w:rsidP="00EC33A5">
      <w:pPr>
        <w:pStyle w:val="BodyText2"/>
        <w:spacing w:line="276" w:lineRule="auto"/>
      </w:pPr>
      <w:r w:rsidRPr="0099657F">
        <w:t>14</w:t>
      </w:r>
      <w:r w:rsidR="00CF53E0">
        <w:t>8</w:t>
      </w:r>
      <w:r w:rsidRPr="0099657F">
        <w:t>. Delegation of powers of the Commission.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hAnsi="Times New Roman" w:cs="Times New Roman"/>
          <w:sz w:val="24"/>
          <w:szCs w:val="24"/>
        </w:rPr>
        <w:t>14</w:t>
      </w:r>
      <w:r w:rsidR="00CF53E0">
        <w:rPr>
          <w:rFonts w:ascii="Times New Roman" w:hAnsi="Times New Roman" w:cs="Times New Roman"/>
          <w:sz w:val="24"/>
          <w:szCs w:val="24"/>
        </w:rPr>
        <w:t>9</w:t>
      </w:r>
      <w:r w:rsidRPr="0099657F">
        <w:rPr>
          <w:rFonts w:ascii="Times New Roman" w:hAnsi="Times New Roman" w:cs="Times New Roman"/>
          <w:sz w:val="24"/>
          <w:szCs w:val="24"/>
        </w:rPr>
        <w:t xml:space="preserve">. </w:t>
      </w:r>
      <w:r w:rsidRPr="0099657F">
        <w:rPr>
          <w:rFonts w:ascii="Times New Roman" w:eastAsia="Calibri" w:hAnsi="Times New Roman" w:cs="Times New Roman"/>
          <w:sz w:val="24"/>
          <w:szCs w:val="24"/>
        </w:rPr>
        <w:t xml:space="preserve">Regulations. </w:t>
      </w:r>
    </w:p>
    <w:p w:rsidR="00EC33A5" w:rsidRPr="0099657F" w:rsidRDefault="00CF53E0"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w:t>
      </w:r>
      <w:r w:rsidR="00EC33A5" w:rsidRPr="0099657F">
        <w:rPr>
          <w:rFonts w:ascii="Times New Roman" w:eastAsia="Calibri" w:hAnsi="Times New Roman" w:cs="Times New Roman"/>
          <w:sz w:val="24"/>
          <w:szCs w:val="24"/>
        </w:rPr>
        <w:t xml:space="preserve">. Validation. </w:t>
      </w:r>
    </w:p>
    <w:p w:rsidR="00EC33A5" w:rsidRPr="0099657F" w:rsidRDefault="00EC33A5" w:rsidP="00EC33A5">
      <w:pPr>
        <w:pStyle w:val="BodyText2"/>
        <w:spacing w:line="276" w:lineRule="auto"/>
        <w:ind w:left="450" w:hanging="450"/>
      </w:pPr>
      <w:r w:rsidRPr="0099657F">
        <w:t>15</w:t>
      </w:r>
      <w:r w:rsidR="00CF53E0">
        <w:t>1</w:t>
      </w:r>
      <w:r w:rsidRPr="0099657F">
        <w:t xml:space="preserve">. Procedure for Local Government </w:t>
      </w:r>
      <w:r w:rsidR="002C1FB6" w:rsidRPr="0099657F">
        <w:t xml:space="preserve">election </w:t>
      </w:r>
      <w:r w:rsidRPr="0099657F">
        <w:t>in furtherance of paragraph 11 of Part II of the Second Schedule to the Constitution.</w:t>
      </w:r>
    </w:p>
    <w:p w:rsidR="00EC33A5" w:rsidRPr="0099657F" w:rsidRDefault="00EC33A5" w:rsidP="00EC33A5">
      <w:pPr>
        <w:tabs>
          <w:tab w:val="left" w:pos="720"/>
          <w:tab w:val="left" w:pos="1440"/>
          <w:tab w:val="left" w:pos="2160"/>
        </w:tabs>
        <w:spacing w:after="0" w:line="276"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15</w:t>
      </w:r>
      <w:r w:rsidR="00CF53E0">
        <w:rPr>
          <w:rFonts w:ascii="Times New Roman" w:eastAsia="Calibri" w:hAnsi="Times New Roman" w:cs="Times New Roman"/>
          <w:sz w:val="24"/>
          <w:szCs w:val="24"/>
        </w:rPr>
        <w:t>2</w:t>
      </w:r>
      <w:r w:rsidRPr="0099657F">
        <w:rPr>
          <w:rFonts w:ascii="Times New Roman" w:eastAsia="Calibri" w:hAnsi="Times New Roman" w:cs="Times New Roman"/>
          <w:sz w:val="24"/>
          <w:szCs w:val="24"/>
        </w:rPr>
        <w:t xml:space="preserve">. </w:t>
      </w:r>
      <w:r w:rsidR="00B25E6B" w:rsidRPr="0099657F">
        <w:rPr>
          <w:rFonts w:ascii="Times New Roman" w:eastAsia="Calibri" w:hAnsi="Times New Roman" w:cs="Times New Roman"/>
          <w:sz w:val="24"/>
          <w:szCs w:val="24"/>
        </w:rPr>
        <w:t>Repeal of the Electoral Act No. 6, 2010.</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15</w:t>
      </w:r>
      <w:r w:rsidR="00CF53E0">
        <w:rPr>
          <w:rFonts w:ascii="Times New Roman" w:eastAsia="Calibri" w:hAnsi="Times New Roman" w:cs="Times New Roman"/>
          <w:sz w:val="24"/>
          <w:szCs w:val="24"/>
        </w:rPr>
        <w:t>3</w:t>
      </w:r>
      <w:r w:rsidRPr="0099657F">
        <w:rPr>
          <w:rFonts w:ascii="Times New Roman" w:eastAsia="Calibri" w:hAnsi="Times New Roman" w:cs="Times New Roman"/>
          <w:sz w:val="24"/>
          <w:szCs w:val="24"/>
        </w:rPr>
        <w:t xml:space="preserve">. </w:t>
      </w:r>
      <w:r w:rsidR="00B25E6B" w:rsidRPr="0099657F">
        <w:rPr>
          <w:rFonts w:ascii="Times New Roman" w:eastAsia="Calibri" w:hAnsi="Times New Roman" w:cs="Times New Roman"/>
          <w:sz w:val="24"/>
          <w:szCs w:val="24"/>
        </w:rPr>
        <w:t>Interpretation.</w:t>
      </w:r>
    </w:p>
    <w:p w:rsidR="00EC33A5" w:rsidRPr="0099657F" w:rsidRDefault="00EC33A5" w:rsidP="00EC33A5">
      <w:pPr>
        <w:pStyle w:val="BodyText2"/>
        <w:spacing w:line="276" w:lineRule="auto"/>
      </w:pPr>
      <w:r w:rsidRPr="0099657F">
        <w:t>15</w:t>
      </w:r>
      <w:r w:rsidR="00CF53E0">
        <w:t>4</w:t>
      </w:r>
      <w:r w:rsidRPr="0099657F">
        <w:t>. Citation.</w:t>
      </w:r>
    </w:p>
    <w:p w:rsidR="00EC33A5" w:rsidRPr="0099657F" w:rsidRDefault="002C1FB6" w:rsidP="00EC33A5">
      <w:pPr>
        <w:pStyle w:val="BodyText2"/>
        <w:spacing w:line="276" w:lineRule="auto"/>
      </w:pPr>
      <w:r>
        <w:t>Schedules</w:t>
      </w:r>
    </w:p>
    <w:p w:rsidR="00EC33A5" w:rsidRPr="0099657F" w:rsidRDefault="00EC33A5" w:rsidP="00EC33A5">
      <w:pPr>
        <w:tabs>
          <w:tab w:val="left" w:pos="720"/>
          <w:tab w:val="left" w:pos="1440"/>
          <w:tab w:val="left" w:pos="2160"/>
        </w:tabs>
        <w:spacing w:after="0" w:line="276"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EC33A5" w:rsidRPr="0099657F" w:rsidRDefault="00EC33A5" w:rsidP="00EC33A5">
      <w:pPr>
        <w:pStyle w:val="ListParagraph"/>
        <w:spacing w:after="0" w:line="276" w:lineRule="auto"/>
        <w:rPr>
          <w:rFonts w:ascii="Times New Roman" w:hAnsi="Times New Roman" w:cs="Times New Roman"/>
          <w:sz w:val="24"/>
          <w:szCs w:val="24"/>
        </w:rPr>
      </w:pPr>
    </w:p>
    <w:p w:rsidR="005F383A" w:rsidRPr="0099657F" w:rsidRDefault="005F383A">
      <w:pPr>
        <w:rPr>
          <w:rFonts w:ascii="Times New Roman" w:hAnsi="Times New Roman" w:cs="Times New Roman"/>
          <w:sz w:val="26"/>
          <w:szCs w:val="26"/>
          <w:lang w:eastAsia="en-GB"/>
        </w:rPr>
      </w:pPr>
      <w:r w:rsidRPr="0099657F">
        <w:rPr>
          <w:rFonts w:ascii="Times New Roman" w:hAnsi="Times New Roman" w:cs="Times New Roman"/>
          <w:sz w:val="26"/>
          <w:szCs w:val="26"/>
          <w:lang w:eastAsia="en-GB"/>
        </w:rPr>
        <w:br w:type="page"/>
      </w:r>
    </w:p>
    <w:p w:rsidR="002B0A63" w:rsidRPr="0099657F" w:rsidRDefault="00706A8B" w:rsidP="00B06992">
      <w:pPr>
        <w:pStyle w:val="Title"/>
      </w:pPr>
      <w:r>
        <w:lastRenderedPageBreak/>
        <w:t>ELECTORAL ACT, 2022</w:t>
      </w:r>
      <w:r w:rsidR="006E4AE7" w:rsidRPr="0099657F">
        <w:t xml:space="preserve"> </w:t>
      </w:r>
    </w:p>
    <w:p w:rsidR="002B0A63" w:rsidRPr="0099657F" w:rsidRDefault="002B0A63" w:rsidP="002B0A63">
      <w:pPr>
        <w:tabs>
          <w:tab w:val="left" w:pos="4050"/>
          <w:tab w:val="left" w:pos="4140"/>
          <w:tab w:val="left" w:pos="4230"/>
        </w:tabs>
        <w:spacing w:after="0" w:line="240" w:lineRule="auto"/>
        <w:jc w:val="center"/>
        <w:rPr>
          <w:rFonts w:ascii="Times New Roman" w:eastAsia="Times New Roman" w:hAnsi="Times New Roman" w:cs="Times New Roman"/>
          <w:sz w:val="24"/>
          <w:szCs w:val="24"/>
        </w:rPr>
      </w:pPr>
    </w:p>
    <w:p w:rsidR="002B0A63" w:rsidRPr="0099657F" w:rsidRDefault="006E4AE7" w:rsidP="002B0A63">
      <w:pPr>
        <w:tabs>
          <w:tab w:val="left" w:pos="4050"/>
          <w:tab w:val="left" w:pos="4140"/>
          <w:tab w:val="left" w:pos="4230"/>
        </w:tabs>
        <w:spacing w:after="0" w:line="240" w:lineRule="auto"/>
        <w:jc w:val="center"/>
        <w:rPr>
          <w:rFonts w:ascii="Times New Roman" w:eastAsia="Times New Roman" w:hAnsi="Times New Roman" w:cs="Times New Roman"/>
          <w:b/>
          <w:sz w:val="24"/>
          <w:szCs w:val="24"/>
        </w:rPr>
      </w:pPr>
      <w:r w:rsidRPr="0099657F">
        <w:rPr>
          <w:rFonts w:ascii="Times New Roman" w:eastAsia="Times New Roman" w:hAnsi="Times New Roman" w:cs="Times New Roman"/>
          <w:b/>
          <w:sz w:val="24"/>
          <w:szCs w:val="24"/>
        </w:rPr>
        <w:t>A Bill</w:t>
      </w:r>
    </w:p>
    <w:p w:rsidR="002B0A63" w:rsidRPr="0099657F" w:rsidRDefault="002B0A63" w:rsidP="002B0A63">
      <w:pPr>
        <w:spacing w:after="0" w:line="240" w:lineRule="auto"/>
        <w:jc w:val="center"/>
        <w:rPr>
          <w:rFonts w:ascii="Times New Roman" w:eastAsia="Times New Roman" w:hAnsi="Times New Roman" w:cs="Times New Roman"/>
          <w:b/>
          <w:sz w:val="24"/>
          <w:szCs w:val="24"/>
        </w:rPr>
      </w:pPr>
    </w:p>
    <w:p w:rsidR="002B0A63" w:rsidRPr="0099657F" w:rsidRDefault="006E4AE7" w:rsidP="002B0A63">
      <w:pPr>
        <w:spacing w:after="0" w:line="240" w:lineRule="auto"/>
        <w:jc w:val="center"/>
        <w:rPr>
          <w:rFonts w:ascii="Times New Roman" w:eastAsia="Times New Roman" w:hAnsi="Times New Roman" w:cs="Times New Roman"/>
          <w:b/>
          <w:sz w:val="24"/>
          <w:szCs w:val="24"/>
        </w:rPr>
      </w:pPr>
      <w:r w:rsidRPr="0099657F">
        <w:rPr>
          <w:rFonts w:ascii="Times New Roman" w:eastAsia="Times New Roman" w:hAnsi="Times New Roman" w:cs="Times New Roman"/>
          <w:b/>
          <w:sz w:val="24"/>
          <w:szCs w:val="24"/>
        </w:rPr>
        <w:t>For</w:t>
      </w:r>
    </w:p>
    <w:p w:rsidR="006E4AE7" w:rsidRPr="0099657F" w:rsidRDefault="006E4AE7" w:rsidP="002B0A63">
      <w:pPr>
        <w:spacing w:after="0" w:line="240" w:lineRule="auto"/>
        <w:jc w:val="center"/>
        <w:rPr>
          <w:rFonts w:ascii="Times New Roman" w:eastAsia="Times New Roman" w:hAnsi="Times New Roman" w:cs="Times New Roman"/>
          <w:b/>
          <w:sz w:val="24"/>
          <w:szCs w:val="24"/>
        </w:rPr>
      </w:pPr>
    </w:p>
    <w:p w:rsidR="002B0A63" w:rsidRPr="0099657F" w:rsidRDefault="006E4AE7" w:rsidP="00E10858">
      <w:pPr>
        <w:spacing w:after="0" w:line="240" w:lineRule="auto"/>
        <w:ind w:left="-567"/>
        <w:jc w:val="both"/>
        <w:rPr>
          <w:rFonts w:ascii="Times New Roman" w:eastAsia="Times New Roman" w:hAnsi="Times New Roman" w:cs="Times New Roman"/>
          <w:smallCaps/>
          <w:sz w:val="24"/>
          <w:szCs w:val="24"/>
          <w:lang w:eastAsia="en-GB"/>
        </w:rPr>
      </w:pPr>
      <w:r w:rsidRPr="0099657F">
        <w:rPr>
          <w:rFonts w:ascii="Times New Roman" w:eastAsia="Times New Roman" w:hAnsi="Times New Roman" w:cs="Times New Roman"/>
          <w:b/>
          <w:sz w:val="24"/>
          <w:szCs w:val="24"/>
        </w:rPr>
        <w:t>An Act to repeal the Electoral Act, No. 6, 2010 a</w:t>
      </w:r>
      <w:r w:rsidR="00706A8B">
        <w:rPr>
          <w:rFonts w:ascii="Times New Roman" w:eastAsia="Times New Roman" w:hAnsi="Times New Roman" w:cs="Times New Roman"/>
          <w:b/>
          <w:sz w:val="24"/>
          <w:szCs w:val="24"/>
        </w:rPr>
        <w:t>nd enact the Electoral Act, 2022</w:t>
      </w:r>
      <w:r w:rsidRPr="0099657F">
        <w:rPr>
          <w:rFonts w:ascii="Times New Roman" w:eastAsia="Times New Roman" w:hAnsi="Times New Roman" w:cs="Times New Roman"/>
          <w:b/>
          <w:sz w:val="24"/>
          <w:szCs w:val="24"/>
        </w:rPr>
        <w:t xml:space="preserve">, to regulate the conduct of Federal, State and Area Councils in the Federal Capital Territory elections; and for related matters. </w:t>
      </w:r>
    </w:p>
    <w:tbl>
      <w:tblPr>
        <w:tblpPr w:leftFromText="180" w:rightFromText="180" w:vertAnchor="text" w:horzAnchor="margin" w:tblpXSpec="center" w:tblpY="172"/>
        <w:tblW w:w="11288" w:type="dxa"/>
        <w:tblLayout w:type="fixed"/>
        <w:tblLook w:val="01E0" w:firstRow="1" w:lastRow="1" w:firstColumn="1" w:lastColumn="1" w:noHBand="0" w:noVBand="0"/>
      </w:tblPr>
      <w:tblGrid>
        <w:gridCol w:w="108"/>
        <w:gridCol w:w="8968"/>
        <w:gridCol w:w="128"/>
        <w:gridCol w:w="2084"/>
      </w:tblGrid>
      <w:tr w:rsidR="002B0A63" w:rsidRPr="0099657F" w:rsidTr="00EE0997">
        <w:tc>
          <w:tcPr>
            <w:tcW w:w="9204" w:type="dxa"/>
            <w:gridSpan w:val="3"/>
          </w:tcPr>
          <w:p w:rsidR="002B0A63" w:rsidRPr="0099657F" w:rsidRDefault="002B0A63" w:rsidP="002B0A63">
            <w:pPr>
              <w:spacing w:after="0" w:line="240" w:lineRule="auto"/>
              <w:rPr>
                <w:rFonts w:ascii="Times New Roman" w:eastAsia="Times New Roman" w:hAnsi="Times New Roman" w:cs="Times New Roman"/>
                <w:sz w:val="24"/>
                <w:szCs w:val="24"/>
              </w:rPr>
            </w:pPr>
            <w:r w:rsidRPr="0099657F">
              <w:rPr>
                <w:rFonts w:ascii="Times New Roman" w:eastAsia="Times New Roman" w:hAnsi="Times New Roman" w:cs="Times New Roman"/>
                <w:sz w:val="24"/>
                <w:szCs w:val="24"/>
              </w:rPr>
              <w:t xml:space="preserve">                                                 </w:t>
            </w:r>
            <w:r w:rsidR="006E4AE7" w:rsidRPr="0099657F">
              <w:rPr>
                <w:rFonts w:ascii="Times New Roman" w:eastAsia="Times New Roman" w:hAnsi="Times New Roman" w:cs="Times New Roman"/>
                <w:sz w:val="24"/>
                <w:szCs w:val="24"/>
              </w:rPr>
              <w:t xml:space="preserve">                               </w:t>
            </w:r>
            <w:r w:rsidRPr="0099657F">
              <w:rPr>
                <w:rFonts w:ascii="Times New Roman" w:eastAsia="Times New Roman" w:hAnsi="Times New Roman" w:cs="Times New Roman"/>
                <w:sz w:val="24"/>
                <w:szCs w:val="24"/>
              </w:rPr>
              <w:t xml:space="preserve">        </w:t>
            </w:r>
            <w:r w:rsidR="00AF4EA9">
              <w:rPr>
                <w:rFonts w:ascii="Times New Roman" w:eastAsia="Times New Roman" w:hAnsi="Times New Roman" w:cs="Times New Roman"/>
                <w:sz w:val="24"/>
                <w:szCs w:val="24"/>
              </w:rPr>
              <w:t xml:space="preserve">  </w:t>
            </w:r>
            <w:r w:rsidRPr="0099657F">
              <w:rPr>
                <w:rFonts w:ascii="Times New Roman" w:eastAsia="Times New Roman" w:hAnsi="Times New Roman" w:cs="Times New Roman"/>
                <w:sz w:val="24"/>
                <w:szCs w:val="24"/>
              </w:rPr>
              <w:t xml:space="preserve">         [                                              ]</w:t>
            </w:r>
          </w:p>
          <w:p w:rsidR="002B0A63" w:rsidRPr="0099657F" w:rsidRDefault="002B0A63" w:rsidP="002B0A63">
            <w:pPr>
              <w:spacing w:after="0" w:line="240" w:lineRule="auto"/>
              <w:rPr>
                <w:rFonts w:ascii="Times New Roman" w:eastAsia="Times New Roman" w:hAnsi="Times New Roman" w:cs="Times New Roman"/>
                <w:sz w:val="24"/>
                <w:szCs w:val="24"/>
              </w:rPr>
            </w:pPr>
          </w:p>
        </w:tc>
        <w:tc>
          <w:tcPr>
            <w:tcW w:w="2084" w:type="dxa"/>
          </w:tcPr>
          <w:p w:rsidR="002B0A63" w:rsidRPr="0099657F" w:rsidRDefault="002B0A63" w:rsidP="002B0A63">
            <w:pPr>
              <w:spacing w:after="0" w:line="240" w:lineRule="auto"/>
              <w:rPr>
                <w:rFonts w:ascii="Times New Roman" w:eastAsia="Times New Roman" w:hAnsi="Times New Roman" w:cs="Times New Roman"/>
                <w:sz w:val="20"/>
                <w:szCs w:val="20"/>
              </w:rPr>
            </w:pPr>
            <w:r w:rsidRPr="0099657F">
              <w:rPr>
                <w:rFonts w:ascii="Times New Roman" w:eastAsia="Times New Roman" w:hAnsi="Times New Roman" w:cs="Times New Roman"/>
                <w:sz w:val="20"/>
                <w:szCs w:val="20"/>
              </w:rPr>
              <w:t>Commencement</w:t>
            </w:r>
          </w:p>
        </w:tc>
      </w:tr>
      <w:tr w:rsidR="002B0A63" w:rsidRPr="0099657F" w:rsidTr="00EE0997">
        <w:trPr>
          <w:trHeight w:val="377"/>
        </w:trPr>
        <w:tc>
          <w:tcPr>
            <w:tcW w:w="9204" w:type="dxa"/>
            <w:gridSpan w:val="3"/>
          </w:tcPr>
          <w:p w:rsidR="002B0A63" w:rsidRPr="0099657F" w:rsidRDefault="002B0A63" w:rsidP="002B0A63">
            <w:pPr>
              <w:tabs>
                <w:tab w:val="left" w:pos="480"/>
              </w:tabs>
              <w:spacing w:after="0" w:line="240" w:lineRule="auto"/>
              <w:jc w:val="both"/>
              <w:rPr>
                <w:rFonts w:ascii="Times New Roman" w:eastAsia="Times New Roman" w:hAnsi="Times New Roman" w:cs="Times New Roman"/>
                <w:sz w:val="24"/>
                <w:szCs w:val="24"/>
              </w:rPr>
            </w:pPr>
            <w:r w:rsidRPr="0099657F">
              <w:rPr>
                <w:rFonts w:ascii="Times New Roman" w:eastAsia="Times New Roman" w:hAnsi="Times New Roman" w:cs="Times New Roman"/>
                <w:smallCaps/>
                <w:sz w:val="24"/>
                <w:szCs w:val="24"/>
              </w:rPr>
              <w:t>Enacted</w:t>
            </w:r>
            <w:r w:rsidRPr="0099657F">
              <w:rPr>
                <w:rFonts w:ascii="Times New Roman" w:eastAsia="Times New Roman" w:hAnsi="Times New Roman" w:cs="Times New Roman"/>
                <w:sz w:val="24"/>
                <w:szCs w:val="24"/>
              </w:rPr>
              <w:t xml:space="preserve"> by the National Assembly of the Federal Republic of Nigeria—</w:t>
            </w:r>
          </w:p>
          <w:p w:rsidR="002B0A63" w:rsidRPr="0099657F" w:rsidRDefault="002B0A63" w:rsidP="002B0A63">
            <w:pPr>
              <w:tabs>
                <w:tab w:val="left" w:pos="480"/>
              </w:tabs>
              <w:spacing w:after="0" w:line="240" w:lineRule="auto"/>
              <w:jc w:val="both"/>
              <w:rPr>
                <w:rFonts w:ascii="Times New Roman" w:eastAsia="Times New Roman" w:hAnsi="Times New Roman" w:cs="Times New Roman"/>
                <w:b/>
                <w:sz w:val="24"/>
                <w:szCs w:val="24"/>
              </w:rPr>
            </w:pPr>
          </w:p>
        </w:tc>
        <w:tc>
          <w:tcPr>
            <w:tcW w:w="2084" w:type="dxa"/>
          </w:tcPr>
          <w:p w:rsidR="002B0A63" w:rsidRPr="0099657F" w:rsidRDefault="002B0A63" w:rsidP="002B0A63">
            <w:pPr>
              <w:spacing w:after="0" w:line="240" w:lineRule="auto"/>
              <w:rPr>
                <w:rFonts w:ascii="Times New Roman" w:eastAsia="Times New Roman" w:hAnsi="Times New Roman" w:cs="Times New Roman"/>
                <w:sz w:val="20"/>
                <w:szCs w:val="20"/>
              </w:rPr>
            </w:pPr>
          </w:p>
        </w:tc>
      </w:tr>
      <w:tr w:rsidR="002B0A63" w:rsidRPr="0099657F" w:rsidTr="00EE0997">
        <w:trPr>
          <w:trHeight w:val="746"/>
        </w:trPr>
        <w:tc>
          <w:tcPr>
            <w:tcW w:w="9204" w:type="dxa"/>
            <w:gridSpan w:val="3"/>
          </w:tcPr>
          <w:p w:rsidR="002B0A63" w:rsidRPr="0099657F" w:rsidRDefault="002B0A63" w:rsidP="006E4AE7">
            <w:pPr>
              <w:pStyle w:val="BodyText"/>
              <w:framePr w:hSpace="0" w:wrap="auto" w:vAnchor="margin" w:hAnchor="text" w:xAlign="left" w:yAlign="inline"/>
              <w:ind w:left="1134" w:hanging="1134"/>
              <w:jc w:val="left"/>
            </w:pPr>
            <w:r w:rsidRPr="0099657F">
              <w:t>PART I — ESTABLISHMENT AND FUNCTIONS OF INDEPENDENT NATIONAL ELECTORAL COMMISSION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6E4AE7">
            <w:pPr>
              <w:tabs>
                <w:tab w:val="left" w:pos="720"/>
                <w:tab w:val="left" w:pos="1440"/>
                <w:tab w:val="left" w:pos="2160"/>
              </w:tabs>
              <w:spacing w:after="0" w:line="240" w:lineRule="auto"/>
              <w:ind w:left="709" w:hanging="709"/>
              <w:jc w:val="both"/>
              <w:rPr>
                <w:rFonts w:ascii="Times New Roman" w:hAnsi="Times New Roman" w:cs="Times New Roman"/>
              </w:rPr>
            </w:pPr>
            <w:r w:rsidRPr="0099657F">
              <w:rPr>
                <w:rFonts w:ascii="Times New Roman" w:eastAsia="Calibri" w:hAnsi="Times New Roman" w:cs="Times New Roman"/>
                <w:b/>
                <w:sz w:val="24"/>
                <w:szCs w:val="24"/>
              </w:rPr>
              <w:t>1.</w:t>
            </w:r>
            <w:r w:rsidRPr="0099657F">
              <w:rPr>
                <w:rFonts w:ascii="Times New Roman" w:eastAsia="Calibri" w:hAnsi="Times New Roman" w:cs="Times New Roman"/>
                <w:sz w:val="24"/>
                <w:szCs w:val="24"/>
              </w:rPr>
              <w:t xml:space="preserve"> (1) The Independent National Electoral Commission as established by </w:t>
            </w:r>
            <w:r w:rsidR="00E276AD">
              <w:rPr>
                <w:rFonts w:ascii="Times New Roman" w:eastAsia="Calibri" w:hAnsi="Times New Roman" w:cs="Times New Roman"/>
                <w:sz w:val="24"/>
                <w:szCs w:val="24"/>
              </w:rPr>
              <w:t xml:space="preserve">section 153 of </w:t>
            </w:r>
            <w:r w:rsidRPr="0099657F">
              <w:rPr>
                <w:rFonts w:ascii="Times New Roman" w:eastAsia="Calibri" w:hAnsi="Times New Roman" w:cs="Times New Roman"/>
                <w:sz w:val="24"/>
                <w:szCs w:val="24"/>
              </w:rPr>
              <w:t xml:space="preserve">the Constitution (in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r</w:t>
            </w:r>
            <w:r w:rsidR="006E4AE7" w:rsidRPr="0099657F">
              <w:rPr>
                <w:rFonts w:ascii="Times New Roman" w:eastAsia="Calibri" w:hAnsi="Times New Roman" w:cs="Times New Roman"/>
                <w:sz w:val="24"/>
                <w:szCs w:val="24"/>
              </w:rPr>
              <w:t>eferred to as “</w:t>
            </w:r>
            <w:r w:rsidR="00C73866" w:rsidRPr="0099657F">
              <w:rPr>
                <w:rFonts w:ascii="Times New Roman" w:eastAsia="Calibri" w:hAnsi="Times New Roman" w:cs="Times New Roman"/>
                <w:sz w:val="24"/>
                <w:szCs w:val="24"/>
              </w:rPr>
              <w:t>the Commission</w:t>
            </w:r>
            <w:r w:rsidR="006E4AE7" w:rsidRPr="0099657F">
              <w:rPr>
                <w:rFonts w:ascii="Times New Roman" w:eastAsia="Calibri" w:hAnsi="Times New Roman" w:cs="Times New Roman"/>
                <w:sz w:val="24"/>
                <w:szCs w:val="24"/>
              </w:rPr>
              <w:t>”</w:t>
            </w:r>
            <w:r w:rsidR="00C73866"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t>
            </w:r>
          </w:p>
          <w:p w:rsidR="00B61022" w:rsidRPr="0099657F" w:rsidRDefault="00B61022"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6E4AE7">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shall be a body corporate with perpetual succession; and </w:t>
            </w:r>
          </w:p>
          <w:p w:rsidR="002B0A63" w:rsidRPr="0099657F" w:rsidRDefault="002B0A63" w:rsidP="006E4AE7">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p>
          <w:p w:rsidR="002B0A63" w:rsidRPr="0099657F" w:rsidRDefault="002B0A63" w:rsidP="006E4AE7">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may</w:t>
            </w:r>
            <w:proofErr w:type="gramEnd"/>
            <w:r w:rsidRPr="0099657F">
              <w:rPr>
                <w:rFonts w:ascii="Times New Roman" w:eastAsia="Calibri" w:hAnsi="Times New Roman" w:cs="Times New Roman"/>
                <w:sz w:val="24"/>
                <w:szCs w:val="24"/>
              </w:rPr>
              <w:t xml:space="preserve"> sue and be sued  in its corporate name.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6E4AE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National Headquarters of the Commission shall be situated in the Federal Capital Territory (FCT).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2B0A63">
            <w:pPr>
              <w:tabs>
                <w:tab w:val="left" w:pos="720"/>
                <w:tab w:val="left" w:pos="1440"/>
                <w:tab w:val="left" w:pos="2160"/>
              </w:tabs>
              <w:spacing w:after="0" w:line="240" w:lineRule="auto"/>
              <w:rPr>
                <w:rFonts w:ascii="Times New Roman" w:eastAsia="Calibri" w:hAnsi="Times New Roman" w:cs="Times New Roman"/>
                <w:sz w:val="24"/>
                <w:szCs w:val="24"/>
              </w:rPr>
            </w:pPr>
          </w:p>
          <w:p w:rsidR="002B0A63" w:rsidRDefault="002B0A63" w:rsidP="002B0A63">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Establishment of Independent National Electoral Commission.</w:t>
            </w:r>
          </w:p>
          <w:p w:rsidR="00E276AD" w:rsidRDefault="00E276AD" w:rsidP="002B0A63">
            <w:pPr>
              <w:tabs>
                <w:tab w:val="left" w:pos="720"/>
                <w:tab w:val="left" w:pos="1440"/>
                <w:tab w:val="left" w:pos="2160"/>
              </w:tabs>
              <w:spacing w:after="0" w:line="240" w:lineRule="auto"/>
              <w:rPr>
                <w:rFonts w:ascii="Times New Roman" w:eastAsia="Calibri" w:hAnsi="Times New Roman" w:cs="Times New Roman"/>
                <w:sz w:val="20"/>
                <w:szCs w:val="20"/>
              </w:rPr>
            </w:pPr>
          </w:p>
          <w:p w:rsidR="00E276AD" w:rsidRPr="00AF4EA9" w:rsidRDefault="00E276AD" w:rsidP="00E276AD">
            <w:pPr>
              <w:tabs>
                <w:tab w:val="left" w:pos="720"/>
                <w:tab w:val="left" w:pos="1440"/>
                <w:tab w:val="left" w:pos="2160"/>
              </w:tabs>
              <w:spacing w:after="0" w:line="240" w:lineRule="auto"/>
              <w:jc w:val="both"/>
              <w:rPr>
                <w:rFonts w:ascii="Times New Roman" w:eastAsia="Calibri" w:hAnsi="Times New Roman" w:cs="Times New Roman"/>
                <w:sz w:val="20"/>
                <w:szCs w:val="20"/>
              </w:rPr>
            </w:pPr>
            <w:r w:rsidRPr="00AF4EA9">
              <w:rPr>
                <w:rFonts w:ascii="Times New Roman" w:eastAsia="Calibri" w:hAnsi="Times New Roman" w:cs="Times New Roman"/>
                <w:sz w:val="20"/>
                <w:szCs w:val="20"/>
              </w:rPr>
              <w:t>Cap. C23, LFN, 2004.</w:t>
            </w:r>
          </w:p>
          <w:p w:rsidR="00E276AD" w:rsidRPr="0099657F" w:rsidRDefault="00E276AD" w:rsidP="002B0A63">
            <w:pPr>
              <w:tabs>
                <w:tab w:val="left" w:pos="720"/>
                <w:tab w:val="left" w:pos="1440"/>
                <w:tab w:val="left" w:pos="2160"/>
              </w:tabs>
              <w:spacing w:after="0" w:line="240" w:lineRule="auto"/>
              <w:rPr>
                <w:rFonts w:ascii="Times New Roman" w:eastAsia="Times New Roman" w:hAnsi="Times New Roman" w:cs="Times New Roman"/>
                <w:sz w:val="20"/>
                <w:szCs w:val="20"/>
                <w:lang w:eastAsia="en-GB"/>
              </w:rPr>
            </w:pPr>
          </w:p>
        </w:tc>
      </w:tr>
      <w:tr w:rsidR="002B0A63" w:rsidRPr="0099657F" w:rsidTr="00EE0997">
        <w:trPr>
          <w:trHeight w:val="746"/>
        </w:trPr>
        <w:tc>
          <w:tcPr>
            <w:tcW w:w="9204" w:type="dxa"/>
            <w:gridSpan w:val="3"/>
          </w:tcPr>
          <w:p w:rsidR="00B61022" w:rsidRPr="0099657F" w:rsidRDefault="00B61022" w:rsidP="00B5418B">
            <w:pPr>
              <w:tabs>
                <w:tab w:val="left" w:pos="720"/>
                <w:tab w:val="left" w:pos="1440"/>
                <w:tab w:val="left" w:pos="2160"/>
              </w:tabs>
              <w:spacing w:after="0" w:line="240" w:lineRule="auto"/>
              <w:ind w:left="284" w:hanging="284"/>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w:t>
            </w:r>
            <w:r w:rsidRPr="0099657F">
              <w:rPr>
                <w:rFonts w:ascii="Times New Roman" w:eastAsia="Calibri" w:hAnsi="Times New Roman" w:cs="Times New Roman"/>
                <w:sz w:val="24"/>
                <w:szCs w:val="24"/>
              </w:rPr>
              <w:t xml:space="preserve"> In addition to the functions conferred on it by the Constitution, the Commission shall have power to —</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61022" w:rsidRPr="0099657F" w:rsidRDefault="00B61022" w:rsidP="00B5418B">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conduct voter and civic education; </w:t>
            </w:r>
          </w:p>
          <w:p w:rsidR="00B61022" w:rsidRPr="0099657F" w:rsidRDefault="00B61022" w:rsidP="00B5418B">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promote knowledge of sound democratic election processes; </w:t>
            </w:r>
            <w:r w:rsidR="00E276AD">
              <w:rPr>
                <w:rFonts w:ascii="Times New Roman" w:eastAsia="Calibri" w:hAnsi="Times New Roman" w:cs="Times New Roman"/>
                <w:sz w:val="24"/>
                <w:szCs w:val="24"/>
              </w:rPr>
              <w:t>and</w:t>
            </w:r>
          </w:p>
          <w:p w:rsidR="00B61022" w:rsidRPr="0099657F" w:rsidRDefault="00B61022" w:rsidP="00B5418B">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2B0A63" w:rsidRPr="0099657F" w:rsidRDefault="00B61022" w:rsidP="00B5418B">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conduct</w:t>
            </w:r>
            <w:proofErr w:type="gramEnd"/>
            <w:r w:rsidRPr="0099657F">
              <w:rPr>
                <w:rFonts w:ascii="Times New Roman" w:eastAsia="Calibri" w:hAnsi="Times New Roman" w:cs="Times New Roman"/>
                <w:sz w:val="24"/>
                <w:szCs w:val="24"/>
              </w:rPr>
              <w:t xml:space="preserve"> any referendum required to be conducted under the provisions of the 1999 Constitution or an Act of the National Assembly.</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61022" w:rsidRPr="0099657F" w:rsidRDefault="00B61022" w:rsidP="00B61022">
            <w:pPr>
              <w:pStyle w:val="BodyText2"/>
              <w:rPr>
                <w:sz w:val="20"/>
                <w:szCs w:val="20"/>
              </w:rPr>
            </w:pPr>
            <w:r w:rsidRPr="0099657F">
              <w:rPr>
                <w:sz w:val="20"/>
                <w:szCs w:val="20"/>
              </w:rPr>
              <w:t xml:space="preserve">Functions of the Commission.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B61022" w:rsidRPr="0099657F" w:rsidRDefault="00B61022" w:rsidP="00B5418B">
            <w:pPr>
              <w:tabs>
                <w:tab w:val="left" w:pos="720"/>
                <w:tab w:val="left" w:pos="1440"/>
                <w:tab w:val="left" w:pos="2160"/>
              </w:tabs>
              <w:spacing w:after="0" w:line="240" w:lineRule="auto"/>
              <w:ind w:left="709" w:hanging="709"/>
              <w:jc w:val="both"/>
              <w:rPr>
                <w:rFonts w:ascii="Times New Roman" w:eastAsia="Calibri" w:hAnsi="Times New Roman" w:cs="Times New Roman"/>
                <w:b/>
                <w:sz w:val="24"/>
                <w:szCs w:val="24"/>
              </w:rPr>
            </w:pPr>
            <w:r w:rsidRPr="0099657F">
              <w:rPr>
                <w:rFonts w:ascii="Times New Roman" w:eastAsia="Calibri" w:hAnsi="Times New Roman" w:cs="Times New Roman"/>
                <w:b/>
                <w:sz w:val="24"/>
                <w:szCs w:val="24"/>
              </w:rPr>
              <w:t xml:space="preserve">3. </w:t>
            </w:r>
            <w:r w:rsidR="00E276AD">
              <w:rPr>
                <w:rFonts w:ascii="Times New Roman" w:eastAsia="Calibri" w:hAnsi="Times New Roman" w:cs="Times New Roman"/>
                <w:sz w:val="24"/>
                <w:szCs w:val="24"/>
              </w:rPr>
              <w:t xml:space="preserve">(1) There is established </w:t>
            </w:r>
            <w:r w:rsidRPr="0099657F">
              <w:rPr>
                <w:rFonts w:ascii="Times New Roman" w:eastAsia="Calibri" w:hAnsi="Times New Roman" w:cs="Times New Roman"/>
                <w:sz w:val="24"/>
                <w:szCs w:val="24"/>
              </w:rPr>
              <w:t xml:space="preserve">the Independent National Electoral Commission Fund (in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referred to as "the Fund"). </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s>
              <w:spacing w:after="0" w:line="240" w:lineRule="auto"/>
              <w:ind w:left="284"/>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There shall be paid into the Fund —</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such sums and payments received from the Federal Government available to the Commission for </w:t>
            </w:r>
            <w:r w:rsidR="00E276AD">
              <w:rPr>
                <w:rFonts w:ascii="Times New Roman" w:eastAsia="Calibri" w:hAnsi="Times New Roman" w:cs="Times New Roman"/>
                <w:sz w:val="24"/>
                <w:szCs w:val="24"/>
              </w:rPr>
              <w:t xml:space="preserve">the performance of </w:t>
            </w:r>
            <w:r w:rsidRPr="0099657F">
              <w:rPr>
                <w:rFonts w:ascii="Times New Roman" w:eastAsia="Calibri" w:hAnsi="Times New Roman" w:cs="Times New Roman"/>
                <w:sz w:val="24"/>
                <w:szCs w:val="24"/>
              </w:rPr>
              <w:t>its functions</w:t>
            </w:r>
            <w:r w:rsidR="00254087" w:rsidRPr="0099657F">
              <w:rPr>
                <w:rFonts w:ascii="Times New Roman" w:eastAsia="Calibri" w:hAnsi="Times New Roman" w:cs="Times New Roman"/>
                <w:sz w:val="24"/>
                <w:szCs w:val="24"/>
              </w:rPr>
              <w:t xml:space="preserve"> under</w:t>
            </w:r>
            <w:r w:rsidRPr="0099657F">
              <w:rPr>
                <w:rFonts w:ascii="Times New Roman" w:eastAsia="Calibri" w:hAnsi="Times New Roman" w:cs="Times New Roman"/>
                <w:sz w:val="24"/>
                <w:szCs w:val="24"/>
              </w:rPr>
              <w:t xml:space="preserve">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t>
            </w:r>
          </w:p>
          <w:p w:rsidR="00B61022" w:rsidRPr="0099657F" w:rsidRDefault="00B61022"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such sums as may be credited to the Fund by way of interest from investments made from the </w:t>
            </w:r>
            <w:r w:rsidR="00531753" w:rsidRPr="0099657F">
              <w:rPr>
                <w:rFonts w:ascii="Times New Roman" w:eastAsia="Calibri" w:hAnsi="Times New Roman" w:cs="Times New Roman"/>
                <w:sz w:val="24"/>
                <w:szCs w:val="24"/>
              </w:rPr>
              <w:t>Fund</w:t>
            </w:r>
            <w:r w:rsidRPr="0099657F">
              <w:rPr>
                <w:rFonts w:ascii="Times New Roman" w:eastAsia="Calibri" w:hAnsi="Times New Roman" w:cs="Times New Roman"/>
                <w:sz w:val="24"/>
                <w:szCs w:val="24"/>
              </w:rPr>
              <w:t xml:space="preserve">; </w:t>
            </w:r>
            <w:r w:rsidR="00531753">
              <w:rPr>
                <w:rFonts w:ascii="Times New Roman" w:eastAsia="Calibri" w:hAnsi="Times New Roman" w:cs="Times New Roman"/>
                <w:sz w:val="24"/>
                <w:szCs w:val="24"/>
              </w:rPr>
              <w:t>and</w:t>
            </w:r>
          </w:p>
          <w:p w:rsidR="00B5418B" w:rsidRPr="0099657F" w:rsidRDefault="00B5418B"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aid</w:t>
            </w:r>
            <w:r w:rsidR="00531753">
              <w:rPr>
                <w:rFonts w:ascii="Times New Roman" w:eastAsia="Calibri" w:hAnsi="Times New Roman" w:cs="Times New Roman"/>
                <w:sz w:val="24"/>
                <w:szCs w:val="24"/>
              </w:rPr>
              <w:t>s</w:t>
            </w:r>
            <w:proofErr w:type="gramEnd"/>
            <w:r w:rsidRPr="0099657F">
              <w:rPr>
                <w:rFonts w:ascii="Times New Roman" w:eastAsia="Calibri" w:hAnsi="Times New Roman" w:cs="Times New Roman"/>
                <w:sz w:val="24"/>
                <w:szCs w:val="24"/>
              </w:rPr>
              <w:t xml:space="preserve">, grants or any other accruals to the Commission in order to </w:t>
            </w:r>
            <w:r w:rsidR="00531753">
              <w:rPr>
                <w:rFonts w:ascii="Times New Roman" w:eastAsia="Calibri" w:hAnsi="Times New Roman" w:cs="Times New Roman"/>
                <w:sz w:val="24"/>
                <w:szCs w:val="24"/>
              </w:rPr>
              <w:t>perform</w:t>
            </w:r>
            <w:r w:rsidRPr="0099657F">
              <w:rPr>
                <w:rFonts w:ascii="Times New Roman" w:eastAsia="Calibri" w:hAnsi="Times New Roman" w:cs="Times New Roman"/>
                <w:sz w:val="24"/>
                <w:szCs w:val="24"/>
              </w:rPr>
              <w:t xml:space="preserve"> its functions. </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election funds due to the Commission for any general elections are to be released to the Commission not later than one year before the next general election. </w:t>
            </w:r>
          </w:p>
          <w:p w:rsidR="00B61022" w:rsidRPr="0099657F" w:rsidRDefault="00B61022"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B61022"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Disbursements from the </w:t>
            </w:r>
            <w:r w:rsidR="00531753" w:rsidRPr="0099657F">
              <w:rPr>
                <w:rFonts w:ascii="Times New Roman" w:eastAsia="Calibri" w:hAnsi="Times New Roman" w:cs="Times New Roman"/>
                <w:sz w:val="24"/>
                <w:szCs w:val="24"/>
              </w:rPr>
              <w:t xml:space="preserve">Fund </w:t>
            </w:r>
            <w:r w:rsidRPr="0099657F">
              <w:rPr>
                <w:rFonts w:ascii="Times New Roman" w:eastAsia="Calibri" w:hAnsi="Times New Roman" w:cs="Times New Roman"/>
                <w:sz w:val="24"/>
                <w:szCs w:val="24"/>
              </w:rPr>
              <w:t>shall be made in accordance with rules set out by the Commission.</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B61022" w:rsidP="00B61022">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Establishment of the Independent National Electoral Commission Fund.</w:t>
            </w:r>
          </w:p>
        </w:tc>
      </w:tr>
      <w:tr w:rsidR="002B0A63" w:rsidRPr="0099657F" w:rsidTr="00EE0997">
        <w:trPr>
          <w:trHeight w:val="746"/>
        </w:trPr>
        <w:tc>
          <w:tcPr>
            <w:tcW w:w="9204" w:type="dxa"/>
            <w:gridSpan w:val="3"/>
          </w:tcPr>
          <w:p w:rsidR="00B61022" w:rsidRDefault="00B61022" w:rsidP="00B5418B">
            <w:pPr>
              <w:tabs>
                <w:tab w:val="left" w:pos="709"/>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4.</w:t>
            </w:r>
            <w:r w:rsidRPr="0099657F">
              <w:rPr>
                <w:rFonts w:ascii="Times New Roman" w:eastAsia="Calibri" w:hAnsi="Times New Roman" w:cs="Times New Roman"/>
                <w:sz w:val="24"/>
                <w:szCs w:val="24"/>
              </w:rPr>
              <w:t xml:space="preserve"> (1) The Commission may apply the proceeds of the Fund </w:t>
            </w:r>
            <w:r w:rsidR="00531753">
              <w:rPr>
                <w:rFonts w:ascii="Times New Roman" w:eastAsia="Calibri" w:hAnsi="Times New Roman" w:cs="Times New Roman"/>
                <w:sz w:val="24"/>
                <w:szCs w:val="24"/>
              </w:rPr>
              <w:t>t</w:t>
            </w:r>
            <w:r w:rsidRPr="0099657F">
              <w:rPr>
                <w:rFonts w:ascii="Times New Roman" w:eastAsia="Calibri" w:hAnsi="Times New Roman" w:cs="Times New Roman"/>
                <w:sz w:val="24"/>
                <w:szCs w:val="24"/>
              </w:rPr>
              <w:t>o —</w:t>
            </w:r>
          </w:p>
          <w:p w:rsidR="00531753" w:rsidRPr="0099657F" w:rsidRDefault="00531753" w:rsidP="00B5418B">
            <w:pPr>
              <w:tabs>
                <w:tab w:val="left" w:pos="709"/>
                <w:tab w:val="left" w:pos="1440"/>
                <w:tab w:val="left" w:pos="2160"/>
              </w:tabs>
              <w:spacing w:after="0" w:line="240" w:lineRule="auto"/>
              <w:ind w:left="709" w:hanging="709"/>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defray the cost of administration of the Commission; </w:t>
            </w: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reimburse members or members of any committee set up by the Commission for such expenses as may be expressly authorised by the Commission in accordance with the rates approved by it; </w:t>
            </w: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the payment of the salaries, fees or other remuneration or allowances and pensions, superannuation allowance and gratuities payable to the officers  and servants of the Commission; </w:t>
            </w: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the maintenance of any property vested in the Commission; and </w:t>
            </w: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B61022" w:rsidRPr="0099657F" w:rsidRDefault="00B61022" w:rsidP="00B5418B">
            <w:pPr>
              <w:tabs>
                <w:tab w:val="left" w:pos="720"/>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(e) </w:t>
            </w:r>
            <w:proofErr w:type="gramStart"/>
            <w:r w:rsidRPr="0099657F">
              <w:rPr>
                <w:rFonts w:ascii="Times New Roman" w:eastAsia="Calibri" w:hAnsi="Times New Roman" w:cs="Times New Roman"/>
                <w:sz w:val="24"/>
                <w:szCs w:val="24"/>
              </w:rPr>
              <w:t>all</w:t>
            </w:r>
            <w:proofErr w:type="gramEnd"/>
            <w:r w:rsidRPr="0099657F">
              <w:rPr>
                <w:rFonts w:ascii="Times New Roman" w:eastAsia="Calibri" w:hAnsi="Times New Roman" w:cs="Times New Roman"/>
                <w:sz w:val="24"/>
                <w:szCs w:val="24"/>
              </w:rPr>
              <w:t xml:space="preserve"> or any of its functions under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B61022"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No payment of any</w:t>
            </w:r>
            <w:r w:rsidR="00531753">
              <w:rPr>
                <w:rFonts w:ascii="Times New Roman" w:eastAsia="Calibri" w:hAnsi="Times New Roman" w:cs="Times New Roman"/>
                <w:sz w:val="24"/>
                <w:szCs w:val="24"/>
              </w:rPr>
              <w:t xml:space="preserve"> kind under subsection (1) (c), </w:t>
            </w:r>
            <w:r w:rsidRPr="0099657F">
              <w:rPr>
                <w:rFonts w:ascii="Times New Roman" w:eastAsia="Calibri" w:hAnsi="Times New Roman" w:cs="Times New Roman"/>
                <w:sz w:val="24"/>
                <w:szCs w:val="24"/>
              </w:rPr>
              <w:t>except payment a</w:t>
            </w:r>
            <w:r w:rsidR="00531753">
              <w:rPr>
                <w:rFonts w:ascii="Times New Roman" w:eastAsia="Calibri" w:hAnsi="Times New Roman" w:cs="Times New Roman"/>
                <w:sz w:val="24"/>
                <w:szCs w:val="24"/>
              </w:rPr>
              <w:t xml:space="preserve">s may be expressly </w:t>
            </w:r>
            <w:proofErr w:type="spellStart"/>
            <w:r w:rsidR="00531753">
              <w:rPr>
                <w:rFonts w:ascii="Times New Roman" w:eastAsia="Calibri" w:hAnsi="Times New Roman" w:cs="Times New Roman"/>
                <w:sz w:val="24"/>
                <w:szCs w:val="24"/>
              </w:rPr>
              <w:t>authorised</w:t>
            </w:r>
            <w:proofErr w:type="spellEnd"/>
            <w:r w:rsidR="00531753">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shall be made to any person who is in receipt of emoluments from the Government of the Federation or of a State.</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61022" w:rsidRPr="0099657F" w:rsidRDefault="00B61022" w:rsidP="00C73866">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Expenditure of the Commission.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AF4EA9" w:rsidRDefault="00B61022" w:rsidP="00B5418B">
            <w:pPr>
              <w:tabs>
                <w:tab w:val="left" w:pos="720"/>
                <w:tab w:val="left" w:pos="1440"/>
                <w:tab w:val="left" w:pos="2160"/>
              </w:tabs>
              <w:spacing w:after="0" w:line="240" w:lineRule="auto"/>
              <w:ind w:left="284" w:hanging="284"/>
              <w:jc w:val="both"/>
              <w:rPr>
                <w:rFonts w:ascii="Times New Roman" w:eastAsia="Calibri" w:hAnsi="Times New Roman" w:cs="Times New Roman"/>
                <w:sz w:val="24"/>
                <w:szCs w:val="24"/>
              </w:rPr>
            </w:pPr>
            <w:r w:rsidRPr="00AF4EA9">
              <w:rPr>
                <w:rFonts w:ascii="Times New Roman" w:eastAsia="Calibri" w:hAnsi="Times New Roman" w:cs="Times New Roman"/>
                <w:b/>
                <w:sz w:val="24"/>
                <w:szCs w:val="24"/>
              </w:rPr>
              <w:t>5.</w:t>
            </w:r>
            <w:r w:rsidRPr="00AF4EA9">
              <w:rPr>
                <w:rFonts w:ascii="Times New Roman" w:eastAsia="Calibri" w:hAnsi="Times New Roman" w:cs="Times New Roman"/>
                <w:sz w:val="24"/>
                <w:szCs w:val="24"/>
              </w:rPr>
              <w:t xml:space="preserve"> The Commission shall keep proper accounts and records in respect of each financial year and shall cause its accounts to be audited as soon as possible after the end of each financial year as required by law.</w:t>
            </w:r>
          </w:p>
          <w:p w:rsidR="00B61022" w:rsidRPr="0099657F" w:rsidRDefault="00B61022" w:rsidP="00B6102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61022" w:rsidRPr="0099657F" w:rsidRDefault="00B61022" w:rsidP="00B61022">
            <w:pPr>
              <w:pStyle w:val="BodyText2"/>
              <w:rPr>
                <w:sz w:val="20"/>
                <w:szCs w:val="20"/>
              </w:rPr>
            </w:pPr>
            <w:r w:rsidRPr="0099657F">
              <w:rPr>
                <w:sz w:val="20"/>
                <w:szCs w:val="20"/>
              </w:rPr>
              <w:t xml:space="preserve">Annual estimates and accounts.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E6103" w:rsidRPr="0099657F" w:rsidRDefault="000E6103" w:rsidP="00B5418B">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w:t>
            </w:r>
            <w:r w:rsidRPr="0099657F">
              <w:rPr>
                <w:rFonts w:ascii="Times New Roman" w:eastAsia="Calibri" w:hAnsi="Times New Roman" w:cs="Times New Roman"/>
                <w:sz w:val="24"/>
                <w:szCs w:val="24"/>
              </w:rPr>
              <w:t xml:space="preserve"> (1) There </w:t>
            </w:r>
            <w:r w:rsidR="00D25AF4">
              <w:rPr>
                <w:rFonts w:ascii="Times New Roman" w:eastAsia="Calibri" w:hAnsi="Times New Roman" w:cs="Times New Roman"/>
                <w:sz w:val="24"/>
                <w:szCs w:val="24"/>
              </w:rPr>
              <w:t>i</w:t>
            </w:r>
            <w:r w:rsidRPr="0099657F">
              <w:rPr>
                <w:rFonts w:ascii="Times New Roman" w:eastAsia="Calibri" w:hAnsi="Times New Roman" w:cs="Times New Roman"/>
                <w:sz w:val="24"/>
                <w:szCs w:val="24"/>
              </w:rPr>
              <w:t>s established in each State of the Federation</w:t>
            </w:r>
            <w:r w:rsidR="00D25AF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Federal Capital Territory and Local Government Area, an office of the Commission which shall perform such functions as may be assigned to it by the Commission.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284"/>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 person appointed to the office of a Resident Electoral Commissioner shall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be answerable to the Commission; and </w:t>
            </w: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hold</w:t>
            </w:r>
            <w:proofErr w:type="gramEnd"/>
            <w:r w:rsidRPr="0099657F">
              <w:rPr>
                <w:rFonts w:ascii="Times New Roman" w:eastAsia="Calibri" w:hAnsi="Times New Roman" w:cs="Times New Roman"/>
                <w:sz w:val="24"/>
                <w:szCs w:val="24"/>
              </w:rPr>
              <w:t xml:space="preserve"> office for a </w:t>
            </w:r>
            <w:r w:rsidR="00D25AF4">
              <w:rPr>
                <w:rFonts w:ascii="Times New Roman" w:eastAsia="Calibri" w:hAnsi="Times New Roman" w:cs="Times New Roman"/>
                <w:sz w:val="24"/>
                <w:szCs w:val="24"/>
              </w:rPr>
              <w:t>term</w:t>
            </w:r>
            <w:r w:rsidRPr="0099657F">
              <w:rPr>
                <w:rFonts w:ascii="Times New Roman" w:eastAsia="Calibri" w:hAnsi="Times New Roman" w:cs="Times New Roman"/>
                <w:sz w:val="24"/>
                <w:szCs w:val="24"/>
              </w:rPr>
              <w:t xml:space="preserve"> of five years from the date of his or her appointment which may be renewable for another </w:t>
            </w:r>
            <w:r w:rsidR="00D25AF4">
              <w:rPr>
                <w:rFonts w:ascii="Times New Roman" w:eastAsia="Calibri" w:hAnsi="Times New Roman" w:cs="Times New Roman"/>
                <w:sz w:val="24"/>
                <w:szCs w:val="24"/>
              </w:rPr>
              <w:t>term</w:t>
            </w:r>
            <w:r w:rsidRPr="0099657F">
              <w:rPr>
                <w:rFonts w:ascii="Times New Roman" w:eastAsia="Calibri" w:hAnsi="Times New Roman" w:cs="Times New Roman"/>
                <w:sz w:val="24"/>
                <w:szCs w:val="24"/>
              </w:rPr>
              <w:t xml:space="preserve"> of five years </w:t>
            </w:r>
            <w:r w:rsidR="00D25AF4">
              <w:rPr>
                <w:rFonts w:ascii="Times New Roman" w:eastAsia="Calibri" w:hAnsi="Times New Roman" w:cs="Times New Roman"/>
                <w:sz w:val="24"/>
                <w:szCs w:val="24"/>
              </w:rPr>
              <w:t>and no more</w:t>
            </w:r>
            <w:r w:rsidRPr="0099657F">
              <w:rPr>
                <w:rFonts w:ascii="Times New Roman" w:eastAsia="Calibri" w:hAnsi="Times New Roman" w:cs="Times New Roman"/>
                <w:sz w:val="24"/>
                <w:szCs w:val="24"/>
              </w:rPr>
              <w:t xml:space="preserve">.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Resident Electoral Commissioner appointed under the Constitution may only be </w:t>
            </w:r>
            <w:r w:rsidRPr="0099657F">
              <w:rPr>
                <w:rFonts w:ascii="Times New Roman" w:eastAsia="Calibri" w:hAnsi="Times New Roman" w:cs="Times New Roman"/>
                <w:sz w:val="24"/>
                <w:szCs w:val="24"/>
              </w:rPr>
              <w:lastRenderedPageBreak/>
              <w:t xml:space="preserve">removed by the President, acting on an address supported by two-thirds majority of the Senate praying that the Resident Electoral Commissioner be so removed for inability to </w:t>
            </w:r>
            <w:r w:rsidR="00D25AF4">
              <w:rPr>
                <w:rFonts w:ascii="Times New Roman" w:eastAsia="Calibri" w:hAnsi="Times New Roman" w:cs="Times New Roman"/>
                <w:sz w:val="24"/>
                <w:szCs w:val="24"/>
              </w:rPr>
              <w:t>perform</w:t>
            </w:r>
            <w:r w:rsidRPr="0099657F">
              <w:rPr>
                <w:rFonts w:ascii="Times New Roman" w:eastAsia="Calibri" w:hAnsi="Times New Roman" w:cs="Times New Roman"/>
                <w:sz w:val="24"/>
                <w:szCs w:val="24"/>
              </w:rPr>
              <w:t xml:space="preserve"> the functions of the office</w:t>
            </w:r>
            <w:r w:rsidR="00D25AF4">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whether arising from infirmity of mind or body or an</w:t>
            </w:r>
            <w:r w:rsidR="00D25AF4">
              <w:rPr>
                <w:rFonts w:ascii="Times New Roman" w:eastAsia="Calibri" w:hAnsi="Times New Roman" w:cs="Times New Roman"/>
                <w:sz w:val="24"/>
                <w:szCs w:val="24"/>
              </w:rPr>
              <w:t>y other cause,</w:t>
            </w:r>
            <w:r w:rsidRPr="0099657F">
              <w:rPr>
                <w:rFonts w:ascii="Times New Roman" w:eastAsia="Calibri" w:hAnsi="Times New Roman" w:cs="Times New Roman"/>
                <w:sz w:val="24"/>
                <w:szCs w:val="24"/>
              </w:rPr>
              <w:t xml:space="preserve"> or for misconduct.</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AF4EA9"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AF4EA9">
              <w:rPr>
                <w:rFonts w:ascii="Times New Roman" w:eastAsia="Calibri" w:hAnsi="Times New Roman" w:cs="Times New Roman"/>
                <w:sz w:val="24"/>
                <w:szCs w:val="24"/>
              </w:rPr>
              <w:t>(4) The appointment of a Resident Electoral Commission</w:t>
            </w:r>
            <w:r w:rsidR="006B34E5" w:rsidRPr="00AF4EA9">
              <w:rPr>
                <w:rFonts w:ascii="Times New Roman" w:eastAsia="Calibri" w:hAnsi="Times New Roman" w:cs="Times New Roman"/>
                <w:sz w:val="24"/>
                <w:szCs w:val="24"/>
              </w:rPr>
              <w:t>er shall be in compliance with s</w:t>
            </w:r>
            <w:r w:rsidRPr="00AF4EA9">
              <w:rPr>
                <w:rFonts w:ascii="Times New Roman" w:eastAsia="Calibri" w:hAnsi="Times New Roman" w:cs="Times New Roman"/>
                <w:sz w:val="24"/>
                <w:szCs w:val="24"/>
              </w:rPr>
              <w:t>ection 14 (3) of the Constitution of the Federal Republ</w:t>
            </w:r>
            <w:r w:rsidR="006B34E5" w:rsidRPr="00AF4EA9">
              <w:rPr>
                <w:rFonts w:ascii="Times New Roman" w:eastAsia="Calibri" w:hAnsi="Times New Roman" w:cs="Times New Roman"/>
                <w:sz w:val="24"/>
                <w:szCs w:val="24"/>
              </w:rPr>
              <w:t>ic of Nigeria and s</w:t>
            </w:r>
            <w:r w:rsidRPr="00AF4EA9">
              <w:rPr>
                <w:rFonts w:ascii="Times New Roman" w:eastAsia="Calibri" w:hAnsi="Times New Roman" w:cs="Times New Roman"/>
                <w:sz w:val="24"/>
                <w:szCs w:val="24"/>
              </w:rPr>
              <w:t>ection 4 of the Federal Character Commission (Establishment, etc.) Act, 1995.</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E6103" w:rsidRPr="0099657F" w:rsidRDefault="000E6103" w:rsidP="000E6103">
            <w:pPr>
              <w:pStyle w:val="BodyText2"/>
              <w:rPr>
                <w:sz w:val="20"/>
                <w:szCs w:val="20"/>
              </w:rPr>
            </w:pPr>
            <w:r w:rsidRPr="0099657F">
              <w:rPr>
                <w:sz w:val="20"/>
                <w:szCs w:val="20"/>
              </w:rPr>
              <w:lastRenderedPageBreak/>
              <w:t>Establishment of office in each State, Federal Capital Territory</w:t>
            </w:r>
            <w:r w:rsidR="00D25AF4">
              <w:rPr>
                <w:sz w:val="20"/>
                <w:szCs w:val="20"/>
              </w:rPr>
              <w:t xml:space="preserve"> and</w:t>
            </w:r>
            <w:r w:rsidRPr="0099657F">
              <w:rPr>
                <w:sz w:val="20"/>
                <w:szCs w:val="20"/>
              </w:rPr>
              <w:t xml:space="preserve"> Local Government Area.</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99657F" w:rsidRDefault="00CF42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F42C9" w:rsidRPr="00AF4EA9" w:rsidRDefault="00CF42C9" w:rsidP="00CF42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AF4EA9">
              <w:rPr>
                <w:rFonts w:ascii="Times New Roman" w:eastAsia="Calibri" w:hAnsi="Times New Roman" w:cs="Times New Roman"/>
                <w:sz w:val="20"/>
                <w:szCs w:val="20"/>
              </w:rPr>
              <w:t>Cap. C23, LFN, 2004.</w:t>
            </w:r>
          </w:p>
          <w:p w:rsidR="00CF42C9" w:rsidRPr="00AF4EA9" w:rsidRDefault="00CF42C9" w:rsidP="00CF42C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CF42C9" w:rsidRPr="0099657F" w:rsidRDefault="00CF42C9" w:rsidP="00CF42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AF4EA9">
              <w:rPr>
                <w:rFonts w:ascii="Times New Roman" w:eastAsia="Calibri" w:hAnsi="Times New Roman" w:cs="Times New Roman"/>
                <w:sz w:val="20"/>
                <w:szCs w:val="20"/>
              </w:rPr>
              <w:t>Cap. F7, LFN, 2004.</w:t>
            </w:r>
          </w:p>
        </w:tc>
      </w:tr>
      <w:tr w:rsidR="002B0A63" w:rsidRPr="0099657F" w:rsidTr="00EE0997">
        <w:trPr>
          <w:trHeight w:val="746"/>
        </w:trPr>
        <w:tc>
          <w:tcPr>
            <w:tcW w:w="9204" w:type="dxa"/>
            <w:gridSpan w:val="3"/>
          </w:tcPr>
          <w:p w:rsidR="002B0A63" w:rsidRPr="0099657F" w:rsidRDefault="000E6103" w:rsidP="00D25AF4">
            <w:pPr>
              <w:tabs>
                <w:tab w:val="left" w:pos="720"/>
                <w:tab w:val="left" w:pos="1440"/>
                <w:tab w:val="left" w:pos="2160"/>
              </w:tabs>
              <w:spacing w:after="0" w:line="240" w:lineRule="auto"/>
              <w:ind w:left="284" w:hanging="284"/>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7.</w:t>
            </w:r>
            <w:r w:rsidRPr="0099657F">
              <w:rPr>
                <w:rFonts w:ascii="Times New Roman" w:eastAsia="Calibri" w:hAnsi="Times New Roman" w:cs="Times New Roman"/>
                <w:sz w:val="24"/>
                <w:szCs w:val="24"/>
              </w:rPr>
              <w:t xml:space="preserve"> The Commission may appoint one or more committees to </w:t>
            </w:r>
            <w:r w:rsidR="00D25AF4">
              <w:rPr>
                <w:rFonts w:ascii="Times New Roman" w:eastAsia="Calibri" w:hAnsi="Times New Roman" w:cs="Times New Roman"/>
                <w:sz w:val="24"/>
                <w:szCs w:val="24"/>
              </w:rPr>
              <w:t xml:space="preserve">perform </w:t>
            </w:r>
            <w:r w:rsidRPr="0099657F">
              <w:rPr>
                <w:rFonts w:ascii="Times New Roman" w:eastAsia="Calibri" w:hAnsi="Times New Roman" w:cs="Times New Roman"/>
                <w:sz w:val="24"/>
                <w:szCs w:val="24"/>
              </w:rPr>
              <w:t xml:space="preserve">any of its functions under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w:t>
            </w:r>
          </w:p>
        </w:tc>
        <w:tc>
          <w:tcPr>
            <w:tcW w:w="2084" w:type="dxa"/>
          </w:tcPr>
          <w:p w:rsidR="000E6103" w:rsidRPr="0099657F" w:rsidRDefault="000E6103" w:rsidP="00B5418B">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Committees of the Commission.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E6103" w:rsidRPr="0099657F" w:rsidRDefault="000E6103" w:rsidP="00B5418B">
            <w:pPr>
              <w:tabs>
                <w:tab w:val="left" w:pos="720"/>
                <w:tab w:val="left" w:pos="1440"/>
                <w:tab w:val="left" w:pos="2160"/>
              </w:tabs>
              <w:spacing w:after="0" w:line="240"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PART II — STAFF OF THE COMMISSION</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8.</w:t>
            </w:r>
            <w:r w:rsidRPr="0099657F">
              <w:rPr>
                <w:rFonts w:ascii="Times New Roman" w:eastAsia="Calibri" w:hAnsi="Times New Roman" w:cs="Times New Roman"/>
                <w:sz w:val="24"/>
                <w:szCs w:val="24"/>
              </w:rPr>
              <w:t xml:space="preserve"> (1) There shall be a Secretary to the Commission who shall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163" w:right="247" w:hanging="312"/>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be appointed by the Commission; </w:t>
            </w:r>
          </w:p>
          <w:p w:rsidR="000E6103" w:rsidRPr="0099657F" w:rsidRDefault="000E6103" w:rsidP="00B5418B">
            <w:pPr>
              <w:tabs>
                <w:tab w:val="left" w:pos="720"/>
                <w:tab w:val="left" w:pos="1440"/>
                <w:tab w:val="left" w:pos="2160"/>
              </w:tabs>
              <w:spacing w:after="0" w:line="240" w:lineRule="auto"/>
              <w:ind w:left="1163" w:right="247" w:hanging="312"/>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163" w:right="247" w:hanging="312"/>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have such qualifications and experience to be determined by the Commission as are appropriate for a person required to perform the functions of his or her office under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and</w:t>
            </w:r>
          </w:p>
          <w:p w:rsidR="000E6103" w:rsidRPr="0099657F" w:rsidRDefault="000E6103" w:rsidP="00B5418B">
            <w:pPr>
              <w:tabs>
                <w:tab w:val="left" w:pos="720"/>
                <w:tab w:val="left" w:pos="1440"/>
                <w:tab w:val="left" w:pos="2160"/>
              </w:tabs>
              <w:spacing w:after="0" w:line="240" w:lineRule="auto"/>
              <w:ind w:left="1163" w:right="247" w:hanging="312"/>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163" w:right="247" w:hanging="312"/>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hold</w:t>
            </w:r>
            <w:proofErr w:type="gramEnd"/>
            <w:r w:rsidRPr="0099657F">
              <w:rPr>
                <w:rFonts w:ascii="Times New Roman" w:eastAsia="Calibri" w:hAnsi="Times New Roman" w:cs="Times New Roman"/>
                <w:sz w:val="24"/>
                <w:szCs w:val="24"/>
              </w:rPr>
              <w:t xml:space="preserve"> office for a </w:t>
            </w:r>
            <w:r w:rsidR="00D25AF4">
              <w:rPr>
                <w:rFonts w:ascii="Times New Roman" w:eastAsia="Calibri" w:hAnsi="Times New Roman" w:cs="Times New Roman"/>
                <w:sz w:val="24"/>
                <w:szCs w:val="24"/>
              </w:rPr>
              <w:t>term</w:t>
            </w:r>
            <w:r w:rsidRPr="0099657F">
              <w:rPr>
                <w:rFonts w:ascii="Times New Roman" w:eastAsia="Calibri" w:hAnsi="Times New Roman" w:cs="Times New Roman"/>
                <w:sz w:val="24"/>
                <w:szCs w:val="24"/>
              </w:rPr>
              <w:t xml:space="preserve"> of four years from the date of his or her appointment whic</w:t>
            </w:r>
            <w:r w:rsidR="00D25AF4">
              <w:rPr>
                <w:rFonts w:ascii="Times New Roman" w:eastAsia="Calibri" w:hAnsi="Times New Roman" w:cs="Times New Roman"/>
                <w:sz w:val="24"/>
                <w:szCs w:val="24"/>
              </w:rPr>
              <w:t>h may be renewable for another term</w:t>
            </w:r>
            <w:r w:rsidRPr="0099657F">
              <w:rPr>
                <w:rFonts w:ascii="Times New Roman" w:eastAsia="Calibri" w:hAnsi="Times New Roman" w:cs="Times New Roman"/>
                <w:sz w:val="24"/>
                <w:szCs w:val="24"/>
              </w:rPr>
              <w:t xml:space="preserve"> of four years </w:t>
            </w:r>
            <w:r w:rsidR="006A4DEB">
              <w:rPr>
                <w:rFonts w:ascii="Times New Roman" w:eastAsia="Calibri" w:hAnsi="Times New Roman" w:cs="Times New Roman"/>
                <w:sz w:val="24"/>
                <w:szCs w:val="24"/>
              </w:rPr>
              <w:t>and no more</w:t>
            </w:r>
            <w:r w:rsidRPr="0099657F">
              <w:rPr>
                <w:rFonts w:ascii="Times New Roman" w:eastAsia="Calibri" w:hAnsi="Times New Roman" w:cs="Times New Roman"/>
                <w:sz w:val="24"/>
                <w:szCs w:val="24"/>
              </w:rPr>
              <w:t xml:space="preserve">. </w:t>
            </w:r>
          </w:p>
          <w:p w:rsidR="000E6103" w:rsidRPr="0099657F" w:rsidRDefault="000E6103" w:rsidP="000E6103">
            <w:pPr>
              <w:tabs>
                <w:tab w:val="left" w:pos="720"/>
                <w:tab w:val="left" w:pos="1440"/>
                <w:tab w:val="left" w:pos="2160"/>
              </w:tabs>
              <w:spacing w:after="0" w:line="240" w:lineRule="auto"/>
              <w:ind w:left="1163"/>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284"/>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Subject to the general direction of the Commission, the Secretary shall be —</w:t>
            </w:r>
          </w:p>
          <w:p w:rsidR="000E6103" w:rsidRPr="0099657F" w:rsidRDefault="000E6103" w:rsidP="000E6103">
            <w:pPr>
              <w:tabs>
                <w:tab w:val="left" w:pos="720"/>
                <w:tab w:val="left" w:pos="1440"/>
                <w:tab w:val="left" w:pos="2160"/>
              </w:tabs>
              <w:spacing w:after="0" w:line="240" w:lineRule="auto"/>
              <w:ind w:left="1163"/>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responsible for keeping proper records of the proceedings of the Commission; </w:t>
            </w: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the head of the Commission's secretariat and be responsible for its administration; and </w:t>
            </w: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responsible</w:t>
            </w:r>
            <w:proofErr w:type="gramEnd"/>
            <w:r w:rsidRPr="0099657F">
              <w:rPr>
                <w:rFonts w:ascii="Times New Roman" w:eastAsia="Calibri" w:hAnsi="Times New Roman" w:cs="Times New Roman"/>
                <w:sz w:val="24"/>
                <w:szCs w:val="24"/>
              </w:rPr>
              <w:t xml:space="preserve"> for the direction and control of all other employees of the Commission with the approval of the Commission.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Commission shall have power to appoint, dismiss and exercise disciplinary control over its staff as may be prescribed by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or any other enactment by the National Assembly.</w:t>
            </w:r>
          </w:p>
          <w:p w:rsidR="000E6103" w:rsidRPr="0099657F"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All employees of the Commission appointed under subsection (3)</w:t>
            </w:r>
            <w:r w:rsidR="006A4DEB">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excluding persons appointed on a temporary basis for an honorarium</w:t>
            </w:r>
            <w:r w:rsidR="006A4DEB">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shall have the same rights and obligations as provided for in the Pension Reform Act. </w:t>
            </w:r>
          </w:p>
          <w:p w:rsidR="000E6103" w:rsidRPr="0099657F"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0E6103" w:rsidP="00B5418B">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 person who, being a member of a political party, misrepresents himself by not disclosing his membership, affiliation, or connection to any political party in order to secure an appointment with </w:t>
            </w:r>
            <w:r w:rsidRPr="00383528">
              <w:rPr>
                <w:rFonts w:ascii="Times New Roman" w:eastAsia="Calibri" w:hAnsi="Times New Roman" w:cs="Times New Roman"/>
                <w:sz w:val="24"/>
                <w:szCs w:val="24"/>
              </w:rPr>
              <w:t xml:space="preserve">the Commission in any capacity, commits an offence and is liable on conviction, to a fine of ₦5,000,000 or imprisonment for a term not </w:t>
            </w:r>
            <w:r w:rsidR="00383528" w:rsidRPr="00383528">
              <w:rPr>
                <w:rFonts w:ascii="Times New Roman" w:eastAsia="Calibri" w:hAnsi="Times New Roman" w:cs="Times New Roman"/>
                <w:sz w:val="24"/>
                <w:szCs w:val="24"/>
              </w:rPr>
              <w:t xml:space="preserve">more </w:t>
            </w:r>
            <w:r w:rsidR="00383528" w:rsidRPr="00383528">
              <w:rPr>
                <w:rFonts w:ascii="Times New Roman" w:eastAsia="Calibri" w:hAnsi="Times New Roman" w:cs="Times New Roman"/>
                <w:sz w:val="24"/>
                <w:szCs w:val="24"/>
              </w:rPr>
              <w:lastRenderedPageBreak/>
              <w:t>than</w:t>
            </w:r>
            <w:r w:rsidRPr="00383528">
              <w:rPr>
                <w:rFonts w:ascii="Times New Roman" w:eastAsia="Calibri" w:hAnsi="Times New Roman" w:cs="Times New Roman"/>
                <w:sz w:val="24"/>
                <w:szCs w:val="24"/>
              </w:rPr>
              <w:t xml:space="preserve"> two years or both.</w:t>
            </w:r>
          </w:p>
          <w:p w:rsidR="00B5418B" w:rsidRPr="0099657F" w:rsidRDefault="00B5418B"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0E6103">
            <w:pPr>
              <w:pStyle w:val="BodyText2"/>
              <w:rPr>
                <w:sz w:val="20"/>
                <w:szCs w:val="20"/>
              </w:rPr>
            </w:pPr>
            <w:r w:rsidRPr="0099657F">
              <w:rPr>
                <w:sz w:val="20"/>
                <w:szCs w:val="20"/>
              </w:rPr>
              <w:t>Secretary and other staff of the Commission.</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4DEB" w:rsidRPr="006A4DEB" w:rsidRDefault="006A4DEB"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4DEB">
              <w:rPr>
                <w:rFonts w:ascii="Times New Roman" w:eastAsia="Calibri" w:hAnsi="Times New Roman" w:cs="Times New Roman"/>
                <w:sz w:val="20"/>
                <w:szCs w:val="20"/>
              </w:rPr>
              <w:t>Act No. 4, 2014</w:t>
            </w:r>
          </w:p>
        </w:tc>
      </w:tr>
      <w:tr w:rsidR="002B0A63" w:rsidRPr="0099657F" w:rsidTr="00EE0997">
        <w:trPr>
          <w:trHeight w:val="746"/>
        </w:trPr>
        <w:tc>
          <w:tcPr>
            <w:tcW w:w="9204" w:type="dxa"/>
            <w:gridSpan w:val="3"/>
          </w:tcPr>
          <w:p w:rsidR="000E6103" w:rsidRPr="0099657F" w:rsidRDefault="000E6103" w:rsidP="000E6103">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PART III — NATIONAL REGISTER OF VOTERS AND VOTERS' REGISTRATION</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9.</w:t>
            </w:r>
            <w:r w:rsidRPr="0099657F">
              <w:rPr>
                <w:rFonts w:ascii="Times New Roman" w:eastAsia="Calibri" w:hAnsi="Times New Roman" w:cs="Times New Roman"/>
                <w:sz w:val="24"/>
                <w:szCs w:val="24"/>
              </w:rPr>
              <w:t xml:space="preserve"> (1) The Commission shall compile, maintain, and update, on a continuous basis, a National Register of Voters (in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referred to as "the Register of Voters") which shall include the names of all persons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AF5E27">
            <w:pPr>
              <w:tabs>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entitled to vote in any Federal, State, Local Government or </w:t>
            </w:r>
            <w:r w:rsidR="006A4DEB" w:rsidRPr="0099657F">
              <w:rPr>
                <w:rFonts w:ascii="Times New Roman" w:eastAsia="Calibri" w:hAnsi="Times New Roman" w:cs="Times New Roman"/>
                <w:sz w:val="24"/>
                <w:szCs w:val="24"/>
              </w:rPr>
              <w:t xml:space="preserve"> Federal Capital Territory </w:t>
            </w:r>
            <w:r w:rsidRPr="0099657F">
              <w:rPr>
                <w:rFonts w:ascii="Times New Roman" w:eastAsia="Calibri" w:hAnsi="Times New Roman" w:cs="Times New Roman"/>
                <w:sz w:val="24"/>
                <w:szCs w:val="24"/>
              </w:rPr>
              <w:t xml:space="preserve">Area Council election; and </w:t>
            </w:r>
          </w:p>
          <w:p w:rsidR="000E6103" w:rsidRPr="0099657F" w:rsidRDefault="000E6103" w:rsidP="00AF5E27">
            <w:pPr>
              <w:tabs>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0E6103" w:rsidRPr="0099657F" w:rsidRDefault="000E6103" w:rsidP="00AF5E27">
            <w:pPr>
              <w:tabs>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with</w:t>
            </w:r>
            <w:proofErr w:type="gramEnd"/>
            <w:r w:rsidRPr="0099657F">
              <w:rPr>
                <w:rFonts w:ascii="Times New Roman" w:eastAsia="Calibri" w:hAnsi="Times New Roman" w:cs="Times New Roman"/>
                <w:sz w:val="24"/>
                <w:szCs w:val="24"/>
              </w:rPr>
              <w:t xml:space="preserve"> disability status disaggregated by type of disability.</w:t>
            </w:r>
          </w:p>
          <w:p w:rsidR="000E6103" w:rsidRPr="0099657F" w:rsidRDefault="000E6103" w:rsidP="000E6103">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0E6103" w:rsidRPr="0099657F" w:rsidRDefault="000E6103" w:rsidP="00B5418B">
            <w:pPr>
              <w:pStyle w:val="BodyText3"/>
              <w:framePr w:hSpace="0" w:wrap="auto" w:vAnchor="margin" w:hAnchor="text" w:xAlign="left" w:yAlign="inline"/>
              <w:ind w:left="709" w:hanging="425"/>
            </w:pPr>
            <w:r w:rsidRPr="0099657F">
              <w:t>(2) The Commission shall keep the Register of Voters in its National Headquarters and other locations as the Commission may determine:</w:t>
            </w:r>
          </w:p>
          <w:p w:rsidR="000E6103" w:rsidRPr="0099657F" w:rsidRDefault="000E6103" w:rsidP="000E6103">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0E6103" w:rsidRPr="0099657F" w:rsidRDefault="000E6103" w:rsidP="00B5418B">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Provided that the Commission shall keep the Register of Voters in —</w:t>
            </w:r>
          </w:p>
          <w:p w:rsidR="000E6103" w:rsidRPr="0099657F" w:rsidRDefault="000E6103" w:rsidP="000E6103">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electronic</w:t>
            </w:r>
            <w:r w:rsidR="003428CE" w:rsidRPr="0099657F">
              <w:rPr>
                <w:rFonts w:ascii="Times New Roman" w:eastAsia="Calibri" w:hAnsi="Times New Roman" w:cs="Times New Roman"/>
                <w:sz w:val="24"/>
                <w:szCs w:val="24"/>
              </w:rPr>
              <w:t xml:space="preserve"> format in its central database;</w:t>
            </w:r>
            <w:r w:rsidRPr="0099657F">
              <w:rPr>
                <w:rFonts w:ascii="Times New Roman" w:eastAsia="Calibri" w:hAnsi="Times New Roman" w:cs="Times New Roman"/>
                <w:sz w:val="24"/>
                <w:szCs w:val="24"/>
              </w:rPr>
              <w:t xml:space="preserve"> and</w:t>
            </w:r>
          </w:p>
          <w:p w:rsidR="000E6103" w:rsidRPr="0099657F" w:rsidRDefault="000E6103" w:rsidP="00AF5E27">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manual</w:t>
            </w:r>
            <w:proofErr w:type="gramEnd"/>
            <w:r w:rsidRPr="0099657F">
              <w:rPr>
                <w:rFonts w:ascii="Times New Roman" w:eastAsia="Calibri" w:hAnsi="Times New Roman" w:cs="Times New Roman"/>
                <w:sz w:val="24"/>
                <w:szCs w:val="24"/>
              </w:rPr>
              <w:t>, printed, paper-based record or hard copy format.</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Commission shall maintain as part of the Register of Voters, a register of voters for each State of the Federation and for the Federal Capital Territory. </w:t>
            </w: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The Commission shall maintain as part of the Register of Voters for each State and the Federal Capital Territory, a Register of Voters for each Local Government or Area Council within the State and the Federal Capital Territory. </w:t>
            </w: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The Register of Voters shall contain, in respect of each person, the particulars required in the Form prescribed by the Commission. </w:t>
            </w: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The registration of voters, updating and revision of the Register of Voters under this section shall stop not later than 90 days before any election covered by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w:t>
            </w: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(7) The registration of voters shall be at the registration centers designated for that purpose by the Commission and notified to the public.</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0E6103">
            <w:pPr>
              <w:pStyle w:val="BodyText2"/>
              <w:rPr>
                <w:sz w:val="20"/>
                <w:szCs w:val="20"/>
              </w:rPr>
            </w:pPr>
            <w:r w:rsidRPr="0099657F">
              <w:rPr>
                <w:sz w:val="20"/>
                <w:szCs w:val="20"/>
              </w:rPr>
              <w:t>National register of voters and voters' registration.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E6103" w:rsidRPr="0099657F" w:rsidRDefault="000E6103" w:rsidP="00AF5E27">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10.</w:t>
            </w:r>
            <w:r w:rsidR="005933FB" w:rsidRPr="0099657F">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 xml:space="preserve">(1) Without prejudice to section 9 (6), there shall be continuous registration of all persons qualified to be registered voters.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Each applicant for registration under the continuous registration system shall appear in person at the registration venue with any of the following documents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1276" w:right="247"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birth certificate; </w:t>
            </w:r>
          </w:p>
          <w:p w:rsidR="000E6103" w:rsidRPr="0099657F" w:rsidRDefault="000E6103" w:rsidP="00AF5E27">
            <w:pPr>
              <w:tabs>
                <w:tab w:val="left" w:pos="720"/>
                <w:tab w:val="left" w:pos="1440"/>
                <w:tab w:val="left" w:pos="2160"/>
              </w:tabs>
              <w:spacing w:after="0" w:line="240" w:lineRule="auto"/>
              <w:ind w:left="1276" w:right="247" w:hanging="396"/>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1276" w:right="247"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(b) national passport, identity card or driver's </w:t>
            </w:r>
            <w:proofErr w:type="spellStart"/>
            <w:r w:rsidRPr="0099657F">
              <w:rPr>
                <w:rFonts w:ascii="Times New Roman" w:eastAsia="Calibri" w:hAnsi="Times New Roman" w:cs="Times New Roman"/>
                <w:sz w:val="24"/>
                <w:szCs w:val="24"/>
              </w:rPr>
              <w:t>licence</w:t>
            </w:r>
            <w:proofErr w:type="spellEnd"/>
            <w:r w:rsidRPr="0099657F">
              <w:rPr>
                <w:rFonts w:ascii="Times New Roman" w:eastAsia="Calibri" w:hAnsi="Times New Roman" w:cs="Times New Roman"/>
                <w:sz w:val="24"/>
                <w:szCs w:val="24"/>
              </w:rPr>
              <w:t xml:space="preserve">; or </w:t>
            </w:r>
          </w:p>
          <w:p w:rsidR="000E6103" w:rsidRPr="0099657F" w:rsidRDefault="000E6103" w:rsidP="00AF5E27">
            <w:pPr>
              <w:tabs>
                <w:tab w:val="left" w:pos="720"/>
                <w:tab w:val="left" w:pos="1440"/>
                <w:tab w:val="left" w:pos="2160"/>
              </w:tabs>
              <w:spacing w:after="0" w:line="240" w:lineRule="auto"/>
              <w:ind w:left="1276" w:right="247" w:hanging="396"/>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1276" w:right="247"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any</w:t>
            </w:r>
            <w:proofErr w:type="gramEnd"/>
            <w:r w:rsidRPr="0099657F">
              <w:rPr>
                <w:rFonts w:ascii="Times New Roman" w:eastAsia="Calibri" w:hAnsi="Times New Roman" w:cs="Times New Roman"/>
                <w:sz w:val="24"/>
                <w:szCs w:val="24"/>
              </w:rPr>
              <w:t xml:space="preserve"> other document that will prove the identity, age and nationality of the applicant.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Commission shall, within 60 days after each year, make available to every political party the names and address of each person registered during that year. </w:t>
            </w: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When a general election is notified by the </w:t>
            </w:r>
            <w:r w:rsidRPr="00AF4EA9">
              <w:rPr>
                <w:rFonts w:ascii="Times New Roman" w:eastAsia="Calibri" w:hAnsi="Times New Roman" w:cs="Times New Roman"/>
                <w:sz w:val="24"/>
                <w:szCs w:val="24"/>
              </w:rPr>
              <w:t xml:space="preserve">Commission under section 28 of this </w:t>
            </w:r>
            <w:r w:rsidR="00C50C99" w:rsidRPr="00AF4EA9">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the current official Register of Voters certified by the Commission in accordance with the provisions of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shall be the official voters' register for those elections. </w:t>
            </w: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In the case of every bye-election conducted under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the official voters' register for use at such elections shall be the existing current register relating to the senatorial district or the constituency concerned. </w:t>
            </w:r>
          </w:p>
          <w:p w:rsidR="000E610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0E610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As soon as claims and objections have been dealt with or the period for making claims and objections has expired, the supplementary list shall be included in the revised register, which shall be certified by the Commission as the official Register of Voters for the purpose of any election conducted under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and supersedes all previous registers.</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Continuous registration.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E6103" w:rsidRPr="0099657F" w:rsidRDefault="000E6103" w:rsidP="00AF5E2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11.</w:t>
            </w:r>
            <w:r w:rsidRPr="0099657F">
              <w:rPr>
                <w:rFonts w:ascii="Times New Roman" w:eastAsia="Calibri" w:hAnsi="Times New Roman" w:cs="Times New Roman"/>
                <w:sz w:val="24"/>
                <w:szCs w:val="24"/>
              </w:rPr>
              <w:t xml:space="preserve"> (1) For the purpose of maintaining and updating the Voters</w:t>
            </w:r>
            <w:r w:rsidR="00CF42C9"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Register, the Commission shall appoint such registration, revision or update officers as it may require, provided that such officers shall not be members of any political party. </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Any person may raise an objection against any officer during the registration or updating exercise provided that failure to raise such objection shall not vitiate the register. </w:t>
            </w:r>
          </w:p>
          <w:p w:rsidR="000E610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0E610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officers appointed under subsection (1) shall </w:t>
            </w:r>
            <w:r w:rsidR="009A7177">
              <w:rPr>
                <w:rFonts w:ascii="Times New Roman" w:eastAsia="Calibri" w:hAnsi="Times New Roman" w:cs="Times New Roman"/>
                <w:sz w:val="24"/>
                <w:szCs w:val="24"/>
              </w:rPr>
              <w:t>perform</w:t>
            </w:r>
            <w:r w:rsidRPr="0099657F">
              <w:rPr>
                <w:rFonts w:ascii="Times New Roman" w:eastAsia="Calibri" w:hAnsi="Times New Roman" w:cs="Times New Roman"/>
                <w:sz w:val="24"/>
                <w:szCs w:val="24"/>
              </w:rPr>
              <w:t xml:space="preserve"> such functions and </w:t>
            </w:r>
            <w:r w:rsidR="009A7177">
              <w:rPr>
                <w:rFonts w:ascii="Times New Roman" w:eastAsia="Calibri" w:hAnsi="Times New Roman" w:cs="Times New Roman"/>
                <w:sz w:val="24"/>
                <w:szCs w:val="24"/>
              </w:rPr>
              <w:t xml:space="preserve">discharge such </w:t>
            </w:r>
            <w:r w:rsidRPr="0099657F">
              <w:rPr>
                <w:rFonts w:ascii="Times New Roman" w:eastAsia="Calibri" w:hAnsi="Times New Roman" w:cs="Times New Roman"/>
                <w:sz w:val="24"/>
                <w:szCs w:val="24"/>
              </w:rPr>
              <w:t xml:space="preserve">duties as may be specified by the Commission, in accordance with the provisions of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and shall not be subject to the direction or control of any person or authority other than the Commission in the performance of their functions and </w:t>
            </w:r>
            <w:r w:rsidR="00383528">
              <w:rPr>
                <w:rFonts w:ascii="Times New Roman" w:eastAsia="Calibri" w:hAnsi="Times New Roman" w:cs="Times New Roman"/>
                <w:sz w:val="24"/>
                <w:szCs w:val="24"/>
              </w:rPr>
              <w:t xml:space="preserve">discharge of their </w:t>
            </w:r>
            <w:r w:rsidRPr="0099657F">
              <w:rPr>
                <w:rFonts w:ascii="Times New Roman" w:eastAsia="Calibri" w:hAnsi="Times New Roman" w:cs="Times New Roman"/>
                <w:sz w:val="24"/>
                <w:szCs w:val="24"/>
              </w:rPr>
              <w:t>duties.</w:t>
            </w:r>
          </w:p>
          <w:p w:rsidR="000E6103" w:rsidRPr="0099657F" w:rsidRDefault="000E6103" w:rsidP="000E610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E6103" w:rsidRPr="0099657F" w:rsidRDefault="000E6103" w:rsidP="000E6103">
            <w:pPr>
              <w:pStyle w:val="BodyText2"/>
              <w:rPr>
                <w:sz w:val="20"/>
                <w:szCs w:val="20"/>
              </w:rPr>
            </w:pPr>
            <w:r w:rsidRPr="0099657F">
              <w:rPr>
                <w:sz w:val="20"/>
                <w:szCs w:val="20"/>
              </w:rPr>
              <w:t>Appointment of officers.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12.</w:t>
            </w:r>
            <w:r w:rsidRPr="0099657F">
              <w:rPr>
                <w:rFonts w:ascii="Times New Roman" w:eastAsia="Calibri" w:hAnsi="Times New Roman" w:cs="Times New Roman"/>
                <w:sz w:val="24"/>
                <w:szCs w:val="24"/>
              </w:rPr>
              <w:t xml:space="preserve"> (1) A person shall be qualified to be registered as a voter if such a person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is a citizen of Nigeria;</w:t>
            </w: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has attained the age of 18 years; </w:t>
            </w: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is ordinarily resident, works in, originates from the Local Government, Area Council or Ward covered by the registration centre; </w:t>
            </w: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(d) presents himself to the registration officers of the Commission for registration as a voter; and </w:t>
            </w: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(e) </w:t>
            </w:r>
            <w:proofErr w:type="gramStart"/>
            <w:r w:rsidRPr="0099657F">
              <w:rPr>
                <w:rFonts w:ascii="Times New Roman" w:eastAsia="Calibri" w:hAnsi="Times New Roman" w:cs="Times New Roman"/>
                <w:sz w:val="24"/>
                <w:szCs w:val="24"/>
              </w:rPr>
              <w:t>is</w:t>
            </w:r>
            <w:proofErr w:type="gramEnd"/>
            <w:r w:rsidRPr="0099657F">
              <w:rPr>
                <w:rFonts w:ascii="Times New Roman" w:eastAsia="Calibri" w:hAnsi="Times New Roman" w:cs="Times New Roman"/>
                <w:sz w:val="24"/>
                <w:szCs w:val="24"/>
              </w:rPr>
              <w:t xml:space="preserve"> not subject to any legal incapacity to vote under any law, rule or regulations in force in Nigeria.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person shall not register in more than one registration centre or register more than once in the same registration centre. </w:t>
            </w: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A person who contravenes subsection (2) commits an offence and is liable on conviction to a fine not more than ₦100,000 or imprisonment for a term not more than one year or both.</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E065C3">
            <w:pPr>
              <w:pStyle w:val="BodyText2"/>
              <w:rPr>
                <w:sz w:val="20"/>
                <w:szCs w:val="20"/>
              </w:rPr>
            </w:pPr>
            <w:r w:rsidRPr="0099657F">
              <w:rPr>
                <w:sz w:val="20"/>
                <w:szCs w:val="20"/>
              </w:rPr>
              <w:lastRenderedPageBreak/>
              <w:t>Qualification for registration.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065C3" w:rsidRPr="0099657F" w:rsidRDefault="00E065C3" w:rsidP="00AF5E2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13.</w:t>
            </w:r>
            <w:r w:rsidRPr="0099657F">
              <w:rPr>
                <w:rFonts w:ascii="Times New Roman" w:eastAsia="Calibri" w:hAnsi="Times New Roman" w:cs="Times New Roman"/>
                <w:sz w:val="24"/>
                <w:szCs w:val="24"/>
              </w:rPr>
              <w:t xml:space="preserve"> (1) A person who before the election is resident in a constituency other than the one in which he or she was registered may apply to the Resident Electoral Commissioner of the State where he or she is currently resident for his or her name to be entered on the </w:t>
            </w:r>
            <w:r w:rsidR="006F5F3C" w:rsidRPr="0099657F">
              <w:rPr>
                <w:rFonts w:ascii="Times New Roman" w:eastAsia="Calibri" w:hAnsi="Times New Roman" w:cs="Times New Roman"/>
                <w:sz w:val="24"/>
                <w:szCs w:val="24"/>
              </w:rPr>
              <w:t xml:space="preserve">Transferred Voters </w:t>
            </w:r>
            <w:r w:rsidRPr="0099657F">
              <w:rPr>
                <w:rFonts w:ascii="Times New Roman" w:eastAsia="Calibri" w:hAnsi="Times New Roman" w:cs="Times New Roman"/>
                <w:sz w:val="24"/>
                <w:szCs w:val="24"/>
              </w:rPr>
              <w:t xml:space="preserve">List for the constituency.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 application under subsection (1) shall be accompanied by a copy of the applicant's voters' card and shall be made not later than 90 days before the date of an election in the constituency where the applicant is resident. </w:t>
            </w: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Resident Electoral Commissioner to whom an application is made under this section shall cause the applicant's name to be entered in the Transferred Voters' List if he or she is satisfied that the applicant is resident in a polling area in the constituency and is registered in another constituency. </w:t>
            </w: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Whenever an </w:t>
            </w:r>
            <w:r w:rsidR="00CF53E0" w:rsidRPr="0099657F">
              <w:rPr>
                <w:rFonts w:ascii="Times New Roman" w:eastAsia="Calibri" w:hAnsi="Times New Roman" w:cs="Times New Roman"/>
                <w:sz w:val="24"/>
                <w:szCs w:val="24"/>
              </w:rPr>
              <w:t>electoral officer</w:t>
            </w:r>
            <w:r w:rsidRPr="0099657F">
              <w:rPr>
                <w:rFonts w:ascii="Times New Roman" w:eastAsia="Calibri" w:hAnsi="Times New Roman" w:cs="Times New Roman"/>
                <w:sz w:val="24"/>
                <w:szCs w:val="24"/>
              </w:rPr>
              <w:t xml:space="preserve"> on the direction of the Resident Electoral Commissioner enters the name of any person on the Transferred Voters</w:t>
            </w:r>
            <w:r w:rsidR="00D75364"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List for his or her constituency, he or she shall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assign that person to a polling station or a polling area in his or her constituenc</w:t>
            </w:r>
            <w:r w:rsidR="006F5F3C">
              <w:rPr>
                <w:rFonts w:ascii="Times New Roman" w:eastAsia="Calibri" w:hAnsi="Times New Roman" w:cs="Times New Roman"/>
                <w:sz w:val="24"/>
                <w:szCs w:val="24"/>
              </w:rPr>
              <w:t>y and indicate in the list the p</w:t>
            </w:r>
            <w:r w:rsidRPr="0099657F">
              <w:rPr>
                <w:rFonts w:ascii="Times New Roman" w:eastAsia="Calibri" w:hAnsi="Times New Roman" w:cs="Times New Roman"/>
                <w:sz w:val="24"/>
                <w:szCs w:val="24"/>
              </w:rPr>
              <w:t xml:space="preserve">olling area or polling station to which that person is assigned; </w:t>
            </w: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issue the person with a new voters' card and retrieve his or her previous voter's card; and </w:t>
            </w:r>
          </w:p>
          <w:p w:rsidR="00E065C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2B0A63" w:rsidRPr="0099657F" w:rsidRDefault="00E065C3" w:rsidP="00AF5E27">
            <w:pPr>
              <w:pStyle w:val="BodyTextIndent"/>
              <w:framePr w:hSpace="0" w:wrap="auto" w:vAnchor="margin" w:hAnchor="text" w:xAlign="left" w:yAlign="inline"/>
              <w:ind w:left="1276" w:right="247" w:hanging="425"/>
            </w:pPr>
            <w:r w:rsidRPr="0099657F">
              <w:t xml:space="preserve">(c) </w:t>
            </w:r>
            <w:proofErr w:type="gramStart"/>
            <w:r w:rsidRPr="0099657F">
              <w:t>send</w:t>
            </w:r>
            <w:proofErr w:type="gramEnd"/>
            <w:r w:rsidRPr="0099657F">
              <w:t xml:space="preserve"> a copy of the entry to the </w:t>
            </w:r>
            <w:r w:rsidR="00CF53E0" w:rsidRPr="0099657F">
              <w:t>electoral officer</w:t>
            </w:r>
            <w:r w:rsidRPr="0099657F">
              <w:t xml:space="preserve"> of the constituency where the person whose name has been so entered was originally registered and upon receipt of this entry, that </w:t>
            </w:r>
            <w:r w:rsidR="00CF53E0" w:rsidRPr="0099657F">
              <w:t>electoral officer</w:t>
            </w:r>
            <w:r w:rsidRPr="0099657F">
              <w:t xml:space="preserve"> shall delete the name from the voters' list.</w:t>
            </w:r>
          </w:p>
          <w:p w:rsidR="00E065C3" w:rsidRPr="0099657F" w:rsidRDefault="00E065C3" w:rsidP="00E065C3">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tc>
        <w:tc>
          <w:tcPr>
            <w:tcW w:w="2084" w:type="dxa"/>
          </w:tcPr>
          <w:p w:rsidR="00E065C3" w:rsidRPr="0099657F" w:rsidRDefault="00E065C3" w:rsidP="00E065C3">
            <w:pPr>
              <w:pStyle w:val="BodyText2"/>
              <w:rPr>
                <w:sz w:val="20"/>
                <w:szCs w:val="20"/>
              </w:rPr>
            </w:pPr>
            <w:r w:rsidRPr="0099657F">
              <w:rPr>
                <w:sz w:val="20"/>
                <w:szCs w:val="20"/>
              </w:rPr>
              <w:t>Transfer of registered voters.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065C3" w:rsidRPr="0099657F" w:rsidRDefault="00E065C3" w:rsidP="00AF5E27">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14.</w:t>
            </w:r>
            <w:r w:rsidRPr="0099657F">
              <w:rPr>
                <w:rFonts w:ascii="Times New Roman" w:eastAsia="Calibri" w:hAnsi="Times New Roman" w:cs="Times New Roman"/>
                <w:sz w:val="24"/>
                <w:szCs w:val="24"/>
              </w:rPr>
              <w:t xml:space="preserve"> In the performance of his or her duties under this </w:t>
            </w:r>
            <w:r w:rsidR="00D75364"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a registration officer and an update officer shall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AF5E27">
            <w:pPr>
              <w:pStyle w:val="BodyText3"/>
              <w:framePr w:hSpace="0" w:wrap="auto" w:vAnchor="margin" w:hAnchor="text" w:xAlign="left" w:yAlign="inline"/>
              <w:ind w:left="1276" w:right="247" w:hanging="425"/>
            </w:pPr>
            <w:r w:rsidRPr="0099657F">
              <w:lastRenderedPageBreak/>
              <w:t xml:space="preserve">(a) demand from any applicant the information necessary to enable him or her to ascertain whether the applicant is qualified to be registered as a voter in accordance with the provisions of this </w:t>
            </w:r>
            <w:r w:rsidR="00D75364" w:rsidRPr="0099657F">
              <w:t>Act</w:t>
            </w:r>
            <w:r w:rsidRPr="0099657F">
              <w:t xml:space="preserve">; and </w:t>
            </w:r>
          </w:p>
          <w:p w:rsidR="00AF5E27" w:rsidRPr="0099657F" w:rsidRDefault="00AF5E27" w:rsidP="00AF5E27">
            <w:pPr>
              <w:pStyle w:val="BodyText3"/>
              <w:framePr w:hSpace="0" w:wrap="auto" w:vAnchor="margin" w:hAnchor="text" w:xAlign="left" w:yAlign="inline"/>
              <w:ind w:left="1276" w:right="247" w:hanging="425"/>
            </w:pPr>
          </w:p>
          <w:p w:rsidR="002B0A63" w:rsidRPr="0099657F" w:rsidRDefault="00E065C3" w:rsidP="00AF5E27">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require</w:t>
            </w:r>
            <w:proofErr w:type="gramEnd"/>
            <w:r w:rsidRPr="0099657F">
              <w:rPr>
                <w:rFonts w:ascii="Times New Roman" w:eastAsia="Calibri" w:hAnsi="Times New Roman" w:cs="Times New Roman"/>
                <w:sz w:val="24"/>
                <w:szCs w:val="24"/>
              </w:rPr>
              <w:t xml:space="preserve"> any voter or applicant to complete an application form for the purpose of the registration however, in the case of an illiterate or disabled person such application form may be completed by the registration officer on the applicant's request.</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AF5E27">
            <w:pPr>
              <w:pStyle w:val="BodyText2"/>
              <w:rPr>
                <w:sz w:val="20"/>
                <w:szCs w:val="20"/>
              </w:rPr>
            </w:pPr>
            <w:r w:rsidRPr="0099657F">
              <w:rPr>
                <w:sz w:val="20"/>
                <w:szCs w:val="20"/>
              </w:rPr>
              <w:lastRenderedPageBreak/>
              <w:t>Demand for information regarding registration.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DF345A" w:rsidRPr="0099657F" w:rsidRDefault="00E065C3" w:rsidP="00AF5E27">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15.</w:t>
            </w:r>
            <w:r w:rsidRPr="0099657F">
              <w:rPr>
                <w:rFonts w:ascii="Times New Roman" w:eastAsia="Calibri" w:hAnsi="Times New Roman" w:cs="Times New Roman"/>
                <w:sz w:val="24"/>
                <w:szCs w:val="24"/>
              </w:rPr>
              <w:t xml:space="preserve"> </w:t>
            </w:r>
            <w:r w:rsidR="00114703" w:rsidRPr="0099657F">
              <w:rPr>
                <w:rFonts w:ascii="Times New Roman" w:eastAsia="Calibri" w:hAnsi="Times New Roman" w:cs="Times New Roman"/>
                <w:sz w:val="24"/>
                <w:szCs w:val="24"/>
              </w:rPr>
              <w:t xml:space="preserve">The Commission shall cause a voters’ register for each State to be printed, reproduced, copied, duplicated or saved in electronic format and any person or political party may obtain from the Commission, on payment of such fees as may be determined by the Commission, a certified true copy of any voters’ register for the State or for a Local Government or Area Council </w:t>
            </w:r>
            <w:r w:rsidR="00114703" w:rsidRPr="00DA44F0">
              <w:rPr>
                <w:rFonts w:ascii="Times New Roman" w:eastAsia="Calibri" w:hAnsi="Times New Roman" w:cs="Times New Roman"/>
                <w:sz w:val="24"/>
                <w:szCs w:val="24"/>
              </w:rPr>
              <w:t>polling units or</w:t>
            </w:r>
            <w:r w:rsidR="00114703" w:rsidRPr="0099657F">
              <w:rPr>
                <w:rFonts w:ascii="Times New Roman" w:eastAsia="Calibri" w:hAnsi="Times New Roman" w:cs="Times New Roman"/>
                <w:sz w:val="24"/>
                <w:szCs w:val="24"/>
              </w:rPr>
              <w:t xml:space="preserve"> registration area within it</w:t>
            </w:r>
            <w:r w:rsidR="00DF345A" w:rsidRPr="0099657F">
              <w:rPr>
                <w:rFonts w:ascii="Times New Roman" w:eastAsia="Calibri" w:hAnsi="Times New Roman" w:cs="Times New Roman"/>
                <w:sz w:val="24"/>
                <w:szCs w:val="24"/>
              </w:rPr>
              <w:t>.</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E065C3">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Power to print or issue register of voters.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DF345A" w:rsidRPr="0099657F" w:rsidRDefault="00E065C3" w:rsidP="00AF5E27">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16.</w:t>
            </w:r>
            <w:r w:rsidRPr="0099657F">
              <w:rPr>
                <w:rFonts w:ascii="Times New Roman" w:eastAsia="Calibri" w:hAnsi="Times New Roman" w:cs="Times New Roman"/>
                <w:sz w:val="24"/>
                <w:szCs w:val="24"/>
              </w:rPr>
              <w:t xml:space="preserve"> </w:t>
            </w:r>
            <w:r w:rsidR="00DF345A" w:rsidRPr="0099657F">
              <w:rPr>
                <w:rFonts w:ascii="Times New Roman" w:eastAsia="Calibri" w:hAnsi="Times New Roman" w:cs="Times New Roman"/>
                <w:sz w:val="24"/>
                <w:szCs w:val="24"/>
              </w:rPr>
              <w:t xml:space="preserve">(1) The Commission shall design, cause to be printed and control the issuance of voters’ cards to voters whose names appear in the register. </w:t>
            </w:r>
          </w:p>
          <w:p w:rsidR="00DF345A" w:rsidRPr="0099657F" w:rsidRDefault="00DF345A" w:rsidP="00DF345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DF345A" w:rsidRPr="0099657F" w:rsidRDefault="00DF345A"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No voter shall hold more than one valid voters’ card. </w:t>
            </w:r>
          </w:p>
          <w:p w:rsidR="00DF345A" w:rsidRPr="0099657F" w:rsidRDefault="00DF345A"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DF345A" w:rsidRPr="0099657F" w:rsidRDefault="00DF345A"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Any person who contravenes subsection (2) commits an offence and is liable on conviction, to a fine not more than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500</w:t>
            </w:r>
            <w:proofErr w:type="gramStart"/>
            <w:r w:rsidRPr="0099657F">
              <w:rPr>
                <w:rFonts w:ascii="Times New Roman" w:eastAsia="Calibri" w:hAnsi="Times New Roman" w:cs="Times New Roman"/>
                <w:sz w:val="24"/>
                <w:szCs w:val="24"/>
              </w:rPr>
              <w:t>,000</w:t>
            </w:r>
            <w:proofErr w:type="gramEnd"/>
            <w:r w:rsidRPr="0099657F">
              <w:rPr>
                <w:rFonts w:ascii="Times New Roman" w:eastAsia="Calibri" w:hAnsi="Times New Roman" w:cs="Times New Roman"/>
                <w:sz w:val="24"/>
                <w:szCs w:val="24"/>
              </w:rPr>
              <w:t xml:space="preserve"> or imprisonment for a term not more than one year or both. </w:t>
            </w:r>
          </w:p>
          <w:p w:rsidR="00DF345A" w:rsidRPr="0099657F" w:rsidRDefault="00DF345A"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E065C3" w:rsidRPr="0099657F" w:rsidRDefault="00DF345A"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The Commission may, whenever it considers it necessary, replace all or any voters’ cards for the time being held by voters.</w:t>
            </w:r>
          </w:p>
          <w:p w:rsidR="00DF345A" w:rsidRPr="0099657F" w:rsidRDefault="00DF345A" w:rsidP="00DF345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E065C3">
            <w:pPr>
              <w:pStyle w:val="BodyText2"/>
              <w:rPr>
                <w:sz w:val="20"/>
                <w:szCs w:val="20"/>
              </w:rPr>
            </w:pPr>
            <w:r w:rsidRPr="0099657F">
              <w:rPr>
                <w:sz w:val="20"/>
                <w:szCs w:val="20"/>
              </w:rPr>
              <w:t>Power to print or issue voters card.</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DF345A" w:rsidRPr="0099657F" w:rsidRDefault="00E065C3" w:rsidP="00AF5E27">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17.</w:t>
            </w:r>
            <w:r w:rsidRPr="0099657F">
              <w:rPr>
                <w:rFonts w:ascii="Times New Roman" w:eastAsia="Calibri" w:hAnsi="Times New Roman" w:cs="Times New Roman"/>
                <w:sz w:val="24"/>
                <w:szCs w:val="24"/>
              </w:rPr>
              <w:t xml:space="preserve"> </w:t>
            </w:r>
            <w:r w:rsidR="00DF345A" w:rsidRPr="0099657F">
              <w:rPr>
                <w:rFonts w:ascii="Times New Roman" w:eastAsia="Calibri" w:hAnsi="Times New Roman" w:cs="Times New Roman"/>
                <w:sz w:val="24"/>
                <w:szCs w:val="24"/>
              </w:rPr>
              <w:t xml:space="preserve">Each </w:t>
            </w:r>
            <w:r w:rsidR="00CF53E0" w:rsidRPr="0099657F">
              <w:rPr>
                <w:rFonts w:ascii="Times New Roman" w:eastAsia="Calibri" w:hAnsi="Times New Roman" w:cs="Times New Roman"/>
                <w:sz w:val="24"/>
                <w:szCs w:val="24"/>
              </w:rPr>
              <w:t>electoral officer</w:t>
            </w:r>
            <w:r w:rsidR="00DA44F0" w:rsidRPr="0099657F">
              <w:rPr>
                <w:rFonts w:ascii="Times New Roman" w:eastAsia="Calibri" w:hAnsi="Times New Roman" w:cs="Times New Roman"/>
                <w:sz w:val="24"/>
                <w:szCs w:val="24"/>
              </w:rPr>
              <w:t xml:space="preserve"> </w:t>
            </w:r>
            <w:r w:rsidR="00DF345A" w:rsidRPr="0099657F">
              <w:rPr>
                <w:rFonts w:ascii="Times New Roman" w:eastAsia="Calibri" w:hAnsi="Times New Roman" w:cs="Times New Roman"/>
                <w:sz w:val="24"/>
                <w:szCs w:val="24"/>
              </w:rPr>
              <w:t>shall take custody of the voters register for his or her Local Government Area or Area Council under the general supervision of the Resident Electoral Commissioner.</w:t>
            </w:r>
          </w:p>
          <w:p w:rsidR="00DF345A" w:rsidRPr="0099657F" w:rsidRDefault="00DF345A"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E065C3">
            <w:pPr>
              <w:pStyle w:val="BodyText2"/>
              <w:rPr>
                <w:sz w:val="20"/>
                <w:szCs w:val="20"/>
              </w:rPr>
            </w:pPr>
            <w:r w:rsidRPr="0099657F">
              <w:rPr>
                <w:sz w:val="20"/>
                <w:szCs w:val="20"/>
              </w:rPr>
              <w:t>Custody of voters' register.</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065C3" w:rsidRPr="0099657F" w:rsidRDefault="00E065C3" w:rsidP="00AF5E2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18.</w:t>
            </w:r>
            <w:r w:rsidRPr="0099657F">
              <w:rPr>
                <w:rFonts w:ascii="Times New Roman" w:eastAsia="Calibri" w:hAnsi="Times New Roman" w:cs="Times New Roman"/>
                <w:sz w:val="24"/>
                <w:szCs w:val="24"/>
              </w:rPr>
              <w:t xml:space="preserve"> (1) Whenever a Voter's card is lost, destroyed, defaced, torn or otherwise damaged, the owner of such card shall, not less than 90 days before polling day, apply in person to the </w:t>
            </w:r>
            <w:r w:rsidR="00CF53E0" w:rsidRPr="0099657F">
              <w:rPr>
                <w:rFonts w:ascii="Times New Roman" w:eastAsia="Calibri" w:hAnsi="Times New Roman" w:cs="Times New Roman"/>
                <w:sz w:val="24"/>
                <w:szCs w:val="24"/>
              </w:rPr>
              <w:t xml:space="preserve">electoral officer </w:t>
            </w:r>
            <w:r w:rsidRPr="0099657F">
              <w:rPr>
                <w:rFonts w:ascii="Times New Roman" w:eastAsia="Calibri" w:hAnsi="Times New Roman" w:cs="Times New Roman"/>
                <w:sz w:val="24"/>
                <w:szCs w:val="24"/>
              </w:rPr>
              <w:t>or any other officer duly authorised for that purpose by the Resident Electoral Commissioner, stating the circumstances of the loss, destruction, defacement or damage.</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E065C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Where the </w:t>
            </w:r>
            <w:r w:rsidR="00CF53E0" w:rsidRPr="0099657F">
              <w:rPr>
                <w:rFonts w:ascii="Times New Roman" w:eastAsia="Calibri" w:hAnsi="Times New Roman" w:cs="Times New Roman"/>
                <w:sz w:val="24"/>
                <w:szCs w:val="24"/>
              </w:rPr>
              <w:t xml:space="preserve">electoral officer </w:t>
            </w:r>
            <w:r w:rsidRPr="0099657F">
              <w:rPr>
                <w:rFonts w:ascii="Times New Roman" w:eastAsia="Calibri" w:hAnsi="Times New Roman" w:cs="Times New Roman"/>
                <w:sz w:val="24"/>
                <w:szCs w:val="24"/>
              </w:rPr>
              <w:t>or any other officer is satisfied as to the circumstances of loss, destruction, defac</w:t>
            </w:r>
            <w:r w:rsidR="00DA44F0">
              <w:rPr>
                <w:rFonts w:ascii="Times New Roman" w:eastAsia="Calibri" w:hAnsi="Times New Roman" w:cs="Times New Roman"/>
                <w:sz w:val="24"/>
                <w:szCs w:val="24"/>
              </w:rPr>
              <w:t>ement or damage of the voter's c</w:t>
            </w:r>
            <w:r w:rsidRPr="0099657F">
              <w:rPr>
                <w:rFonts w:ascii="Times New Roman" w:eastAsia="Calibri" w:hAnsi="Times New Roman" w:cs="Times New Roman"/>
                <w:sz w:val="24"/>
                <w:szCs w:val="24"/>
              </w:rPr>
              <w:t>ard, he or she shall issue to the voter a replacement permanent voter's card.</w:t>
            </w:r>
          </w:p>
          <w:p w:rsidR="00E065C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No person shall issue a replacement permanent voter's card to any voter less than 90 days before polling day.</w:t>
            </w:r>
          </w:p>
          <w:p w:rsidR="00E065C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E065C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Where the </w:t>
            </w:r>
            <w:r w:rsidR="00CF53E0" w:rsidRPr="0099657F">
              <w:rPr>
                <w:rFonts w:ascii="Times New Roman" w:eastAsia="Calibri" w:hAnsi="Times New Roman" w:cs="Times New Roman"/>
                <w:sz w:val="24"/>
                <w:szCs w:val="24"/>
              </w:rPr>
              <w:t>electoral officer</w:t>
            </w:r>
            <w:r w:rsidRPr="0099657F">
              <w:rPr>
                <w:rFonts w:ascii="Times New Roman" w:eastAsia="Calibri" w:hAnsi="Times New Roman" w:cs="Times New Roman"/>
                <w:sz w:val="24"/>
                <w:szCs w:val="24"/>
              </w:rPr>
              <w:t xml:space="preserve"> or any other officer is satisfied as to the circumstances of the loss, destruction, defacement or damage of the voter's card, he or she shall issue </w:t>
            </w:r>
            <w:r w:rsidRPr="0099657F">
              <w:rPr>
                <w:rFonts w:ascii="Times New Roman" w:eastAsia="Calibri" w:hAnsi="Times New Roman" w:cs="Times New Roman"/>
                <w:sz w:val="24"/>
                <w:szCs w:val="24"/>
              </w:rPr>
              <w:lastRenderedPageBreak/>
              <w:t xml:space="preserve">to the voter another copy of the voter's original voter's card with the word "REPLACEMENT" clearly marked or printed on it, showing the date of issue. </w:t>
            </w:r>
          </w:p>
          <w:p w:rsidR="00E065C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E065C3" w:rsidP="00AF5E2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Any person who contravenes subsection (3) of this section commits an offence and is liable on conviction, to a fine not more than ₦200,000 or imprisonment for a term not more than two years or both.</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E065C3">
            <w:pPr>
              <w:pStyle w:val="BodyText2"/>
              <w:rPr>
                <w:sz w:val="20"/>
                <w:szCs w:val="20"/>
              </w:rPr>
            </w:pPr>
            <w:r w:rsidRPr="0099657F">
              <w:rPr>
                <w:sz w:val="20"/>
                <w:szCs w:val="20"/>
              </w:rPr>
              <w:lastRenderedPageBreak/>
              <w:t>Power to issue replacement permanent voters</w:t>
            </w:r>
            <w:r w:rsidR="00AF5E27" w:rsidRPr="0099657F">
              <w:rPr>
                <w:sz w:val="20"/>
                <w:szCs w:val="20"/>
              </w:rPr>
              <w:t>’</w:t>
            </w:r>
            <w:r w:rsidRPr="0099657F">
              <w:rPr>
                <w:sz w:val="20"/>
                <w:szCs w:val="20"/>
              </w:rPr>
              <w:t xml:space="preserve"> cards.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065C3" w:rsidRPr="0099657F" w:rsidRDefault="00E065C3" w:rsidP="00115ABC">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19.</w:t>
            </w:r>
            <w:r w:rsidRPr="0099657F">
              <w:rPr>
                <w:rFonts w:ascii="Times New Roman" w:eastAsia="Calibri" w:hAnsi="Times New Roman" w:cs="Times New Roman"/>
                <w:sz w:val="24"/>
                <w:szCs w:val="24"/>
              </w:rPr>
              <w:t xml:space="preserve"> (1) Subject to the provisions of </w:t>
            </w:r>
            <w:r w:rsidRPr="00AF4EA9">
              <w:rPr>
                <w:rFonts w:ascii="Times New Roman" w:eastAsia="Calibri" w:hAnsi="Times New Roman" w:cs="Times New Roman"/>
                <w:sz w:val="24"/>
                <w:szCs w:val="24"/>
              </w:rPr>
              <w:t xml:space="preserve">section 9 (5) of this </w:t>
            </w:r>
            <w:r w:rsidR="00D75364"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 the Commission shall, not later than 90 days to a general election, appoint a period of seven</w:t>
            </w:r>
            <w:r w:rsidRPr="0099657F">
              <w:rPr>
                <w:rFonts w:ascii="Times New Roman" w:eastAsia="Calibri" w:hAnsi="Times New Roman" w:cs="Times New Roman"/>
                <w:sz w:val="24"/>
                <w:szCs w:val="24"/>
              </w:rPr>
              <w:t xml:space="preserve"> days during which a copy of the voters' register for each Local Government, Area Council or Ward shall be displayed or published for public scrutiny at every Registration Area and on its official website or any website established by the Commission for that purpose.</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115ABC">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Upon displaying or publishing the voters register in accordance with this section, the Commission shall accept and consider objections and complaints in relation to the names omitted or included in the voters' register or in relation to any necessary correction, within 14 days after displaying the voters register in accordance with this section.</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115ABC">
            <w:pPr>
              <w:tabs>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During the period of the display of the voters</w:t>
            </w:r>
            <w:r w:rsidR="00115ABC"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list under this </w:t>
            </w:r>
            <w:r w:rsidR="00115AB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any person may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115ABC">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raise an objection on the form prescribed by the Commission against the inclusion in the supplementary voters</w:t>
            </w:r>
            <w:r w:rsidR="00D75364"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register of the name of a person on grounds that the person is not qualified to be registered as a voter in the State, Local Government or Area Council, Ward or Registration Area or that the name of a deceased person is included in the register; or </w:t>
            </w:r>
          </w:p>
          <w:p w:rsidR="00E065C3" w:rsidRPr="0099657F" w:rsidRDefault="00E065C3" w:rsidP="00115ABC">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E065C3" w:rsidRPr="0099657F" w:rsidRDefault="00E065C3" w:rsidP="00115ABC">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make</w:t>
            </w:r>
            <w:proofErr w:type="gramEnd"/>
            <w:r w:rsidRPr="0099657F">
              <w:rPr>
                <w:rFonts w:ascii="Times New Roman" w:eastAsia="Calibri" w:hAnsi="Times New Roman" w:cs="Times New Roman"/>
                <w:sz w:val="24"/>
                <w:szCs w:val="24"/>
              </w:rPr>
              <w:t xml:space="preserve"> a claim on the form prescribed by the Commission that the name of a person registered to vote has been omitted.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065C3" w:rsidRPr="0099657F" w:rsidRDefault="00E065C3" w:rsidP="00115ABC">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Any objection or claim under subsection (2) shall be addressed to the Resident Electoral Commissioner through the </w:t>
            </w:r>
            <w:r w:rsidR="00CF53E0" w:rsidRPr="0099657F">
              <w:rPr>
                <w:rFonts w:ascii="Times New Roman" w:eastAsia="Calibri" w:hAnsi="Times New Roman" w:cs="Times New Roman"/>
                <w:sz w:val="24"/>
                <w:szCs w:val="24"/>
              </w:rPr>
              <w:t>electoral officer</w:t>
            </w:r>
            <w:r w:rsidRPr="0099657F">
              <w:rPr>
                <w:rFonts w:ascii="Times New Roman" w:eastAsia="Calibri" w:hAnsi="Times New Roman" w:cs="Times New Roman"/>
                <w:sz w:val="24"/>
                <w:szCs w:val="24"/>
              </w:rPr>
              <w:t xml:space="preserve"> in charge of the Local Government or Area Council. </w:t>
            </w:r>
          </w:p>
          <w:p w:rsidR="00E065C3" w:rsidRPr="0099657F" w:rsidRDefault="00E065C3" w:rsidP="00115ABC">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E065C3" w:rsidP="00115ABC">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An official or staff of the Commission, who fails to display or publish the voters' register as provided under subsection (1) commits an offence and is liable on conviction to a fine of ₦100,000 or imprisonment for a term of six months or both.</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E065C3">
            <w:pPr>
              <w:pStyle w:val="BodyText2"/>
              <w:rPr>
                <w:sz w:val="20"/>
                <w:szCs w:val="20"/>
              </w:rPr>
            </w:pPr>
            <w:r w:rsidRPr="0099657F">
              <w:rPr>
                <w:sz w:val="20"/>
                <w:szCs w:val="20"/>
              </w:rPr>
              <w:t>Display of the copies of the voters</w:t>
            </w:r>
            <w:r w:rsidR="00115ABC" w:rsidRPr="0099657F">
              <w:rPr>
                <w:sz w:val="20"/>
                <w:szCs w:val="20"/>
              </w:rPr>
              <w:t>’</w:t>
            </w:r>
            <w:r w:rsidRPr="0099657F">
              <w:rPr>
                <w:sz w:val="20"/>
                <w:szCs w:val="20"/>
              </w:rPr>
              <w:t xml:space="preserve"> list.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065C3" w:rsidRPr="0099657F" w:rsidRDefault="00E065C3" w:rsidP="00115ABC">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20.</w:t>
            </w:r>
            <w:r w:rsidR="007C25EF" w:rsidRPr="0099657F">
              <w:rPr>
                <w:rFonts w:ascii="Times New Roman" w:eastAsia="Calibri" w:hAnsi="Times New Roman" w:cs="Times New Roman"/>
                <w:sz w:val="24"/>
                <w:szCs w:val="24"/>
              </w:rPr>
              <w:t xml:space="preserve"> (1) </w:t>
            </w:r>
            <w:r w:rsidRPr="0099657F">
              <w:rPr>
                <w:rFonts w:ascii="Times New Roman" w:eastAsia="Calibri" w:hAnsi="Times New Roman" w:cs="Times New Roman"/>
                <w:sz w:val="24"/>
                <w:szCs w:val="24"/>
              </w:rPr>
              <w:t xml:space="preserve">The Commission may appoint as a Revision Officer any person to hear and determine claims for and objection to any entry in or omission from the preliminary list of voters and may appoint such number of other persons as it deems necessary to assist the Revision Officer. </w:t>
            </w:r>
          </w:p>
          <w:p w:rsidR="00E065C3" w:rsidRPr="0099657F" w:rsidRDefault="00E065C3"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7C25EF" w:rsidP="00115ABC">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t>
            </w:r>
            <w:r w:rsidR="00E065C3" w:rsidRPr="0099657F">
              <w:rPr>
                <w:rFonts w:ascii="Times New Roman" w:eastAsia="Calibri" w:hAnsi="Times New Roman" w:cs="Times New Roman"/>
                <w:sz w:val="24"/>
                <w:szCs w:val="24"/>
              </w:rPr>
              <w:t xml:space="preserve">Any person dissatisfied with the determination by a Revision Officer or person or persons assisting a Revision Officer of his or her claims or objection as mentioned in subsection (1), shall within seven days, appeal against the decision to the </w:t>
            </w:r>
            <w:r w:rsidR="00E065C3" w:rsidRPr="0099657F">
              <w:rPr>
                <w:rFonts w:ascii="Times New Roman" w:eastAsia="Calibri" w:hAnsi="Times New Roman" w:cs="Times New Roman"/>
                <w:sz w:val="24"/>
                <w:szCs w:val="24"/>
              </w:rPr>
              <w:lastRenderedPageBreak/>
              <w:t>Resident Electoral Commissioner in charge of that State whose decision shall be final</w:t>
            </w:r>
            <w:r w:rsidRPr="0099657F">
              <w:rPr>
                <w:rFonts w:ascii="Times New Roman" w:eastAsia="Calibri" w:hAnsi="Times New Roman" w:cs="Times New Roman"/>
                <w:sz w:val="24"/>
                <w:szCs w:val="24"/>
              </w:rPr>
              <w:t>.</w:t>
            </w:r>
          </w:p>
          <w:p w:rsidR="007C25EF" w:rsidRPr="0099657F" w:rsidRDefault="007C25EF" w:rsidP="00E065C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065C3" w:rsidRPr="0099657F" w:rsidRDefault="00E065C3" w:rsidP="007C25EF">
            <w:pPr>
              <w:pStyle w:val="BodyText2"/>
              <w:rPr>
                <w:sz w:val="20"/>
                <w:szCs w:val="20"/>
              </w:rPr>
            </w:pPr>
            <w:r w:rsidRPr="0099657F">
              <w:rPr>
                <w:sz w:val="20"/>
                <w:szCs w:val="20"/>
              </w:rPr>
              <w:lastRenderedPageBreak/>
              <w:t>Revision officer for hearing of claims.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7C25EF" w:rsidP="00115ABC">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21.</w:t>
            </w:r>
            <w:r w:rsidR="00CD2B3D" w:rsidRPr="0099657F">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The proprietary rights in any voters' card issued to any voter shall vest in the Commission.</w:t>
            </w:r>
          </w:p>
          <w:p w:rsidR="00115ABC" w:rsidRPr="0099657F" w:rsidRDefault="00115ABC" w:rsidP="007C25E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7C25EF" w:rsidP="003428CE">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Proprietary rights in the voters' card.</w:t>
            </w:r>
          </w:p>
        </w:tc>
      </w:tr>
      <w:tr w:rsidR="002B0A63" w:rsidRPr="0099657F" w:rsidTr="00EE0997">
        <w:trPr>
          <w:trHeight w:val="746"/>
        </w:trPr>
        <w:tc>
          <w:tcPr>
            <w:tcW w:w="9204" w:type="dxa"/>
            <w:gridSpan w:val="3"/>
          </w:tcPr>
          <w:p w:rsidR="007C25EF" w:rsidRPr="0099657F" w:rsidRDefault="007C25EF" w:rsidP="007C25EF">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22.</w:t>
            </w:r>
            <w:r w:rsidRPr="0099657F">
              <w:rPr>
                <w:rFonts w:ascii="Times New Roman" w:eastAsia="Calibri" w:hAnsi="Times New Roman" w:cs="Times New Roman"/>
                <w:sz w:val="24"/>
                <w:szCs w:val="24"/>
              </w:rPr>
              <w:t xml:space="preserve"> Any person who —</w:t>
            </w:r>
          </w:p>
          <w:p w:rsidR="007C25EF" w:rsidRPr="0099657F" w:rsidRDefault="007C25EF" w:rsidP="007C25E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C25EF" w:rsidRPr="0099657F" w:rsidRDefault="007C25EF"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is in unlawful possession of any voter's card whether issued in the name of any voter or not; or </w:t>
            </w:r>
          </w:p>
          <w:p w:rsidR="007C25EF" w:rsidRPr="0099657F" w:rsidRDefault="007C25EF"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7C25EF" w:rsidRPr="0099657F" w:rsidRDefault="007C25EF"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sells or attempts to sell or offers to sell any voter's card whether issued in the name of any voter or not; or </w:t>
            </w:r>
          </w:p>
          <w:p w:rsidR="007C25EF" w:rsidRPr="0099657F" w:rsidRDefault="007C25EF"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7C25EF" w:rsidRPr="0099657F" w:rsidRDefault="007C25EF"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buys</w:t>
            </w:r>
            <w:proofErr w:type="gramEnd"/>
            <w:r w:rsidRPr="0099657F">
              <w:rPr>
                <w:rFonts w:ascii="Times New Roman" w:eastAsia="Calibri" w:hAnsi="Times New Roman" w:cs="Times New Roman"/>
                <w:sz w:val="24"/>
                <w:szCs w:val="24"/>
              </w:rPr>
              <w:t xml:space="preserve"> or offers to buy any voters' card whether on his own behalf or on behalf of any other person</w:t>
            </w:r>
            <w:r w:rsidR="003E6513">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commits an offence and </w:t>
            </w:r>
            <w:r w:rsidR="003E6513">
              <w:rPr>
                <w:rFonts w:ascii="Times New Roman" w:eastAsia="Calibri" w:hAnsi="Times New Roman" w:cs="Times New Roman"/>
                <w:sz w:val="24"/>
                <w:szCs w:val="24"/>
              </w:rPr>
              <w:t>i</w:t>
            </w:r>
            <w:r w:rsidRPr="0099657F">
              <w:rPr>
                <w:rFonts w:ascii="Times New Roman" w:eastAsia="Calibri" w:hAnsi="Times New Roman" w:cs="Times New Roman"/>
                <w:sz w:val="24"/>
                <w:szCs w:val="24"/>
              </w:rPr>
              <w:t xml:space="preserve">s liable on conviction to a fine not </w:t>
            </w:r>
            <w:r w:rsidR="003E6513">
              <w:rPr>
                <w:rFonts w:ascii="Times New Roman" w:eastAsia="Calibri" w:hAnsi="Times New Roman" w:cs="Times New Roman"/>
                <w:sz w:val="24"/>
                <w:szCs w:val="24"/>
              </w:rPr>
              <w:t>more than ₦500,000</w:t>
            </w:r>
            <w:r w:rsidRPr="0099657F">
              <w:rPr>
                <w:rFonts w:ascii="Times New Roman" w:eastAsia="Calibri" w:hAnsi="Times New Roman" w:cs="Times New Roman"/>
                <w:sz w:val="24"/>
                <w:szCs w:val="24"/>
              </w:rPr>
              <w:t xml:space="preserve"> or imprisonment not </w:t>
            </w:r>
            <w:r w:rsidR="003E6513">
              <w:rPr>
                <w:rFonts w:ascii="Times New Roman" w:eastAsia="Calibri" w:hAnsi="Times New Roman" w:cs="Times New Roman"/>
                <w:sz w:val="24"/>
                <w:szCs w:val="24"/>
              </w:rPr>
              <w:t xml:space="preserve">more than </w:t>
            </w:r>
            <w:r w:rsidRPr="0099657F">
              <w:rPr>
                <w:rFonts w:ascii="Times New Roman" w:eastAsia="Calibri" w:hAnsi="Times New Roman" w:cs="Times New Roman"/>
                <w:sz w:val="24"/>
                <w:szCs w:val="24"/>
              </w:rPr>
              <w:t xml:space="preserve">two years or both. </w:t>
            </w:r>
          </w:p>
          <w:p w:rsidR="002B0A63" w:rsidRPr="0099657F" w:rsidRDefault="002B0A63" w:rsidP="007C25E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7C25EF" w:rsidP="007C25EF">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Offences of buying and selling voters' cards.</w:t>
            </w:r>
          </w:p>
        </w:tc>
      </w:tr>
      <w:tr w:rsidR="002B0A63" w:rsidRPr="0099657F" w:rsidTr="00EE0997">
        <w:trPr>
          <w:trHeight w:val="746"/>
        </w:trPr>
        <w:tc>
          <w:tcPr>
            <w:tcW w:w="9204" w:type="dxa"/>
            <w:gridSpan w:val="3"/>
          </w:tcPr>
          <w:p w:rsidR="00DF345A" w:rsidRDefault="00CD2B3D" w:rsidP="00DF345A">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23.</w:t>
            </w:r>
            <w:r w:rsidRPr="0099657F">
              <w:rPr>
                <w:rFonts w:ascii="Times New Roman" w:eastAsia="Calibri" w:hAnsi="Times New Roman" w:cs="Times New Roman"/>
                <w:sz w:val="24"/>
                <w:szCs w:val="24"/>
              </w:rPr>
              <w:t xml:space="preserve"> </w:t>
            </w:r>
            <w:r w:rsidR="00DF345A" w:rsidRPr="0099657F">
              <w:rPr>
                <w:rFonts w:ascii="Times New Roman" w:eastAsia="Calibri" w:hAnsi="Times New Roman" w:cs="Times New Roman"/>
                <w:sz w:val="24"/>
                <w:szCs w:val="24"/>
              </w:rPr>
              <w:t>(1) Any person who</w:t>
            </w:r>
            <w:r w:rsidR="003E6513">
              <w:rPr>
                <w:rFonts w:ascii="Times New Roman" w:eastAsia="Calibri" w:hAnsi="Times New Roman" w:cs="Times New Roman"/>
                <w:sz w:val="24"/>
                <w:szCs w:val="24"/>
              </w:rPr>
              <w:t xml:space="preserve"> –</w:t>
            </w:r>
          </w:p>
          <w:p w:rsidR="00DF345A" w:rsidRPr="0099657F" w:rsidRDefault="00DF345A" w:rsidP="00DF345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after demand or requisition made of him or her under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without just cause, fails to give any such information as he or she possesses or does not give the information within the time specified; </w:t>
            </w: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in the name of any other person, whether living, dead or fictitious, signs an application form for registration as a voter to have that other person registered as a voter; </w:t>
            </w: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DF345A" w:rsidRPr="0099657F" w:rsidRDefault="00DF345A" w:rsidP="00A376B2">
            <w:pPr>
              <w:tabs>
                <w:tab w:val="left" w:pos="720"/>
                <w:tab w:val="left" w:pos="1440"/>
                <w:tab w:val="left" w:pos="2160"/>
              </w:tabs>
              <w:spacing w:after="0" w:line="240" w:lineRule="auto"/>
              <w:ind w:left="1276" w:right="247" w:hanging="567"/>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transmits or is involved in transmitting to any person as genuine a declaration relating to registration which is false in any material particular, knowing it to be false; </w:t>
            </w: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intentionally procures the inclusion in the Register of </w:t>
            </w:r>
            <w:r w:rsidR="00052550" w:rsidRPr="0099657F">
              <w:rPr>
                <w:rFonts w:ascii="Times New Roman" w:eastAsia="Calibri" w:hAnsi="Times New Roman" w:cs="Times New Roman"/>
                <w:sz w:val="24"/>
                <w:szCs w:val="24"/>
              </w:rPr>
              <w:t xml:space="preserve">Voters </w:t>
            </w:r>
            <w:r w:rsidRPr="0099657F">
              <w:rPr>
                <w:rFonts w:ascii="Times New Roman" w:eastAsia="Calibri" w:hAnsi="Times New Roman" w:cs="Times New Roman"/>
                <w:sz w:val="24"/>
                <w:szCs w:val="24"/>
              </w:rPr>
              <w:t xml:space="preserve">of his or herself or any other person with the knowledge that he or she or that other person ought not to have been registered; or </w:t>
            </w: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DF345A" w:rsidRPr="0099657F" w:rsidRDefault="00DF345A"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(e)  by his or herself or any other person procures the registration of a fictitious person, commits an offence and is liable on conviction to a fine not more than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100,000 or imprisonment for a term not more than one year or both. </w:t>
            </w:r>
          </w:p>
          <w:p w:rsidR="00DF345A" w:rsidRPr="0099657F" w:rsidRDefault="00DF345A" w:rsidP="00DF345A">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DF345A" w:rsidRPr="0099657F" w:rsidRDefault="00DF345A" w:rsidP="00A376B2">
            <w:pPr>
              <w:tabs>
                <w:tab w:val="left" w:pos="720"/>
                <w:tab w:val="left" w:pos="1440"/>
                <w:tab w:val="left" w:pos="2160"/>
              </w:tabs>
              <w:spacing w:after="0" w:line="240" w:lineRule="auto"/>
              <w:ind w:left="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Any person who -</w:t>
            </w:r>
          </w:p>
          <w:p w:rsidR="00DF345A" w:rsidRPr="0099657F" w:rsidRDefault="00DF345A" w:rsidP="00DF345A">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DF345A" w:rsidRPr="0099657F" w:rsidRDefault="00DF345A" w:rsidP="00A376B2">
            <w:pPr>
              <w:tabs>
                <w:tab w:val="left" w:pos="1276"/>
                <w:tab w:val="left" w:pos="1440"/>
                <w:tab w:val="left" w:pos="2160"/>
              </w:tabs>
              <w:spacing w:after="0" w:line="240" w:lineRule="auto"/>
              <w:ind w:left="1276"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by duress, including threats of any kind causes or induces any person or persons generally to refrain from registering as a voter or voters; or </w:t>
            </w:r>
          </w:p>
          <w:p w:rsidR="00DF345A" w:rsidRPr="0099657F" w:rsidRDefault="00DF345A" w:rsidP="00A376B2">
            <w:pPr>
              <w:tabs>
                <w:tab w:val="left" w:pos="1276"/>
                <w:tab w:val="left" w:pos="1440"/>
                <w:tab w:val="left" w:pos="2160"/>
              </w:tabs>
              <w:spacing w:after="0" w:line="240" w:lineRule="auto"/>
              <w:ind w:left="1276" w:hanging="425"/>
              <w:jc w:val="both"/>
              <w:rPr>
                <w:rFonts w:ascii="Times New Roman" w:eastAsia="Calibri" w:hAnsi="Times New Roman" w:cs="Times New Roman"/>
                <w:sz w:val="24"/>
                <w:szCs w:val="24"/>
              </w:rPr>
            </w:pPr>
          </w:p>
          <w:p w:rsidR="00CD2B3D" w:rsidRPr="0099657F" w:rsidRDefault="00DF345A" w:rsidP="00A376B2">
            <w:pPr>
              <w:tabs>
                <w:tab w:val="left" w:pos="1276"/>
                <w:tab w:val="left" w:pos="1440"/>
                <w:tab w:val="left" w:pos="2160"/>
              </w:tabs>
              <w:spacing w:after="0" w:line="240" w:lineRule="auto"/>
              <w:ind w:left="1276"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in any way hinders another person from registering as a voter; commits an </w:t>
            </w:r>
            <w:r w:rsidRPr="0099657F">
              <w:rPr>
                <w:rFonts w:ascii="Times New Roman" w:eastAsia="Calibri" w:hAnsi="Times New Roman" w:cs="Times New Roman"/>
                <w:sz w:val="24"/>
                <w:szCs w:val="24"/>
              </w:rPr>
              <w:lastRenderedPageBreak/>
              <w:t xml:space="preserve">offence and is liable on conviction, to a fine not more than </w:t>
            </w:r>
            <w:r w:rsidRPr="0099657F">
              <w:rPr>
                <w:rFonts w:ascii="Times New Roman" w:eastAsia="Calibri" w:hAnsi="Times New Roman" w:cs="Times New Roman"/>
                <w:dstrike/>
                <w:sz w:val="24"/>
                <w:szCs w:val="24"/>
              </w:rPr>
              <w:t>N</w:t>
            </w:r>
            <w:r w:rsidR="00052550">
              <w:rPr>
                <w:rFonts w:ascii="Times New Roman" w:eastAsia="Calibri" w:hAnsi="Times New Roman" w:cs="Times New Roman"/>
                <w:sz w:val="24"/>
                <w:szCs w:val="24"/>
              </w:rPr>
              <w:t>500,000</w:t>
            </w:r>
            <w:r w:rsidRPr="0099657F">
              <w:rPr>
                <w:rFonts w:ascii="Times New Roman" w:eastAsia="Calibri" w:hAnsi="Times New Roman" w:cs="Times New Roman"/>
                <w:sz w:val="24"/>
                <w:szCs w:val="24"/>
              </w:rPr>
              <w:t xml:space="preserve"> </w:t>
            </w:r>
            <w:r w:rsidR="00052550">
              <w:rPr>
                <w:rFonts w:ascii="Times New Roman" w:eastAsia="Calibri" w:hAnsi="Times New Roman" w:cs="Times New Roman"/>
                <w:sz w:val="24"/>
                <w:szCs w:val="24"/>
              </w:rPr>
              <w:t>or imprisonment for a term not more than</w:t>
            </w:r>
            <w:r w:rsidRPr="0099657F">
              <w:rPr>
                <w:rFonts w:ascii="Times New Roman" w:eastAsia="Calibri" w:hAnsi="Times New Roman" w:cs="Times New Roman"/>
                <w:sz w:val="24"/>
                <w:szCs w:val="24"/>
              </w:rPr>
              <w:t xml:space="preserve"> five years.</w:t>
            </w:r>
          </w:p>
          <w:p w:rsidR="00DF345A" w:rsidRPr="0099657F" w:rsidRDefault="00DF345A" w:rsidP="00DF345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DF345A" w:rsidRPr="0099657F" w:rsidRDefault="00DF345A" w:rsidP="00DF345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D2B3D" w:rsidRPr="0099657F" w:rsidRDefault="00DF345A" w:rsidP="00CD2B3D">
            <w:pPr>
              <w:pStyle w:val="BodyText2"/>
              <w:rPr>
                <w:sz w:val="20"/>
                <w:szCs w:val="20"/>
              </w:rPr>
            </w:pPr>
            <w:r w:rsidRPr="0099657F">
              <w:rPr>
                <w:sz w:val="20"/>
                <w:szCs w:val="20"/>
              </w:rPr>
              <w:lastRenderedPageBreak/>
              <w:t>Offences relating to register of voters.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CD2B3D" w:rsidP="00A376B2">
            <w:pPr>
              <w:tabs>
                <w:tab w:val="left" w:pos="720"/>
                <w:tab w:val="left" w:pos="1440"/>
                <w:tab w:val="left" w:pos="2160"/>
              </w:tabs>
              <w:spacing w:after="0" w:line="240"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PART IV — PROCED</w:t>
            </w:r>
            <w:r w:rsidR="00DE40AE">
              <w:rPr>
                <w:rFonts w:ascii="Times New Roman" w:eastAsia="Calibri" w:hAnsi="Times New Roman" w:cs="Times New Roman"/>
                <w:sz w:val="24"/>
                <w:szCs w:val="24"/>
              </w:rPr>
              <w:t>URE AT ELECTION</w:t>
            </w:r>
          </w:p>
          <w:p w:rsidR="00CD2B3D" w:rsidRPr="0099657F" w:rsidRDefault="00CD2B3D" w:rsidP="00CD2B3D">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CD2B3D" w:rsidRPr="0099657F" w:rsidRDefault="00CD2B3D" w:rsidP="00A376B2">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24.</w:t>
            </w:r>
            <w:r w:rsidRPr="0099657F">
              <w:rPr>
                <w:rFonts w:ascii="Times New Roman" w:eastAsia="Calibri" w:hAnsi="Times New Roman" w:cs="Times New Roman"/>
                <w:sz w:val="24"/>
                <w:szCs w:val="24"/>
              </w:rPr>
              <w:t xml:space="preserve"> (1) In the event of an emergency affecting an election, the Commission shall, as far as practicable, ensure that persons displaced as a result of the emergency are not disenfranchised. </w:t>
            </w:r>
          </w:p>
          <w:p w:rsidR="00CD2B3D" w:rsidRPr="0099657F" w:rsidRDefault="00CD2B3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Where a date has been appointed for the holding of an election, and there is reason to believe that a serious breach of the peace is likely to occur if the election is proceeded with on that date or it is impossible to conduct the elections as a result of natural disasters or other emergencies, the Commission may postpone the election and shall in respect of the area, or areas concerned, appoint another date for the holding of the postponed election, provided that such reason for the postponement is cogent and verifiable. </w:t>
            </w: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Where an election has commenced and there is reason to believe that there is or has been substantial disruption of election in a polling unit or constituency or it is impossible to continue with the election occasioned by threat to peace and security of electoral officials and materials, the Commission shall suspend the election and appoint another date for the continuation of the election or the process.</w:t>
            </w: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Where the Commission appoints a substituted date in accordance with subsections (2), (3) and (4), there shall be no return for the election until polling has taken place in the area or areas affected. </w:t>
            </w: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Notwithstanding subsection (3), the Commission may, if satisfied that the result of the election will not be affected by voting in the area or areas in respect of which substituted dates have been appointed, direct that a return of the election be made. </w:t>
            </w: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CD2B3D" w:rsidRPr="0099657F" w:rsidRDefault="00CD2B3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 The decision of the Commission under subsection (4) may be challenged by any of the contestants at a court or tribunal of competent jurisdiction and on such challenge, the decision shall be suspended until the matter is determined.</w:t>
            </w:r>
          </w:p>
          <w:p w:rsidR="00CD2B3D" w:rsidRPr="0099657F" w:rsidRDefault="00CD2B3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D2B3D" w:rsidRPr="0099657F" w:rsidRDefault="00CD2B3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D2B3D" w:rsidRPr="0099657F" w:rsidRDefault="00CD2B3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D2B3D" w:rsidRPr="0099657F" w:rsidRDefault="00CD2B3D" w:rsidP="00CD2B3D">
            <w:pPr>
              <w:pStyle w:val="BodyText2"/>
              <w:rPr>
                <w:sz w:val="20"/>
                <w:szCs w:val="20"/>
              </w:rPr>
            </w:pPr>
            <w:r w:rsidRPr="0099657F">
              <w:rPr>
                <w:sz w:val="20"/>
                <w:szCs w:val="20"/>
              </w:rPr>
              <w:t>Conduct and postponement of election in emergency.</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CD2B3D" w:rsidRPr="0099657F" w:rsidRDefault="00CD2B3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25.</w:t>
            </w:r>
            <w:r w:rsidR="009508ED" w:rsidRPr="0099657F">
              <w:rPr>
                <w:rFonts w:ascii="Times New Roman" w:eastAsia="Calibri" w:hAnsi="Times New Roman" w:cs="Times New Roman"/>
                <w:sz w:val="24"/>
                <w:szCs w:val="24"/>
              </w:rPr>
              <w:t xml:space="preserve"> (1) </w:t>
            </w:r>
            <w:r w:rsidRPr="0099657F">
              <w:rPr>
                <w:rFonts w:ascii="Times New Roman" w:eastAsia="Calibri" w:hAnsi="Times New Roman" w:cs="Times New Roman"/>
                <w:sz w:val="24"/>
                <w:szCs w:val="24"/>
              </w:rPr>
              <w:t>The Results of all the elections shall be announced by the —</w:t>
            </w:r>
          </w:p>
          <w:p w:rsidR="00CD2B3D" w:rsidRPr="0099657F" w:rsidRDefault="00CD2B3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D2B3D" w:rsidRPr="0099657F" w:rsidRDefault="009508E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00740771">
              <w:rPr>
                <w:rFonts w:ascii="Times New Roman" w:eastAsia="Calibri" w:hAnsi="Times New Roman" w:cs="Times New Roman"/>
                <w:sz w:val="24"/>
                <w:szCs w:val="24"/>
              </w:rPr>
              <w:t>Presiding officer</w:t>
            </w:r>
            <w:r w:rsidR="00DE40AE">
              <w:rPr>
                <w:rFonts w:ascii="Times New Roman" w:eastAsia="Calibri" w:hAnsi="Times New Roman" w:cs="Times New Roman"/>
                <w:sz w:val="24"/>
                <w:szCs w:val="24"/>
              </w:rPr>
              <w:t xml:space="preserve"> at the p</w:t>
            </w:r>
            <w:r w:rsidR="00CD2B3D" w:rsidRPr="0099657F">
              <w:rPr>
                <w:rFonts w:ascii="Times New Roman" w:eastAsia="Calibri" w:hAnsi="Times New Roman" w:cs="Times New Roman"/>
                <w:sz w:val="24"/>
                <w:szCs w:val="24"/>
              </w:rPr>
              <w:t xml:space="preserve">olling unit; </w:t>
            </w:r>
          </w:p>
          <w:p w:rsidR="00CD2B3D" w:rsidRPr="0099657F" w:rsidRDefault="00CD2B3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CD2B3D" w:rsidRPr="0099657F" w:rsidRDefault="009508E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r w:rsidR="00CD2B3D" w:rsidRPr="0099657F">
              <w:rPr>
                <w:rFonts w:ascii="Times New Roman" w:eastAsia="Calibri" w:hAnsi="Times New Roman" w:cs="Times New Roman"/>
                <w:sz w:val="24"/>
                <w:szCs w:val="24"/>
              </w:rPr>
              <w:t xml:space="preserve">Ward Collation Officer at the Registration Area or Ward Collation Centre; </w:t>
            </w:r>
          </w:p>
          <w:p w:rsidR="00CD2B3D" w:rsidRPr="0099657F" w:rsidRDefault="00CD2B3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2B0A63" w:rsidRPr="0099657F" w:rsidRDefault="009508E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r w:rsidR="00CD2B3D" w:rsidRPr="0099657F">
              <w:rPr>
                <w:rFonts w:ascii="Times New Roman" w:eastAsia="Calibri" w:hAnsi="Times New Roman" w:cs="Times New Roman"/>
                <w:sz w:val="24"/>
                <w:szCs w:val="24"/>
              </w:rPr>
              <w:t>Local Government or Area Council Collation Officer at the Local Government or Area Council Collation Centre;</w:t>
            </w:r>
            <w:r w:rsidR="00DE40AE">
              <w:rPr>
                <w:rFonts w:ascii="Times New Roman" w:eastAsia="Calibri" w:hAnsi="Times New Roman" w:cs="Times New Roman"/>
                <w:sz w:val="24"/>
                <w:szCs w:val="24"/>
              </w:rPr>
              <w:t xml:space="preserve"> and</w:t>
            </w:r>
          </w:p>
          <w:p w:rsidR="009508ED" w:rsidRPr="0099657F" w:rsidRDefault="009508E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State Collation Officer</w:t>
            </w:r>
            <w:r w:rsidR="00DE40AE">
              <w:rPr>
                <w:rFonts w:ascii="Times New Roman" w:eastAsia="Calibri" w:hAnsi="Times New Roman" w:cs="Times New Roman"/>
                <w:sz w:val="24"/>
                <w:szCs w:val="24"/>
              </w:rPr>
              <w:t xml:space="preserve"> at the State Collation Centre.</w:t>
            </w:r>
          </w:p>
          <w:p w:rsidR="009508ED" w:rsidRPr="0099657F" w:rsidRDefault="009508ED" w:rsidP="009508ED">
            <w:pPr>
              <w:tabs>
                <w:tab w:val="left" w:pos="720"/>
                <w:tab w:val="left" w:pos="1440"/>
                <w:tab w:val="left" w:pos="2160"/>
              </w:tabs>
              <w:spacing w:after="0" w:line="240" w:lineRule="auto"/>
              <w:ind w:left="1305"/>
              <w:jc w:val="both"/>
              <w:rPr>
                <w:rFonts w:ascii="Times New Roman" w:eastAsia="Calibri" w:hAnsi="Times New Roman" w:cs="Times New Roman"/>
                <w:sz w:val="24"/>
                <w:szCs w:val="24"/>
              </w:rPr>
            </w:pPr>
          </w:p>
          <w:p w:rsidR="009508ED" w:rsidRPr="0099657F" w:rsidRDefault="009508ED" w:rsidP="00A376B2">
            <w:pPr>
              <w:pStyle w:val="BodyText3"/>
              <w:framePr w:hSpace="0" w:wrap="auto" w:vAnchor="margin" w:hAnchor="text" w:xAlign="left" w:yAlign="inline"/>
              <w:ind w:left="851" w:hanging="425"/>
            </w:pPr>
            <w:r w:rsidRPr="0099657F">
              <w:t xml:space="preserve">(2) The </w:t>
            </w:r>
            <w:r w:rsidR="00CF53E0" w:rsidRPr="0099657F">
              <w:t xml:space="preserve">returning officer </w:t>
            </w:r>
            <w:r w:rsidRPr="0099657F">
              <w:t xml:space="preserve">shall announce the result and declare </w:t>
            </w:r>
            <w:r w:rsidR="005933FB" w:rsidRPr="0099657F">
              <w:t>the winner of the election at —</w:t>
            </w:r>
          </w:p>
          <w:p w:rsidR="00A376B2" w:rsidRPr="0099657F" w:rsidRDefault="00A376B2" w:rsidP="00A376B2">
            <w:pPr>
              <w:pStyle w:val="BodyText3"/>
              <w:framePr w:hSpace="0" w:wrap="auto" w:vAnchor="margin" w:hAnchor="text" w:xAlign="left" w:yAlign="inline"/>
              <w:ind w:left="851" w:hanging="425"/>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Registration Area or Ward Collation Centre in the case of Councillorship election in the Federal Capital Territory; </w:t>
            </w:r>
          </w:p>
          <w:p w:rsidR="00A376B2" w:rsidRPr="0099657F" w:rsidRDefault="00A376B2"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Area Council Collation Centre in the case of Chairmanship and Vice Chairmanship election in the Federal Capital Territory; </w:t>
            </w: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State Constituency Collation Centre in the case of State House of Assembly election; </w:t>
            </w: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Federal Constituency Collation Centre in the case of election to the House of Representatives; </w:t>
            </w: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(e) Senatorial District Collation Centre in the case of election to the Senate; </w:t>
            </w: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(f) State Collation Centre in the case of election of a Governor of a State; </w:t>
            </w: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(g) State Collation Centre in the case of a Presidential election; and</w:t>
            </w: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A376B2">
            <w:pPr>
              <w:tabs>
                <w:tab w:val="left" w:pos="426"/>
                <w:tab w:val="left" w:pos="72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(h) National Collation Centre in the case of election of the President.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A376B2">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Chief Electoral Commissioner shall be the </w:t>
            </w:r>
            <w:r w:rsidR="00CF53E0" w:rsidRPr="0099657F">
              <w:rPr>
                <w:rFonts w:ascii="Times New Roman" w:eastAsia="Calibri" w:hAnsi="Times New Roman" w:cs="Times New Roman"/>
                <w:sz w:val="24"/>
                <w:szCs w:val="24"/>
              </w:rPr>
              <w:t xml:space="preserve">returning officer </w:t>
            </w:r>
            <w:r w:rsidRPr="0099657F">
              <w:rPr>
                <w:rFonts w:ascii="Times New Roman" w:eastAsia="Calibri" w:hAnsi="Times New Roman" w:cs="Times New Roman"/>
                <w:sz w:val="24"/>
                <w:szCs w:val="24"/>
              </w:rPr>
              <w:t>at the Presidential election.</w:t>
            </w:r>
          </w:p>
          <w:p w:rsidR="009508ED" w:rsidRPr="0099657F" w:rsidRDefault="009508ED" w:rsidP="00CD2B3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D2B3D" w:rsidRPr="0099657F" w:rsidRDefault="00CD2B3D" w:rsidP="009508ED">
            <w:pPr>
              <w:pStyle w:val="BodyText2"/>
              <w:rPr>
                <w:sz w:val="20"/>
                <w:szCs w:val="20"/>
              </w:rPr>
            </w:pPr>
            <w:r w:rsidRPr="0099657F">
              <w:rPr>
                <w:sz w:val="20"/>
                <w:szCs w:val="20"/>
              </w:rPr>
              <w:lastRenderedPageBreak/>
              <w:t>Announcement and declaration of election results.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9508ED" w:rsidRPr="0099657F" w:rsidRDefault="009508ED" w:rsidP="00A376B2">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26.</w:t>
            </w:r>
            <w:r w:rsidRPr="0099657F">
              <w:rPr>
                <w:rFonts w:ascii="Times New Roman" w:eastAsia="Calibri" w:hAnsi="Times New Roman" w:cs="Times New Roman"/>
                <w:sz w:val="24"/>
                <w:szCs w:val="24"/>
              </w:rPr>
              <w:t xml:space="preserve"> (1) All staff, </w:t>
            </w:r>
            <w:r w:rsidR="00CF53E0" w:rsidRPr="0099657F">
              <w:rPr>
                <w:rFonts w:ascii="Times New Roman" w:eastAsia="Calibri" w:hAnsi="Times New Roman" w:cs="Times New Roman"/>
                <w:sz w:val="24"/>
                <w:szCs w:val="24"/>
              </w:rPr>
              <w:t>electoral officer</w:t>
            </w:r>
            <w:r w:rsidRPr="0099657F">
              <w:rPr>
                <w:rFonts w:ascii="Times New Roman" w:eastAsia="Calibri" w:hAnsi="Times New Roman" w:cs="Times New Roman"/>
                <w:sz w:val="24"/>
                <w:szCs w:val="24"/>
              </w:rPr>
              <w:t xml:space="preserve">s, </w:t>
            </w:r>
            <w:r w:rsidR="00CF53E0">
              <w:rPr>
                <w:rFonts w:ascii="Times New Roman" w:eastAsia="Calibri" w:hAnsi="Times New Roman" w:cs="Times New Roman"/>
                <w:sz w:val="24"/>
                <w:szCs w:val="24"/>
              </w:rPr>
              <w:t>presiding officer</w:t>
            </w:r>
            <w:r w:rsidR="00CF53E0" w:rsidRPr="0099657F">
              <w:rPr>
                <w:rFonts w:ascii="Times New Roman" w:eastAsia="Calibri" w:hAnsi="Times New Roman" w:cs="Times New Roman"/>
                <w:sz w:val="24"/>
                <w:szCs w:val="24"/>
              </w:rPr>
              <w:t>s</w:t>
            </w:r>
            <w:r w:rsidRPr="0099657F">
              <w:rPr>
                <w:rFonts w:ascii="Times New Roman" w:eastAsia="Calibri" w:hAnsi="Times New Roman" w:cs="Times New Roman"/>
                <w:sz w:val="24"/>
                <w:szCs w:val="24"/>
              </w:rPr>
              <w:t xml:space="preserve">, </w:t>
            </w:r>
            <w:r w:rsidR="00CF53E0" w:rsidRPr="0099657F">
              <w:rPr>
                <w:rFonts w:ascii="Times New Roman" w:eastAsia="Calibri" w:hAnsi="Times New Roman" w:cs="Times New Roman"/>
                <w:sz w:val="24"/>
                <w:szCs w:val="24"/>
              </w:rPr>
              <w:t xml:space="preserve">returning officers </w:t>
            </w:r>
            <w:r w:rsidRPr="0099657F">
              <w:rPr>
                <w:rFonts w:ascii="Times New Roman" w:eastAsia="Calibri" w:hAnsi="Times New Roman" w:cs="Times New Roman"/>
                <w:sz w:val="24"/>
                <w:szCs w:val="24"/>
              </w:rPr>
              <w:t xml:space="preserve">and security officials taking part in the conduct of an election shall affirm or swear to an oath of loyalty and neutrality as in the Second Schedule, indicating that they will not accept bribe or gratification from any person, and shall perform their functions and </w:t>
            </w:r>
            <w:r w:rsidR="004167B3">
              <w:rPr>
                <w:rFonts w:ascii="Times New Roman" w:eastAsia="Calibri" w:hAnsi="Times New Roman" w:cs="Times New Roman"/>
                <w:sz w:val="24"/>
                <w:szCs w:val="24"/>
              </w:rPr>
              <w:t xml:space="preserve">discharge their </w:t>
            </w:r>
            <w:r w:rsidRPr="0099657F">
              <w:rPr>
                <w:rFonts w:ascii="Times New Roman" w:eastAsia="Calibri" w:hAnsi="Times New Roman" w:cs="Times New Roman"/>
                <w:sz w:val="24"/>
                <w:szCs w:val="24"/>
              </w:rPr>
              <w:t xml:space="preserve">duties impartially and in the interest of the Federal Republic of Nigeria without fear or </w:t>
            </w:r>
            <w:proofErr w:type="spellStart"/>
            <w:r w:rsidRPr="0099657F">
              <w:rPr>
                <w:rFonts w:ascii="Times New Roman" w:eastAsia="Calibri" w:hAnsi="Times New Roman" w:cs="Times New Roman"/>
                <w:sz w:val="24"/>
                <w:szCs w:val="24"/>
              </w:rPr>
              <w:t>favour</w:t>
            </w:r>
            <w:proofErr w:type="spellEnd"/>
            <w:r w:rsidRPr="0099657F">
              <w:rPr>
                <w:rFonts w:ascii="Times New Roman" w:eastAsia="Calibri" w:hAnsi="Times New Roman" w:cs="Times New Roman"/>
                <w:sz w:val="24"/>
                <w:szCs w:val="24"/>
              </w:rPr>
              <w:t xml:space="preserve">.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9508ED" w:rsidP="00A376B2">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w:t>
            </w:r>
            <w:r w:rsidRPr="00AF4EA9">
              <w:rPr>
                <w:rFonts w:ascii="Times New Roman" w:eastAsia="Calibri" w:hAnsi="Times New Roman" w:cs="Times New Roman"/>
                <w:sz w:val="24"/>
                <w:szCs w:val="24"/>
              </w:rPr>
              <w:t>) Any person who violates subsection (1), commits an offence and is punishable under section 120 (dereliction of duty).</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t>Oath of neutrality by election officials.</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31127" w:rsidRPr="0099657F" w:rsidRDefault="00E31127"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31127">
              <w:rPr>
                <w:rFonts w:ascii="Times New Roman" w:eastAsia="Calibri" w:hAnsi="Times New Roman" w:cs="Times New Roman"/>
                <w:sz w:val="20"/>
                <w:szCs w:val="20"/>
              </w:rPr>
              <w:t>Second Schedule</w:t>
            </w:r>
          </w:p>
        </w:tc>
      </w:tr>
      <w:tr w:rsidR="002B0A63" w:rsidRPr="0099657F" w:rsidTr="00EE0997">
        <w:trPr>
          <w:trHeight w:val="746"/>
        </w:trPr>
        <w:tc>
          <w:tcPr>
            <w:tcW w:w="9204" w:type="dxa"/>
            <w:gridSpan w:val="3"/>
          </w:tcPr>
          <w:p w:rsidR="009508ED" w:rsidRPr="0099657F" w:rsidRDefault="009508ED" w:rsidP="00A376B2">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27.</w:t>
            </w:r>
            <w:r w:rsidRPr="0099657F">
              <w:rPr>
                <w:rFonts w:ascii="Times New Roman" w:eastAsia="Calibri" w:hAnsi="Times New Roman" w:cs="Times New Roman"/>
                <w:sz w:val="24"/>
                <w:szCs w:val="24"/>
              </w:rPr>
              <w:t xml:space="preserve"> (1) The Commission shall for the purpose of an election or registration of voters under this </w:t>
            </w:r>
            <w:r w:rsidR="00EF2AB1"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appoint and designate such officers as may be required provided that no person who is a member of a political party or who has openly expressed support for any candidate shall be so appointed.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Officers appoin</w:t>
            </w:r>
            <w:r w:rsidR="004167B3">
              <w:rPr>
                <w:rFonts w:ascii="Times New Roman" w:eastAsia="Calibri" w:hAnsi="Times New Roman" w:cs="Times New Roman"/>
                <w:sz w:val="24"/>
                <w:szCs w:val="24"/>
              </w:rPr>
              <w:t xml:space="preserve">ted under subsection (1) shall perform </w:t>
            </w:r>
            <w:r w:rsidRPr="0099657F">
              <w:rPr>
                <w:rFonts w:ascii="Times New Roman" w:eastAsia="Calibri" w:hAnsi="Times New Roman" w:cs="Times New Roman"/>
                <w:sz w:val="24"/>
                <w:szCs w:val="24"/>
              </w:rPr>
              <w:t xml:space="preserve">such functions and </w:t>
            </w:r>
            <w:r w:rsidR="004167B3">
              <w:rPr>
                <w:rFonts w:ascii="Times New Roman" w:eastAsia="Calibri" w:hAnsi="Times New Roman" w:cs="Times New Roman"/>
                <w:sz w:val="24"/>
                <w:szCs w:val="24"/>
              </w:rPr>
              <w:t xml:space="preserve">discharge such </w:t>
            </w:r>
            <w:r w:rsidRPr="0099657F">
              <w:rPr>
                <w:rFonts w:ascii="Times New Roman" w:eastAsia="Calibri" w:hAnsi="Times New Roman" w:cs="Times New Roman"/>
                <w:sz w:val="24"/>
                <w:szCs w:val="24"/>
              </w:rPr>
              <w:t xml:space="preserve">duties as may be specified by the Commission, in accordance with the provisions of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and shall not be subject to the direction or control of any person or authority other than the Commission in the performance of their functions </w:t>
            </w:r>
            <w:r w:rsidRPr="0099657F">
              <w:rPr>
                <w:rFonts w:ascii="Times New Roman" w:eastAsia="Calibri" w:hAnsi="Times New Roman" w:cs="Times New Roman"/>
                <w:sz w:val="24"/>
                <w:szCs w:val="24"/>
              </w:rPr>
              <w:lastRenderedPageBreak/>
              <w:t xml:space="preserve">and </w:t>
            </w:r>
            <w:r w:rsidR="004167B3">
              <w:rPr>
                <w:rFonts w:ascii="Times New Roman" w:eastAsia="Calibri" w:hAnsi="Times New Roman" w:cs="Times New Roman"/>
                <w:sz w:val="24"/>
                <w:szCs w:val="24"/>
              </w:rPr>
              <w:t xml:space="preserve">discharge of their </w:t>
            </w:r>
            <w:r w:rsidRPr="0099657F">
              <w:rPr>
                <w:rFonts w:ascii="Times New Roman" w:eastAsia="Calibri" w:hAnsi="Times New Roman" w:cs="Times New Roman"/>
                <w:sz w:val="24"/>
                <w:szCs w:val="24"/>
              </w:rPr>
              <w:t xml:space="preserve">duties. </w:t>
            </w:r>
          </w:p>
          <w:p w:rsidR="009508ED"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Notwithstanding the provisions of any other law and for purpose of securing the vote, the Commission shall be responsible for requesting for the deployment of relevant security personnel necessary for elections or registration of voters and shall assign them in the manner determined by the Commission in consultation with the relevant security agencies:</w:t>
            </w:r>
          </w:p>
          <w:p w:rsidR="00160735" w:rsidRPr="0099657F" w:rsidRDefault="00160735"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Provided that the Commission shall only request for the deployment of the Nigerian Armed Forces for the purpose of securing the distribution and delivery of election materials and protection of election officials.</w:t>
            </w:r>
          </w:p>
          <w:p w:rsidR="00A376B2" w:rsidRPr="0099657F" w:rsidRDefault="00A376B2"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9508ED" w:rsidP="009508ED">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Appointment of other officers for the conduct of registration of voters and elections.</w:t>
            </w:r>
          </w:p>
        </w:tc>
      </w:tr>
      <w:tr w:rsidR="002B0A63" w:rsidRPr="0099657F" w:rsidTr="00EE0997">
        <w:trPr>
          <w:trHeight w:val="746"/>
        </w:trPr>
        <w:tc>
          <w:tcPr>
            <w:tcW w:w="9204" w:type="dxa"/>
            <w:gridSpan w:val="3"/>
          </w:tcPr>
          <w:p w:rsidR="009508ED" w:rsidRPr="0099657F" w:rsidRDefault="009508ED" w:rsidP="00160735">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28.</w:t>
            </w:r>
            <w:r w:rsidRPr="0099657F">
              <w:rPr>
                <w:rFonts w:ascii="Times New Roman" w:eastAsia="Calibri" w:hAnsi="Times New Roman" w:cs="Times New Roman"/>
                <w:sz w:val="24"/>
                <w:szCs w:val="24"/>
              </w:rPr>
              <w:t xml:space="preserve"> (1) The Commission shall, not later than 360 days before the day appointed for holding of an election under this </w:t>
            </w:r>
            <w:r w:rsidR="00EF2AB1"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publish a notice in each State of the Federation and the Federal Capital Territory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160735">
            <w:pPr>
              <w:tabs>
                <w:tab w:val="left" w:pos="1276"/>
                <w:tab w:val="left" w:pos="1440"/>
                <w:tab w:val="left" w:pos="2160"/>
              </w:tabs>
              <w:spacing w:after="0" w:line="240" w:lineRule="auto"/>
              <w:ind w:left="851" w:right="247"/>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stating the date of the election; and </w:t>
            </w:r>
          </w:p>
          <w:p w:rsidR="009508ED" w:rsidRPr="0099657F" w:rsidRDefault="009508ED" w:rsidP="00160735">
            <w:pPr>
              <w:tabs>
                <w:tab w:val="left" w:pos="1276"/>
                <w:tab w:val="left" w:pos="1440"/>
                <w:tab w:val="left" w:pos="2160"/>
              </w:tabs>
              <w:spacing w:after="0" w:line="240" w:lineRule="auto"/>
              <w:ind w:left="851" w:right="247"/>
              <w:jc w:val="both"/>
              <w:rPr>
                <w:rFonts w:ascii="Times New Roman" w:eastAsia="Calibri" w:hAnsi="Times New Roman" w:cs="Times New Roman"/>
                <w:sz w:val="24"/>
                <w:szCs w:val="24"/>
              </w:rPr>
            </w:pPr>
          </w:p>
          <w:p w:rsidR="009508ED" w:rsidRPr="0099657F" w:rsidRDefault="009508ED" w:rsidP="00160735">
            <w:pPr>
              <w:tabs>
                <w:tab w:val="left" w:pos="1276"/>
                <w:tab w:val="left" w:pos="1440"/>
                <w:tab w:val="left" w:pos="2160"/>
              </w:tabs>
              <w:spacing w:after="0" w:line="240" w:lineRule="auto"/>
              <w:ind w:left="851" w:right="247"/>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appointing</w:t>
            </w:r>
            <w:proofErr w:type="gramEnd"/>
            <w:r w:rsidRPr="0099657F">
              <w:rPr>
                <w:rFonts w:ascii="Times New Roman" w:eastAsia="Calibri" w:hAnsi="Times New Roman" w:cs="Times New Roman"/>
                <w:sz w:val="24"/>
                <w:szCs w:val="24"/>
              </w:rPr>
              <w:t xml:space="preserve"> the place at which nomination papers are to be delivered.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notice shall be published in each constituency in respect of which an election is to be held.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In the case of a by-election, the Commission shall, not later than 14 days before the date appointed for the election, publish a notice stating the date of the election.</w:t>
            </w:r>
          </w:p>
          <w:p w:rsidR="009508ED"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9508ED" w:rsidP="00160735">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There shall not be substitution of candidates in a by-election except where a candidate of a political party in a by-election dies, the party shall submit to the Commission the name of its substitute candidate within seven days of the death of the candidate in the Form prescribed by the Commission.</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Notice of election.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9508ED" w:rsidRPr="0099657F" w:rsidRDefault="009508ED" w:rsidP="00160735">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29.</w:t>
            </w:r>
            <w:r w:rsidRPr="0099657F">
              <w:rPr>
                <w:rFonts w:ascii="Times New Roman" w:eastAsia="Calibri" w:hAnsi="Times New Roman" w:cs="Times New Roman"/>
                <w:sz w:val="24"/>
                <w:szCs w:val="24"/>
              </w:rPr>
              <w:t xml:space="preserve"> (1) Every political party shall, not later than 180 days before the date appointed for a general election under this </w:t>
            </w:r>
            <w:r w:rsidR="00EF2AB1"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submit to the Commission, in the prescribed Forms, </w:t>
            </w:r>
            <w:r w:rsidR="00243272">
              <w:rPr>
                <w:rFonts w:ascii="Times New Roman" w:eastAsia="Calibri" w:hAnsi="Times New Roman" w:cs="Times New Roman"/>
                <w:sz w:val="24"/>
                <w:szCs w:val="24"/>
              </w:rPr>
              <w:t>the list of the candidates the p</w:t>
            </w:r>
            <w:r w:rsidRPr="0099657F">
              <w:rPr>
                <w:rFonts w:ascii="Times New Roman" w:eastAsia="Calibri" w:hAnsi="Times New Roman" w:cs="Times New Roman"/>
                <w:sz w:val="24"/>
                <w:szCs w:val="24"/>
              </w:rPr>
              <w:t>arty proposes to sponsor at the elections, who must have emerged from valid primaries conducted by the political party.</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list or information submitted by each candidate shall be accompanied by an affidavit sworn to by the candidate at the Federal High Court, High Court of a Stat</w:t>
            </w:r>
            <w:r w:rsidR="00243272">
              <w:rPr>
                <w:rFonts w:ascii="Times New Roman" w:eastAsia="Calibri" w:hAnsi="Times New Roman" w:cs="Times New Roman"/>
                <w:sz w:val="24"/>
                <w:szCs w:val="24"/>
              </w:rPr>
              <w:t>e</w:t>
            </w:r>
            <w:r w:rsidRPr="0099657F">
              <w:rPr>
                <w:rFonts w:ascii="Times New Roman" w:eastAsia="Calibri" w:hAnsi="Times New Roman" w:cs="Times New Roman"/>
                <w:sz w:val="24"/>
                <w:szCs w:val="24"/>
              </w:rPr>
              <w:t xml:space="preserve">, or Federal Capital Territory, indicating that he or she has fulfilled all the constitutional requirements for election into that office.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Commission shall, within seven days of the receipt of the personal particulars of the candidate, publish same in the constituency where the candidate intends to contest the election.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Any person may apply to the Commission for a copy of nomination form, affidavit </w:t>
            </w:r>
            <w:r w:rsidRPr="0099657F">
              <w:rPr>
                <w:rFonts w:ascii="Times New Roman" w:eastAsia="Calibri" w:hAnsi="Times New Roman" w:cs="Times New Roman"/>
                <w:sz w:val="24"/>
                <w:szCs w:val="24"/>
              </w:rPr>
              <w:lastRenderedPageBreak/>
              <w:t xml:space="preserve">and any other document submitted by a candidate at an election and the Commission shall, upon payment of a prescribed fee, issue such person with a certified copy of document within 14 days.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Any aspirant who participated in the primaries of his political party who has reasonable grounds to believe that any information given by his political party's candidate in the affidavit or any document submitted by that candidate in relation to his constitutional requirements to contest the election is false, may file a suit at the Federal High Court against that candidate seeking a declaration that the information contained in the affidavit is false.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Where the Court determines that any of the information contained in the affidavit is false only as it relates to constitutional requirements of eligibility, the Court shall issue an order disqualifying the candidate and the sponsoring political party and then declare the candidate with the second highest number of valid votes and who satisfies the constitutional requirement as the winner of the election.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(7) A candidate for an election shall, at the time of submitting the prescribed form, furnish the Commission with an i</w:t>
            </w:r>
            <w:r w:rsidR="00243272">
              <w:rPr>
                <w:rFonts w:ascii="Times New Roman" w:eastAsia="Calibri" w:hAnsi="Times New Roman" w:cs="Times New Roman"/>
                <w:sz w:val="24"/>
                <w:szCs w:val="24"/>
              </w:rPr>
              <w:t>dentifiable address in the s</w:t>
            </w:r>
            <w:r w:rsidRPr="0099657F">
              <w:rPr>
                <w:rFonts w:ascii="Times New Roman" w:eastAsia="Calibri" w:hAnsi="Times New Roman" w:cs="Times New Roman"/>
                <w:sz w:val="24"/>
                <w:szCs w:val="24"/>
              </w:rPr>
              <w:t xml:space="preserve">tate where he or she intends to contest the election at which address all documents and court processes from either the Commission or any other person shall be served on him or her.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(8) A political party which presents to the Commission the name of a candidate who does not meet the qualification stipulated in this section, commits an offence and is liable on conviction to a fine of ₦10,000,000.</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lastRenderedPageBreak/>
              <w:t>Submission of list of candidates and their affidavits by political parties.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9508ED" w:rsidRPr="0099657F" w:rsidRDefault="009508ED" w:rsidP="00160735">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30.</w:t>
            </w:r>
            <w:r w:rsidRPr="0099657F">
              <w:rPr>
                <w:rFonts w:ascii="Times New Roman" w:eastAsia="Calibri" w:hAnsi="Times New Roman" w:cs="Times New Roman"/>
                <w:sz w:val="24"/>
                <w:szCs w:val="24"/>
              </w:rPr>
              <w:t xml:space="preserve"> (1) A candidate for an election shall be nominated in writing by such number of persons whose names appear on the register of voters in the constituency as the Commission may prescribe.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person shall not nominate more than one person for an election to the same office.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Any person who contravenes subsection (2) commits an offence and is liable on conviction t</w:t>
            </w:r>
            <w:r w:rsidR="00243272">
              <w:rPr>
                <w:rFonts w:ascii="Times New Roman" w:eastAsia="Calibri" w:hAnsi="Times New Roman" w:cs="Times New Roman"/>
                <w:sz w:val="24"/>
                <w:szCs w:val="24"/>
              </w:rPr>
              <w:t>o a fine not more than ₦100,000</w:t>
            </w:r>
            <w:r w:rsidRPr="0099657F">
              <w:rPr>
                <w:rFonts w:ascii="Times New Roman" w:eastAsia="Calibri" w:hAnsi="Times New Roman" w:cs="Times New Roman"/>
                <w:sz w:val="24"/>
                <w:szCs w:val="24"/>
              </w:rPr>
              <w:t xml:space="preserve"> or imprisonment for a term of three months or both</w:t>
            </w:r>
            <w:r w:rsidR="00243272">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 xml:space="preserve">but his or her action shall not invalidate the nomination. </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An account shall not be taken of the signature of a person on a nomination paper where the candidate had died, withdrawn or the nomination paper was held invalid by a Court of competent jurisdiction.</w:t>
            </w:r>
          </w:p>
          <w:p w:rsidR="009508ED"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9508ED" w:rsidP="00160735">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A person who has subscribed as a nominator shall not, so long as the candidate stands nominated withdraw his or her nomination.</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t>Prohibition of double nomination.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9508ED" w:rsidP="00055F79">
            <w:pPr>
              <w:tabs>
                <w:tab w:val="left" w:pos="720"/>
                <w:tab w:val="left" w:pos="1440"/>
                <w:tab w:val="left" w:pos="2160"/>
              </w:tabs>
              <w:spacing w:after="0" w:line="240" w:lineRule="auto"/>
              <w:ind w:left="567" w:hanging="567"/>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31.</w:t>
            </w:r>
            <w:r w:rsidRPr="0099657F">
              <w:rPr>
                <w:rFonts w:ascii="Times New Roman" w:eastAsia="Calibri" w:hAnsi="Times New Roman" w:cs="Times New Roman"/>
                <w:sz w:val="24"/>
                <w:szCs w:val="24"/>
              </w:rPr>
              <w:t xml:space="preserve">  A candidate may withdraw his or her candidature by notice in writing signed by him and delivered personally by the candidate to the political party that nominated him for the election and the political party shall convey such withdrawal to the Commission not </w:t>
            </w:r>
            <w:r w:rsidRPr="0099657F">
              <w:rPr>
                <w:rFonts w:ascii="Times New Roman" w:eastAsia="Calibri" w:hAnsi="Times New Roman" w:cs="Times New Roman"/>
                <w:sz w:val="24"/>
                <w:szCs w:val="24"/>
              </w:rPr>
              <w:lastRenderedPageBreak/>
              <w:t>later than 90 days to the election.</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lastRenderedPageBreak/>
              <w:t>Withdrawal of candidate.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9508ED" w:rsidRPr="0099657F" w:rsidRDefault="009508ED" w:rsidP="00055F79">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32.</w:t>
            </w:r>
            <w:r w:rsidRPr="0099657F">
              <w:rPr>
                <w:rFonts w:ascii="Times New Roman" w:eastAsia="Calibri" w:hAnsi="Times New Roman" w:cs="Times New Roman"/>
                <w:sz w:val="24"/>
                <w:szCs w:val="24"/>
              </w:rPr>
              <w:t xml:space="preserve"> (1) The Commission shall, at least 150 days before the day of the election, publish by displaying or causing to be displayed at the relevant office or offices of the Commission and on the Commission's web site, a statement of the full names and addresses of all candidates standing nominated.</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055F7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Any registered political party that observes that the name of its candidate is missing on the list published in accordance with subsection (1) shall notify the Commission in writing, signed by its National Chairman and Secretary, supported with an affidavit not later than 90 days to the election.</w:t>
            </w:r>
          </w:p>
          <w:p w:rsidR="009508ED" w:rsidRPr="0099657F" w:rsidRDefault="009508ED" w:rsidP="00055F7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9508ED" w:rsidP="00055F7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Failure of the political party to notify the Commission in accordance with subsection (2) shall not be a ground to invalidate the election.</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t>Publication of nomination.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9508ED" w:rsidRPr="0099657F" w:rsidRDefault="009508ED" w:rsidP="00055F7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33.</w:t>
            </w:r>
            <w:r w:rsidRPr="0099657F">
              <w:rPr>
                <w:rFonts w:ascii="Times New Roman" w:eastAsia="Calibri" w:hAnsi="Times New Roman" w:cs="Times New Roman"/>
                <w:sz w:val="24"/>
                <w:szCs w:val="24"/>
              </w:rPr>
              <w:t xml:space="preserve"> A political party shall not be allowed to change or substitute its candidate</w:t>
            </w:r>
            <w:r w:rsidR="009B6A68">
              <w:rPr>
                <w:rFonts w:ascii="Times New Roman" w:eastAsia="Calibri" w:hAnsi="Times New Roman" w:cs="Times New Roman"/>
                <w:sz w:val="24"/>
                <w:szCs w:val="24"/>
              </w:rPr>
              <w:t xml:space="preserve"> whose name has been submitted </w:t>
            </w:r>
            <w:r w:rsidR="009B6A68" w:rsidRPr="00AF4EA9">
              <w:rPr>
                <w:rFonts w:ascii="Times New Roman" w:eastAsia="Calibri" w:hAnsi="Times New Roman" w:cs="Times New Roman"/>
                <w:sz w:val="24"/>
                <w:szCs w:val="24"/>
              </w:rPr>
              <w:t>under</w:t>
            </w:r>
            <w:r w:rsidRPr="00AF4EA9">
              <w:rPr>
                <w:rFonts w:ascii="Times New Roman" w:eastAsia="Calibri" w:hAnsi="Times New Roman" w:cs="Times New Roman"/>
                <w:sz w:val="24"/>
                <w:szCs w:val="24"/>
              </w:rPr>
              <w:t xml:space="preserve"> section 29 of this </w:t>
            </w:r>
            <w:r w:rsidR="00625553"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 except in the case of death or withdrawal by the candidate:</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9508ED" w:rsidP="00055F79">
            <w:pPr>
              <w:pStyle w:val="BodyText3"/>
              <w:framePr w:hSpace="0" w:wrap="auto" w:vAnchor="margin" w:hAnchor="text" w:xAlign="left" w:yAlign="inline"/>
              <w:ind w:left="426"/>
            </w:pPr>
            <w:r w:rsidRPr="0099657F">
              <w:t>Provided that in the case of such withdrawal or death of a candidate, the political party affected shall, within 14 days of the occurrence of the event, hold a fresh primary election to produce and submit a fresh candidate to the Commission for the election concerned.</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t>Political parties changing candidates.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9508ED" w:rsidRPr="0099657F" w:rsidRDefault="009508ED" w:rsidP="00055F79">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34.</w:t>
            </w:r>
            <w:r w:rsidRPr="0099657F">
              <w:rPr>
                <w:rFonts w:ascii="Times New Roman" w:eastAsia="Calibri" w:hAnsi="Times New Roman" w:cs="Times New Roman"/>
                <w:sz w:val="24"/>
                <w:szCs w:val="24"/>
              </w:rPr>
              <w:t xml:space="preserve"> (1) If after the time for the delivery of nomination paper and before the commencement of the poll, a nominated candidate dies, the Chief National Electoral Commissioner shall, being satisfied of the fact of the death, countermand the poll in which the deceased candidate was to participate and the Commission shall appoint some other convenient date for the election within 14 days.</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055F7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list of voters to be used at a postponed election shall be the official voters register which was to be used if the election had not been postponed. </w:t>
            </w:r>
          </w:p>
          <w:p w:rsidR="009508ED" w:rsidRPr="0099657F" w:rsidRDefault="009508ED" w:rsidP="00055F7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9508ED" w:rsidRPr="0099657F" w:rsidRDefault="009508ED" w:rsidP="00055F7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If after the commencement of polls and before the announcement of the final result and declaration of a winner, a candidate dies —</w:t>
            </w:r>
          </w:p>
          <w:p w:rsidR="009508ED" w:rsidRPr="0099657F" w:rsidRDefault="009508ED" w:rsidP="009508E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9508ED" w:rsidRPr="0099657F" w:rsidRDefault="009508ED" w:rsidP="00055F79">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the Commission shall, being satisfied of the fact of the death, suspend the election for a period not </w:t>
            </w:r>
            <w:r w:rsidR="009B6A68">
              <w:rPr>
                <w:rFonts w:ascii="Times New Roman" w:eastAsia="Calibri" w:hAnsi="Times New Roman" w:cs="Times New Roman"/>
                <w:sz w:val="24"/>
                <w:szCs w:val="24"/>
              </w:rPr>
              <w:t>more than</w:t>
            </w:r>
            <w:r w:rsidRPr="0099657F">
              <w:rPr>
                <w:rFonts w:ascii="Times New Roman" w:eastAsia="Calibri" w:hAnsi="Times New Roman" w:cs="Times New Roman"/>
                <w:sz w:val="24"/>
                <w:szCs w:val="24"/>
              </w:rPr>
              <w:t xml:space="preserve"> 21 days; and</w:t>
            </w:r>
          </w:p>
          <w:p w:rsidR="009508ED" w:rsidRPr="0099657F" w:rsidRDefault="009508ED" w:rsidP="00055F79">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9508ED" w:rsidRPr="0099657F" w:rsidRDefault="009508ED" w:rsidP="00055F79">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in the case of election into a legislative House, the election shall start afresh and the political party whose candidate died may, if it intends to continue to participate in the election, conduct a fresh primary within 14 days of the death of its candidate and submit the name of a new candidate to the Commission to replace the dead candidate: </w:t>
            </w:r>
          </w:p>
          <w:p w:rsidR="009508ED" w:rsidRPr="0099657F" w:rsidRDefault="009508ED" w:rsidP="009508ED">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2B0A63" w:rsidRPr="0099657F" w:rsidRDefault="009508ED" w:rsidP="00055F79">
            <w:pPr>
              <w:tabs>
                <w:tab w:val="left" w:pos="720"/>
                <w:tab w:val="left" w:pos="1440"/>
                <w:tab w:val="left" w:pos="2160"/>
              </w:tabs>
              <w:spacing w:after="0" w:line="240" w:lineRule="auto"/>
              <w:ind w:left="127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Provided that in the case of Presidential or gubernatorial</w:t>
            </w:r>
            <w:r w:rsidRPr="0099657F">
              <w:rPr>
                <w:rFonts w:ascii="Times New Roman" w:hAnsi="Times New Roman" w:cs="Times New Roman"/>
              </w:rPr>
              <w:t xml:space="preserve"> </w:t>
            </w:r>
            <w:r w:rsidRPr="0099657F">
              <w:rPr>
                <w:rFonts w:ascii="Times New Roman" w:eastAsia="Calibri" w:hAnsi="Times New Roman" w:cs="Times New Roman"/>
                <w:sz w:val="24"/>
                <w:szCs w:val="24"/>
              </w:rPr>
              <w:t xml:space="preserve">or Federal Capital </w:t>
            </w:r>
            <w:r w:rsidRPr="0099657F">
              <w:rPr>
                <w:rFonts w:ascii="Times New Roman" w:eastAsia="Calibri" w:hAnsi="Times New Roman" w:cs="Times New Roman"/>
                <w:sz w:val="24"/>
                <w:szCs w:val="24"/>
              </w:rPr>
              <w:lastRenderedPageBreak/>
              <w:t>Territory Area Council election, the running mate shall continue with the election and nominate a new running mate.</w:t>
            </w:r>
          </w:p>
          <w:p w:rsidR="009508ED" w:rsidRPr="0099657F" w:rsidRDefault="009508ED" w:rsidP="009508ED">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tc>
        <w:tc>
          <w:tcPr>
            <w:tcW w:w="2084" w:type="dxa"/>
          </w:tcPr>
          <w:p w:rsidR="009508ED" w:rsidRPr="0099657F" w:rsidRDefault="009508ED" w:rsidP="009508ED">
            <w:pPr>
              <w:pStyle w:val="BodyText2"/>
              <w:rPr>
                <w:sz w:val="20"/>
                <w:szCs w:val="20"/>
              </w:rPr>
            </w:pPr>
            <w:r w:rsidRPr="0099657F">
              <w:rPr>
                <w:sz w:val="20"/>
                <w:szCs w:val="20"/>
              </w:rPr>
              <w:lastRenderedPageBreak/>
              <w:t>Death of a candidate.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9508ED" w:rsidP="00055F7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35.</w:t>
            </w:r>
            <w:r w:rsidRPr="0099657F">
              <w:rPr>
                <w:rFonts w:ascii="Times New Roman" w:eastAsia="Calibri" w:hAnsi="Times New Roman" w:cs="Times New Roman"/>
                <w:sz w:val="24"/>
                <w:szCs w:val="24"/>
              </w:rPr>
              <w:t xml:space="preserve"> Where a candidate knowingly allows himself to be nominated by more than one political party or in more than one constituency, his nomination shall be void.</w:t>
            </w:r>
          </w:p>
        </w:tc>
        <w:tc>
          <w:tcPr>
            <w:tcW w:w="2084" w:type="dxa"/>
          </w:tcPr>
          <w:p w:rsidR="002B0A63" w:rsidRPr="0099657F" w:rsidRDefault="009508ED" w:rsidP="009508ED">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Invalidity of multiple nomination.</w:t>
            </w:r>
          </w:p>
          <w:p w:rsidR="00ED5494" w:rsidRPr="0099657F" w:rsidRDefault="00ED5494" w:rsidP="009508ED">
            <w:pPr>
              <w:tabs>
                <w:tab w:val="left" w:pos="720"/>
                <w:tab w:val="left" w:pos="1440"/>
                <w:tab w:val="left" w:pos="2160"/>
              </w:tabs>
              <w:spacing w:after="0" w:line="240" w:lineRule="auto"/>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ED5494" w:rsidP="00055F7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36.</w:t>
            </w:r>
            <w:r w:rsidRPr="0099657F">
              <w:rPr>
                <w:rFonts w:ascii="Times New Roman" w:eastAsia="Calibri" w:hAnsi="Times New Roman" w:cs="Times New Roman"/>
                <w:sz w:val="24"/>
                <w:szCs w:val="24"/>
              </w:rPr>
              <w:t xml:space="preserve"> Where at the close of nomination there is no candidate validly nominated, the Commission shall extend the time for nomination and fix a new date for the election.</w:t>
            </w:r>
          </w:p>
        </w:tc>
        <w:tc>
          <w:tcPr>
            <w:tcW w:w="2084" w:type="dxa"/>
          </w:tcPr>
          <w:p w:rsidR="00ED5494" w:rsidRPr="0099657F" w:rsidRDefault="00ED5494" w:rsidP="00ED5494">
            <w:pPr>
              <w:pStyle w:val="BodyText2"/>
              <w:rPr>
                <w:sz w:val="20"/>
                <w:szCs w:val="20"/>
              </w:rPr>
            </w:pPr>
            <w:r w:rsidRPr="0099657F">
              <w:rPr>
                <w:sz w:val="20"/>
                <w:szCs w:val="20"/>
              </w:rPr>
              <w:t>Failure of nomination.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ED5494" w:rsidP="00055F7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37.</w:t>
            </w:r>
            <w:r w:rsidRPr="0099657F">
              <w:rPr>
                <w:rFonts w:ascii="Times New Roman" w:eastAsia="Calibri" w:hAnsi="Times New Roman" w:cs="Times New Roman"/>
                <w:sz w:val="24"/>
                <w:szCs w:val="24"/>
              </w:rPr>
              <w:t xml:space="preserve"> Subject to any other provisions of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if after the latest time for the delivery of nomination papers and the withdrawal of candidates for an election under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more than one person remains validly nominated, a poll shall be taken.</w:t>
            </w:r>
          </w:p>
          <w:p w:rsidR="00ED5494" w:rsidRPr="0099657F" w:rsidRDefault="00ED5494" w:rsidP="00055F7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p>
        </w:tc>
        <w:tc>
          <w:tcPr>
            <w:tcW w:w="2084" w:type="dxa"/>
          </w:tcPr>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Contested election.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ED5494" w:rsidRPr="0099657F" w:rsidRDefault="00ED5494" w:rsidP="00055F7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38.</w:t>
            </w:r>
            <w:r w:rsidRPr="0099657F">
              <w:rPr>
                <w:rFonts w:ascii="Times New Roman" w:eastAsia="Calibri" w:hAnsi="Times New Roman" w:cs="Times New Roman"/>
                <w:sz w:val="24"/>
                <w:szCs w:val="24"/>
              </w:rPr>
              <w:t xml:space="preserve"> A poll shall take place in accordance with the provisions of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in the case of an election to —</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D5494" w:rsidRPr="0099657F" w:rsidRDefault="00ED5494" w:rsidP="00055F79">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the office of President or Governor of a State, whether or not only one person is validly nominated in respect of such office; and </w:t>
            </w:r>
          </w:p>
          <w:p w:rsidR="00ED5494" w:rsidRPr="0099657F" w:rsidRDefault="00ED5494" w:rsidP="00055F79">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2B0A63" w:rsidRPr="0099657F" w:rsidRDefault="00ED5494" w:rsidP="00055F79">
            <w:pPr>
              <w:tabs>
                <w:tab w:val="left" w:pos="720"/>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any</w:t>
            </w:r>
            <w:proofErr w:type="gramEnd"/>
            <w:r w:rsidRPr="0099657F">
              <w:rPr>
                <w:rFonts w:ascii="Times New Roman" w:eastAsia="Calibri" w:hAnsi="Times New Roman" w:cs="Times New Roman"/>
                <w:sz w:val="24"/>
                <w:szCs w:val="24"/>
              </w:rPr>
              <w:t xml:space="preserve"> other office, if after the expiry of the time for delivery of nomination papers there is more than one person standing nominated.</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D5494" w:rsidRPr="0099657F" w:rsidRDefault="00ED5494" w:rsidP="00ED5494">
            <w:pPr>
              <w:pStyle w:val="BodyText2"/>
              <w:rPr>
                <w:sz w:val="20"/>
                <w:szCs w:val="20"/>
              </w:rPr>
            </w:pPr>
            <w:r w:rsidRPr="0099657F">
              <w:rPr>
                <w:sz w:val="20"/>
                <w:szCs w:val="20"/>
              </w:rPr>
              <w:t>When poll is required.</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ED5494" w:rsidRPr="0099657F" w:rsidRDefault="00ED5494" w:rsidP="00CC31F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39.</w:t>
            </w:r>
            <w:r w:rsidRPr="0099657F">
              <w:rPr>
                <w:rFonts w:ascii="Times New Roman" w:eastAsia="Calibri" w:hAnsi="Times New Roman" w:cs="Times New Roman"/>
                <w:sz w:val="24"/>
                <w:szCs w:val="24"/>
              </w:rPr>
              <w:t xml:space="preserve"> (1) </w:t>
            </w:r>
            <w:r w:rsidRPr="0099657F">
              <w:rPr>
                <w:rFonts w:ascii="Times New Roman" w:eastAsia="Calibri" w:hAnsi="Times New Roman" w:cs="Times New Roman"/>
                <w:sz w:val="24"/>
                <w:szCs w:val="24"/>
              </w:rPr>
              <w:tab/>
              <w:t>Where after the expiration of time for delivery of nomination papers</w:t>
            </w:r>
            <w:r w:rsidR="009B6A68">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withdrawal of candidates and the extension of time as provided for in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there is only one person who is validly nominated in respect of an election, other than to the office of the President or Governor, that person shall be declared elected. </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ED5494" w:rsidP="00CC31F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Where a person is declared elected under subsection (1), a Declaration of Result Form as may be prescribed by the Commission shall be completed and a copy issued to the person by the </w:t>
            </w:r>
            <w:r w:rsidR="00CF53E0" w:rsidRPr="0099657F">
              <w:rPr>
                <w:rFonts w:ascii="Times New Roman" w:eastAsia="Calibri" w:hAnsi="Times New Roman" w:cs="Times New Roman"/>
                <w:sz w:val="24"/>
                <w:szCs w:val="24"/>
              </w:rPr>
              <w:t>returning officer</w:t>
            </w:r>
            <w:r w:rsidRPr="0099657F">
              <w:rPr>
                <w:rFonts w:ascii="Times New Roman" w:eastAsia="Calibri" w:hAnsi="Times New Roman" w:cs="Times New Roman"/>
                <w:sz w:val="24"/>
                <w:szCs w:val="24"/>
              </w:rPr>
              <w:t xml:space="preserve"> while the original of the form shall be returned to the Commission as in the case of a contested election.</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Uncontested election.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D5494" w:rsidRPr="0099657F" w:rsidRDefault="00ED5494" w:rsidP="00CC31F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40.</w:t>
            </w:r>
            <w:r w:rsidRPr="0099657F">
              <w:rPr>
                <w:rFonts w:ascii="Times New Roman" w:eastAsia="Calibri" w:hAnsi="Times New Roman" w:cs="Times New Roman"/>
                <w:sz w:val="24"/>
                <w:szCs w:val="24"/>
              </w:rPr>
              <w:t xml:space="preserve"> (1) The Commission shall divide each Local Government Area into Registration Areas or Electoral Wards not being less than 10 and not more than 20 as the circumstance of the Local Government Area may require.</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ED5494" w:rsidP="00CC31F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Commission shall establish adequate number of polling units in each Registration Area or Electoral ward and shall allot voters to such polling units.</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D5494" w:rsidRPr="0099657F" w:rsidRDefault="00ED5494" w:rsidP="00ED5494">
            <w:pPr>
              <w:pStyle w:val="BodyText2"/>
              <w:rPr>
                <w:sz w:val="20"/>
                <w:szCs w:val="20"/>
              </w:rPr>
            </w:pPr>
            <w:r w:rsidRPr="0099657F">
              <w:rPr>
                <w:sz w:val="20"/>
                <w:szCs w:val="20"/>
              </w:rPr>
              <w:t>Establishment of polling units.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71E59" w:rsidRPr="0099657F" w:rsidRDefault="00ED5494" w:rsidP="00EB2207">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41.</w:t>
            </w:r>
            <w:r w:rsidRPr="0099657F">
              <w:rPr>
                <w:rFonts w:ascii="Times New Roman" w:eastAsia="Calibri" w:hAnsi="Times New Roman" w:cs="Times New Roman"/>
                <w:sz w:val="24"/>
                <w:szCs w:val="24"/>
              </w:rPr>
              <w:t xml:space="preserve"> </w:t>
            </w:r>
            <w:r w:rsidR="00471E59" w:rsidRPr="0099657F">
              <w:rPr>
                <w:rFonts w:ascii="Times New Roman" w:eastAsia="Calibri" w:hAnsi="Times New Roman" w:cs="Times New Roman"/>
                <w:sz w:val="24"/>
                <w:szCs w:val="24"/>
              </w:rPr>
              <w:t xml:space="preserve">(1) The Commission shall provide suitable boxes, electronic voting machine or any other voting device for the conduct of elections. </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forms to be used for the conduct of elections to the offices mentioned in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shall be determined by the Commission. </w:t>
            </w: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AF4EA9">
              <w:rPr>
                <w:rFonts w:ascii="Times New Roman" w:eastAsia="Calibri" w:hAnsi="Times New Roman" w:cs="Times New Roman"/>
                <w:sz w:val="24"/>
                <w:szCs w:val="24"/>
              </w:rPr>
              <w:t xml:space="preserve">(3) The </w:t>
            </w:r>
            <w:r w:rsidR="00740771" w:rsidRPr="00AF4EA9">
              <w:rPr>
                <w:rFonts w:ascii="Times New Roman" w:eastAsia="Calibri" w:hAnsi="Times New Roman" w:cs="Times New Roman"/>
                <w:sz w:val="24"/>
                <w:szCs w:val="24"/>
              </w:rPr>
              <w:t>Polling agents</w:t>
            </w:r>
            <w:r w:rsidRPr="00AF4EA9">
              <w:rPr>
                <w:rFonts w:ascii="Times New Roman" w:eastAsia="Calibri" w:hAnsi="Times New Roman" w:cs="Times New Roman"/>
                <w:sz w:val="24"/>
                <w:szCs w:val="24"/>
              </w:rPr>
              <w:t xml:space="preserve"> shall be entitled to be present at the distribution of the election materials, electronic voting machine and voting devices from the office to the </w:t>
            </w:r>
            <w:r w:rsidRPr="00AF4EA9">
              <w:rPr>
                <w:rFonts w:ascii="Times New Roman" w:eastAsia="Calibri" w:hAnsi="Times New Roman" w:cs="Times New Roman"/>
                <w:sz w:val="24"/>
                <w:szCs w:val="24"/>
              </w:rPr>
              <w:lastRenderedPageBreak/>
              <w:t>polling booth.</w:t>
            </w:r>
            <w:r w:rsidRPr="0099657F">
              <w:rPr>
                <w:rFonts w:ascii="Times New Roman" w:eastAsia="Calibri" w:hAnsi="Times New Roman" w:cs="Times New Roman"/>
                <w:sz w:val="24"/>
                <w:szCs w:val="24"/>
              </w:rPr>
              <w:t xml:space="preserve"> </w:t>
            </w: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w:t>
            </w:r>
            <w:r w:rsidR="00740771">
              <w:rPr>
                <w:rFonts w:ascii="Times New Roman" w:eastAsia="Calibri" w:hAnsi="Times New Roman" w:cs="Times New Roman"/>
                <w:sz w:val="24"/>
                <w:szCs w:val="24"/>
              </w:rPr>
              <w:t>Polling agents</w:t>
            </w:r>
            <w:r w:rsidRPr="0099657F">
              <w:rPr>
                <w:rFonts w:ascii="Times New Roman" w:eastAsia="Calibri" w:hAnsi="Times New Roman" w:cs="Times New Roman"/>
                <w:sz w:val="24"/>
                <w:szCs w:val="24"/>
              </w:rPr>
              <w:t xml:space="preserve"> who are in attendance at a polling unit, may be entitled, before the commencement of the election, to have originals of electoral materials to be used by the Commission for the election inspected, and this process may be recorded as evidence in writing, on video or by other means by any Polling Agent, accredited observer or official of the Commission.</w:t>
            </w: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A Polling Agent who is in attendance at a polling unit, may observe originals of the electoral materials and this may be recorded as evidence.</w:t>
            </w: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ED5494"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 The Commission shall, before the commencement of voting in each election, provide all election materials for the conduct of such election at the polling unit.</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D5494" w:rsidRPr="0099657F" w:rsidRDefault="00ED5494" w:rsidP="00ED5494">
            <w:pPr>
              <w:pStyle w:val="BodyText2"/>
              <w:rPr>
                <w:sz w:val="20"/>
                <w:szCs w:val="20"/>
              </w:rPr>
            </w:pPr>
            <w:r w:rsidRPr="0099657F">
              <w:rPr>
                <w:sz w:val="20"/>
                <w:szCs w:val="20"/>
              </w:rPr>
              <w:lastRenderedPageBreak/>
              <w:t>Ballot boxes and voting devices.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ED5494" w:rsidRPr="0099657F" w:rsidRDefault="00ED5494" w:rsidP="00EB220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42.</w:t>
            </w:r>
            <w:r w:rsidRPr="0099657F">
              <w:rPr>
                <w:rFonts w:ascii="Times New Roman" w:eastAsia="Calibri" w:hAnsi="Times New Roman" w:cs="Times New Roman"/>
                <w:sz w:val="24"/>
                <w:szCs w:val="24"/>
              </w:rPr>
              <w:t xml:space="preserve"> (1) The Commission shall prescribe the format of the ballot papers which shall include the symbol adopted by the </w:t>
            </w:r>
            <w:r w:rsidR="00611A80" w:rsidRPr="0099657F">
              <w:rPr>
                <w:rFonts w:ascii="Times New Roman" w:eastAsia="Calibri" w:hAnsi="Times New Roman" w:cs="Times New Roman"/>
                <w:sz w:val="24"/>
                <w:szCs w:val="24"/>
              </w:rPr>
              <w:t xml:space="preserve">political party </w:t>
            </w:r>
            <w:r w:rsidRPr="0099657F">
              <w:rPr>
                <w:rFonts w:ascii="Times New Roman" w:eastAsia="Calibri" w:hAnsi="Times New Roman" w:cs="Times New Roman"/>
                <w:sz w:val="24"/>
                <w:szCs w:val="24"/>
              </w:rPr>
              <w:t xml:space="preserve">of the candidate and such other information as it may require. </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D5494"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ballot papers shall be numbered serially with differentiating </w:t>
            </w:r>
            <w:proofErr w:type="spellStart"/>
            <w:r w:rsidRPr="0099657F">
              <w:rPr>
                <w:rFonts w:ascii="Times New Roman" w:eastAsia="Calibri" w:hAnsi="Times New Roman" w:cs="Times New Roman"/>
                <w:sz w:val="24"/>
                <w:szCs w:val="24"/>
              </w:rPr>
              <w:t>colours</w:t>
            </w:r>
            <w:proofErr w:type="spellEnd"/>
            <w:r w:rsidRPr="0099657F">
              <w:rPr>
                <w:rFonts w:ascii="Times New Roman" w:eastAsia="Calibri" w:hAnsi="Times New Roman" w:cs="Times New Roman"/>
                <w:sz w:val="24"/>
                <w:szCs w:val="24"/>
              </w:rPr>
              <w:t xml:space="preserve"> for each office being contested. </w:t>
            </w:r>
          </w:p>
          <w:p w:rsidR="00ED5494"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ED5494"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The Commission shall, not later than 20 days to an election, invite in writing, a political party that nominated a candidate in the election to inspect its identity appearing on samples of relevant electoral mate</w:t>
            </w:r>
            <w:r w:rsidR="00611A80">
              <w:rPr>
                <w:rFonts w:ascii="Times New Roman" w:eastAsia="Calibri" w:hAnsi="Times New Roman" w:cs="Times New Roman"/>
                <w:sz w:val="24"/>
                <w:szCs w:val="24"/>
              </w:rPr>
              <w:t>rials proposed for the election</w:t>
            </w:r>
            <w:r w:rsidRPr="0099657F">
              <w:rPr>
                <w:rFonts w:ascii="Times New Roman" w:eastAsia="Calibri" w:hAnsi="Times New Roman" w:cs="Times New Roman"/>
                <w:sz w:val="24"/>
                <w:szCs w:val="24"/>
              </w:rPr>
              <w:t xml:space="preserve"> and the political party may state in writing within two days of being so invited by the Commission that it approves or disapproves of its identity as it appears on the samples.</w:t>
            </w:r>
          </w:p>
          <w:p w:rsidR="00ED5494"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ED5494"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Unless the political party disapproves of its identity under subsection (3) in writing, it shall not complain of unlawful exclusion from the election under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in relation to its identity appearing on electoral materials used for the election.</w:t>
            </w:r>
          </w:p>
          <w:p w:rsidR="00ED5494"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ED5494"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A political party that fails to comply with an invitation by the Commission under subsection (3) shall be deemed to have approved its identity on samples of electoral materials proposed to be used for an election.</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D5494" w:rsidRPr="0099657F" w:rsidRDefault="00ED5494" w:rsidP="00ED5494">
            <w:pPr>
              <w:pStyle w:val="BodyText2"/>
              <w:rPr>
                <w:sz w:val="20"/>
                <w:szCs w:val="20"/>
              </w:rPr>
            </w:pPr>
            <w:r w:rsidRPr="0099657F">
              <w:rPr>
                <w:sz w:val="20"/>
                <w:szCs w:val="20"/>
              </w:rPr>
              <w:t>Format of ballot papers.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D5494" w:rsidRPr="0099657F" w:rsidRDefault="00ED5494" w:rsidP="00EB220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43.</w:t>
            </w:r>
            <w:r w:rsidRPr="0099657F">
              <w:rPr>
                <w:rFonts w:ascii="Times New Roman" w:eastAsia="Calibri" w:hAnsi="Times New Roman" w:cs="Times New Roman"/>
                <w:sz w:val="24"/>
                <w:szCs w:val="24"/>
              </w:rPr>
              <w:t xml:space="preserve"> (1) Each Political Party, in consultation with its candidate, may, by notice in writing addressed to the Resident Electoral Commissioner of the State, appoint a polling agent for each polling unit and collation centre in the Local Government Area or Area Council for which it has candidate and the notice, which sets out the name, address and contact details of the polling agent, shall be accompanied by two passport photographs of each polling agent and sample signature of the polling agent and be given to the  </w:t>
            </w:r>
            <w:r w:rsidR="00CF53E0" w:rsidRPr="0099657F">
              <w:rPr>
                <w:rFonts w:ascii="Times New Roman" w:eastAsia="Calibri" w:hAnsi="Times New Roman" w:cs="Times New Roman"/>
                <w:sz w:val="24"/>
                <w:szCs w:val="24"/>
              </w:rPr>
              <w:t>electoral officer</w:t>
            </w:r>
            <w:r w:rsidRPr="0099657F">
              <w:rPr>
                <w:rFonts w:ascii="Times New Roman" w:eastAsia="Calibri" w:hAnsi="Times New Roman" w:cs="Times New Roman"/>
                <w:sz w:val="24"/>
                <w:szCs w:val="24"/>
              </w:rPr>
              <w:t xml:space="preserve"> at least 14 days before the date fixed for the election: </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D5494" w:rsidRPr="0099657F" w:rsidRDefault="00ED5494" w:rsidP="00EB2207">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Provided that no person who is serving as Chairman or member of a Local Government Area or </w:t>
            </w:r>
            <w:r w:rsidRPr="00AF4EA9">
              <w:rPr>
                <w:rFonts w:ascii="Times New Roman" w:eastAsia="Calibri" w:hAnsi="Times New Roman" w:cs="Times New Roman"/>
                <w:sz w:val="24"/>
                <w:szCs w:val="24"/>
              </w:rPr>
              <w:t>Area Council</w:t>
            </w:r>
            <w:r w:rsidR="00885977" w:rsidRPr="00AF4EA9">
              <w:rPr>
                <w:rFonts w:ascii="Times New Roman" w:eastAsia="Calibri" w:hAnsi="Times New Roman" w:cs="Times New Roman"/>
                <w:sz w:val="24"/>
                <w:szCs w:val="24"/>
              </w:rPr>
              <w:t>,</w:t>
            </w:r>
            <w:r w:rsidRPr="00AF4EA9">
              <w:rPr>
                <w:rFonts w:ascii="Times New Roman" w:eastAsia="Calibri" w:hAnsi="Times New Roman" w:cs="Times New Roman"/>
                <w:sz w:val="24"/>
                <w:szCs w:val="24"/>
              </w:rPr>
              <w:t xml:space="preserve"> Commissioner, Deputy</w:t>
            </w:r>
            <w:r w:rsidRPr="0099657F">
              <w:rPr>
                <w:rFonts w:ascii="Times New Roman" w:eastAsia="Calibri" w:hAnsi="Times New Roman" w:cs="Times New Roman"/>
                <w:sz w:val="24"/>
                <w:szCs w:val="24"/>
              </w:rPr>
              <w:t xml:space="preserve"> Governor or Governor of </w:t>
            </w:r>
            <w:r w:rsidRPr="0099657F">
              <w:rPr>
                <w:rFonts w:ascii="Times New Roman" w:eastAsia="Calibri" w:hAnsi="Times New Roman" w:cs="Times New Roman"/>
                <w:sz w:val="24"/>
                <w:szCs w:val="24"/>
              </w:rPr>
              <w:lastRenderedPageBreak/>
              <w:t>a State</w:t>
            </w:r>
            <w:r w:rsidR="00885977">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Minister of the Federal Government</w:t>
            </w:r>
            <w:r w:rsidR="00885977">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or any other person holding elective or appointive political office under any tier of government and who has not resigned from his office at least three months prior to the said election shall serve as a polling agent of any political party, either at the polling unit or at any centre designated for collation of results of election.</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D5494" w:rsidRPr="0099657F" w:rsidRDefault="00ED5494" w:rsidP="00EB220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Notwithstanding the requirement of subsection (1), a candidate shall not be precluded from doing any act or thing which his political party, in consultation with him, has appointed a polling agent to do on his or her behalf under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t>
            </w:r>
          </w:p>
          <w:p w:rsidR="00ED5494" w:rsidRPr="0099657F" w:rsidRDefault="00ED5494" w:rsidP="00EB220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ED5494" w:rsidP="00EB2207">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Where in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an act or thing is required or authorised to be done by or in the presence of a </w:t>
            </w:r>
            <w:r w:rsidR="00885977" w:rsidRPr="0099657F">
              <w:rPr>
                <w:rFonts w:ascii="Times New Roman" w:eastAsia="Calibri" w:hAnsi="Times New Roman" w:cs="Times New Roman"/>
                <w:sz w:val="24"/>
                <w:szCs w:val="24"/>
              </w:rPr>
              <w:t>Polling Agent</w:t>
            </w:r>
            <w:r w:rsidRPr="0099657F">
              <w:rPr>
                <w:rFonts w:ascii="Times New Roman" w:eastAsia="Calibri" w:hAnsi="Times New Roman" w:cs="Times New Roman"/>
                <w:sz w:val="24"/>
                <w:szCs w:val="24"/>
              </w:rPr>
              <w:t>, the non-attendance of the Polling Agent at the time and place appointed for the act or thing or refusal by the Polling Agent to do the act or thing shall not, if the act or thing is otherwise done properly, invalidate the act or thing.</w:t>
            </w:r>
          </w:p>
          <w:p w:rsidR="00ED5494" w:rsidRPr="0099657F" w:rsidRDefault="00ED5494" w:rsidP="00ED549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D5494" w:rsidRPr="0099657F" w:rsidRDefault="00740771" w:rsidP="00ED5494">
            <w:pPr>
              <w:tabs>
                <w:tab w:val="left" w:pos="720"/>
                <w:tab w:val="left" w:pos="1440"/>
                <w:tab w:val="left" w:pos="2160"/>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Polling agents</w:t>
            </w:r>
            <w:r w:rsidR="00ED5494" w:rsidRPr="0099657F">
              <w:rPr>
                <w:rFonts w:ascii="Times New Roman" w:eastAsia="Calibri" w:hAnsi="Times New Roman" w:cs="Times New Roman"/>
                <w:sz w:val="20"/>
                <w:szCs w:val="20"/>
              </w:rPr>
              <w: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CA214C" w:rsidRPr="0099657F" w:rsidRDefault="00CA214C" w:rsidP="00EB2207">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44.</w:t>
            </w:r>
            <w:r w:rsidRPr="0099657F">
              <w:rPr>
                <w:rFonts w:ascii="Times New Roman" w:eastAsia="Calibri" w:hAnsi="Times New Roman" w:cs="Times New Roman"/>
                <w:sz w:val="24"/>
                <w:szCs w:val="24"/>
              </w:rPr>
              <w:t xml:space="preserve"> The Commission shall, not later than 14 days before the day of the election, cause to be published, in such manner as it may deem fit, a notice specifying the —</w:t>
            </w:r>
          </w:p>
          <w:p w:rsidR="00CA214C" w:rsidRPr="0099657F" w:rsidRDefault="00CA214C" w:rsidP="00CA214C">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A214C" w:rsidRPr="0099657F" w:rsidRDefault="00CA214C" w:rsidP="00EB2207">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day and hours fixed for the poll; </w:t>
            </w:r>
          </w:p>
          <w:p w:rsidR="00CA214C" w:rsidRPr="0099657F" w:rsidRDefault="00CA214C" w:rsidP="00EB2207">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p>
          <w:p w:rsidR="00CA214C" w:rsidRPr="0099657F" w:rsidRDefault="00CA214C" w:rsidP="00EB2207">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persons entitled to vote; and </w:t>
            </w:r>
          </w:p>
          <w:p w:rsidR="00CA214C" w:rsidRPr="0099657F" w:rsidRDefault="00CA214C" w:rsidP="00EB2207">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p>
          <w:p w:rsidR="002B0A63" w:rsidRPr="0099657F" w:rsidRDefault="00CA214C" w:rsidP="00EB2207">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location</w:t>
            </w:r>
            <w:proofErr w:type="gramEnd"/>
            <w:r w:rsidRPr="0099657F">
              <w:rPr>
                <w:rFonts w:ascii="Times New Roman" w:eastAsia="Calibri" w:hAnsi="Times New Roman" w:cs="Times New Roman"/>
                <w:sz w:val="24"/>
                <w:szCs w:val="24"/>
              </w:rPr>
              <w:t xml:space="preserve"> of the polling units.</w:t>
            </w:r>
          </w:p>
          <w:p w:rsidR="00CA214C" w:rsidRPr="0099657F" w:rsidRDefault="00CA214C" w:rsidP="00CA214C">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A214C" w:rsidRPr="0099657F" w:rsidRDefault="00CA214C" w:rsidP="00CA214C">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Notice of poll.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CA214C" w:rsidP="00830EA5">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45.</w:t>
            </w:r>
            <w:r w:rsidRPr="0099657F">
              <w:rPr>
                <w:rFonts w:ascii="Times New Roman" w:eastAsia="Calibri" w:hAnsi="Times New Roman" w:cs="Times New Roman"/>
                <w:sz w:val="24"/>
                <w:szCs w:val="24"/>
              </w:rPr>
              <w:t xml:space="preserve"> Voting in any particular election under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shall take place on the date and time appointed by the Commission.</w:t>
            </w:r>
          </w:p>
        </w:tc>
        <w:tc>
          <w:tcPr>
            <w:tcW w:w="2084" w:type="dxa"/>
          </w:tcPr>
          <w:p w:rsidR="002B0A63" w:rsidRPr="0099657F" w:rsidRDefault="00CA214C"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Hour of polls.</w:t>
            </w:r>
          </w:p>
        </w:tc>
      </w:tr>
      <w:tr w:rsidR="002B0A63" w:rsidRPr="0099657F" w:rsidTr="00EE0997">
        <w:trPr>
          <w:trHeight w:val="746"/>
        </w:trPr>
        <w:tc>
          <w:tcPr>
            <w:tcW w:w="9204" w:type="dxa"/>
            <w:gridSpan w:val="3"/>
          </w:tcPr>
          <w:p w:rsidR="00CA214C" w:rsidRPr="0099657F" w:rsidRDefault="00CA214C" w:rsidP="00EB220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46.</w:t>
            </w:r>
            <w:r w:rsidRPr="0099657F">
              <w:rPr>
                <w:rFonts w:ascii="Times New Roman" w:eastAsia="Calibri" w:hAnsi="Times New Roman" w:cs="Times New Roman"/>
                <w:sz w:val="24"/>
                <w:szCs w:val="24"/>
              </w:rPr>
              <w:t xml:space="preserve"> (1) At the hour fixed for opening of the poll before the commencement of accreditation and voting,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shall open the empty ballot box or present the voting device and show same to such persons as </w:t>
            </w:r>
            <w:r w:rsidR="00885977">
              <w:rPr>
                <w:rFonts w:ascii="Times New Roman" w:eastAsia="Calibri" w:hAnsi="Times New Roman" w:cs="Times New Roman"/>
                <w:sz w:val="24"/>
                <w:szCs w:val="24"/>
              </w:rPr>
              <w:t>may lawfully be present at the p</w:t>
            </w:r>
            <w:r w:rsidRPr="0099657F">
              <w:rPr>
                <w:rFonts w:ascii="Times New Roman" w:eastAsia="Calibri" w:hAnsi="Times New Roman" w:cs="Times New Roman"/>
                <w:sz w:val="24"/>
                <w:szCs w:val="24"/>
              </w:rPr>
              <w:t>olling unit and shall then close and seal  the  box  in  such  manner as  to  prevent  its  being  opened by any unauthorised person.</w:t>
            </w:r>
          </w:p>
          <w:p w:rsidR="00CA214C" w:rsidRPr="0099657F" w:rsidRDefault="00CA214C" w:rsidP="00CA214C">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CA214C"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ballot box shall then be placed in full view of all present and be so maintained until the close of poll.</w:t>
            </w:r>
          </w:p>
          <w:p w:rsidR="00CA214C" w:rsidRPr="0099657F" w:rsidRDefault="00CA214C" w:rsidP="00CA214C">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A214C" w:rsidRPr="0099657F" w:rsidRDefault="00CA214C" w:rsidP="00CA214C">
            <w:pPr>
              <w:pStyle w:val="BodyText2"/>
              <w:rPr>
                <w:sz w:val="20"/>
                <w:szCs w:val="20"/>
              </w:rPr>
            </w:pPr>
            <w:r w:rsidRPr="0099657F">
              <w:rPr>
                <w:sz w:val="20"/>
                <w:szCs w:val="20"/>
              </w:rPr>
              <w:t>Display of ballot boxes.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71E59" w:rsidRPr="0099657F" w:rsidRDefault="00CA214C" w:rsidP="00EB220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47.</w:t>
            </w:r>
            <w:r w:rsidRPr="0099657F">
              <w:rPr>
                <w:rFonts w:ascii="Times New Roman" w:eastAsia="Calibri" w:hAnsi="Times New Roman" w:cs="Times New Roman"/>
                <w:sz w:val="24"/>
                <w:szCs w:val="24"/>
              </w:rPr>
              <w:t xml:space="preserve"> </w:t>
            </w:r>
            <w:r w:rsidR="00471E59" w:rsidRPr="0099657F">
              <w:rPr>
                <w:rFonts w:ascii="Times New Roman" w:eastAsia="Calibri" w:hAnsi="Times New Roman" w:cs="Times New Roman"/>
                <w:sz w:val="24"/>
                <w:szCs w:val="24"/>
              </w:rPr>
              <w:t xml:space="preserve">(1) A person intending to vote in an election shall present himself with his voter’s card to a </w:t>
            </w:r>
            <w:r w:rsidR="00740771">
              <w:rPr>
                <w:rFonts w:ascii="Times New Roman" w:eastAsia="Calibri" w:hAnsi="Times New Roman" w:cs="Times New Roman"/>
                <w:sz w:val="24"/>
                <w:szCs w:val="24"/>
              </w:rPr>
              <w:t>Presiding officer</w:t>
            </w:r>
            <w:r w:rsidR="00471E59" w:rsidRPr="0099657F">
              <w:rPr>
                <w:rFonts w:ascii="Times New Roman" w:eastAsia="Calibri" w:hAnsi="Times New Roman" w:cs="Times New Roman"/>
                <w:sz w:val="24"/>
                <w:szCs w:val="24"/>
              </w:rPr>
              <w:t xml:space="preserve"> for accreditation at the polling unit in the constituency in which his name is registered.</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To vote, the </w:t>
            </w:r>
            <w:r w:rsidR="002D4F20">
              <w:rPr>
                <w:rFonts w:ascii="Times New Roman" w:eastAsia="Calibri" w:hAnsi="Times New Roman" w:cs="Times New Roman"/>
                <w:sz w:val="24"/>
                <w:szCs w:val="24"/>
              </w:rPr>
              <w:t xml:space="preserve">presiding </w:t>
            </w:r>
            <w:r w:rsidR="00740771">
              <w:rPr>
                <w:rFonts w:ascii="Times New Roman" w:eastAsia="Calibri" w:hAnsi="Times New Roman" w:cs="Times New Roman"/>
                <w:sz w:val="24"/>
                <w:szCs w:val="24"/>
              </w:rPr>
              <w:t>officer</w:t>
            </w:r>
            <w:r w:rsidRPr="0099657F">
              <w:rPr>
                <w:rFonts w:ascii="Times New Roman" w:eastAsia="Calibri" w:hAnsi="Times New Roman" w:cs="Times New Roman"/>
                <w:sz w:val="24"/>
                <w:szCs w:val="24"/>
              </w:rPr>
              <w:t xml:space="preserve"> shall use a smart card reader or any other technological device that may be prescribed by the Commission, for the accreditation of voters, to verify, confirm or authenticate the particulars of the intending voter in the manner prescribed by the Commission.</w:t>
            </w:r>
          </w:p>
          <w:p w:rsidR="00471E59"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471E59" w:rsidP="00EB220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Where a smart card reader or any other technological device deployed for </w:t>
            </w:r>
            <w:r w:rsidRPr="0099657F">
              <w:rPr>
                <w:rFonts w:ascii="Times New Roman" w:eastAsia="Calibri" w:hAnsi="Times New Roman" w:cs="Times New Roman"/>
                <w:sz w:val="24"/>
                <w:szCs w:val="24"/>
              </w:rPr>
              <w:lastRenderedPageBreak/>
              <w:t xml:space="preserve">accreditation of voters fails to function in any unit and a fresh </w:t>
            </w:r>
            <w:r w:rsidR="00885977">
              <w:rPr>
                <w:rFonts w:ascii="Times New Roman" w:eastAsia="Calibri" w:hAnsi="Times New Roman" w:cs="Times New Roman"/>
                <w:sz w:val="24"/>
                <w:szCs w:val="24"/>
              </w:rPr>
              <w:t>c</w:t>
            </w:r>
            <w:r w:rsidRPr="0099657F">
              <w:rPr>
                <w:rFonts w:ascii="Times New Roman" w:eastAsia="Calibri" w:hAnsi="Times New Roman" w:cs="Times New Roman"/>
                <w:sz w:val="24"/>
                <w:szCs w:val="24"/>
              </w:rPr>
              <w:t>ard reader or technological de</w:t>
            </w:r>
            <w:r w:rsidRPr="001C0017">
              <w:rPr>
                <w:rFonts w:ascii="Times New Roman" w:eastAsia="Calibri" w:hAnsi="Times New Roman" w:cs="Times New Roman"/>
                <w:sz w:val="24"/>
                <w:szCs w:val="24"/>
              </w:rPr>
              <w:t>vice is not deployed, the election in that unit shall be cancelled and another election shall be scheduled within 24 hours</w:t>
            </w:r>
            <w:r w:rsidR="001C0017" w:rsidRPr="001C0017">
              <w:rPr>
                <w:rFonts w:ascii="Times New Roman" w:eastAsia="Calibri" w:hAnsi="Times New Roman" w:cs="Times New Roman"/>
                <w:sz w:val="24"/>
                <w:szCs w:val="24"/>
              </w:rPr>
              <w:t xml:space="preserve"> i</w:t>
            </w:r>
            <w:r w:rsidRPr="001C0017">
              <w:rPr>
                <w:rFonts w:ascii="Times New Roman" w:eastAsia="Calibri" w:hAnsi="Times New Roman" w:cs="Times New Roman"/>
                <w:sz w:val="24"/>
                <w:szCs w:val="24"/>
              </w:rPr>
              <w:t xml:space="preserve">f the Commission is satisfied that the result of the </w:t>
            </w:r>
            <w:r w:rsidR="001C0017" w:rsidRPr="001C0017">
              <w:rPr>
                <w:rFonts w:ascii="Times New Roman" w:eastAsia="Calibri" w:hAnsi="Times New Roman" w:cs="Times New Roman"/>
                <w:sz w:val="24"/>
                <w:szCs w:val="24"/>
              </w:rPr>
              <w:t xml:space="preserve">election </w:t>
            </w:r>
            <w:r w:rsidRPr="001C0017">
              <w:rPr>
                <w:rFonts w:ascii="Times New Roman" w:eastAsia="Calibri" w:hAnsi="Times New Roman" w:cs="Times New Roman"/>
                <w:sz w:val="24"/>
                <w:szCs w:val="24"/>
              </w:rPr>
              <w:t>in that polling unit will substantially affect the final result of the whole election and declaration of a winner in the constituency concerned</w:t>
            </w:r>
            <w:r w:rsidR="00420B0D" w:rsidRPr="001C0017">
              <w:rPr>
                <w:rFonts w:ascii="Times New Roman" w:eastAsia="Calibri" w:hAnsi="Times New Roman" w:cs="Times New Roman"/>
                <w:sz w:val="24"/>
                <w:szCs w:val="24"/>
              </w:rPr>
              <w:t>.</w:t>
            </w:r>
          </w:p>
          <w:p w:rsidR="00420B0D" w:rsidRPr="0099657F" w:rsidRDefault="00420B0D" w:rsidP="00CA214C">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CA214C" w:rsidP="00CA214C">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Accreditation of voters and voting.</w:t>
            </w:r>
          </w:p>
          <w:p w:rsidR="00471E59" w:rsidRPr="0099657F" w:rsidRDefault="00471E59" w:rsidP="00CA214C">
            <w:pPr>
              <w:tabs>
                <w:tab w:val="left" w:pos="720"/>
                <w:tab w:val="left" w:pos="1440"/>
                <w:tab w:val="left" w:pos="2160"/>
              </w:tabs>
              <w:spacing w:after="0" w:line="240" w:lineRule="auto"/>
              <w:rPr>
                <w:rFonts w:ascii="Times New Roman" w:eastAsia="Calibri" w:hAnsi="Times New Roman" w:cs="Times New Roman"/>
                <w:sz w:val="24"/>
                <w:szCs w:val="24"/>
              </w:rPr>
            </w:pPr>
          </w:p>
          <w:p w:rsidR="00471E59" w:rsidRPr="0099657F" w:rsidRDefault="00471E59" w:rsidP="00CA214C">
            <w:pPr>
              <w:tabs>
                <w:tab w:val="left" w:pos="720"/>
                <w:tab w:val="left" w:pos="1440"/>
                <w:tab w:val="left" w:pos="2160"/>
              </w:tabs>
              <w:spacing w:after="0" w:line="240" w:lineRule="auto"/>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B2207" w:rsidRPr="0099657F" w:rsidRDefault="00420B0D" w:rsidP="001C0017">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48.</w:t>
            </w:r>
            <w:r w:rsidRPr="0099657F">
              <w:rPr>
                <w:rFonts w:ascii="Times New Roman" w:eastAsia="Calibri" w:hAnsi="Times New Roman" w:cs="Times New Roman"/>
                <w:sz w:val="24"/>
                <w:szCs w:val="24"/>
              </w:rPr>
              <w:t xml:space="preserve"> </w:t>
            </w:r>
            <w:r w:rsidR="00471E59" w:rsidRPr="0099657F">
              <w:rPr>
                <w:rFonts w:ascii="Times New Roman" w:eastAsia="Calibri" w:hAnsi="Times New Roman" w:cs="Times New Roman"/>
                <w:sz w:val="24"/>
                <w:szCs w:val="24"/>
              </w:rPr>
              <w:t xml:space="preserve">A candidate or a Polling Agent may challenge the right of a person to vote on </w:t>
            </w:r>
            <w:r w:rsidR="001C0017">
              <w:rPr>
                <w:rFonts w:ascii="Times New Roman" w:eastAsia="Calibri" w:hAnsi="Times New Roman" w:cs="Times New Roman"/>
                <w:sz w:val="24"/>
                <w:szCs w:val="24"/>
              </w:rPr>
              <w:t>such</w:t>
            </w:r>
            <w:r w:rsidR="00471E59" w:rsidRPr="0099657F">
              <w:rPr>
                <w:rFonts w:ascii="Times New Roman" w:eastAsia="Calibri" w:hAnsi="Times New Roman" w:cs="Times New Roman"/>
                <w:sz w:val="24"/>
                <w:szCs w:val="24"/>
              </w:rPr>
              <w:t xml:space="preserve"> ground</w:t>
            </w:r>
            <w:r w:rsidR="001C0017">
              <w:rPr>
                <w:rFonts w:ascii="Times New Roman" w:eastAsia="Calibri" w:hAnsi="Times New Roman" w:cs="Times New Roman"/>
                <w:sz w:val="24"/>
                <w:szCs w:val="24"/>
              </w:rPr>
              <w:t>s and in accordance with such procedures as are provided for in this Act.</w:t>
            </w:r>
            <w:r w:rsidR="001C0017" w:rsidRPr="0099657F">
              <w:rPr>
                <w:rFonts w:ascii="Times New Roman" w:eastAsia="Calibri" w:hAnsi="Times New Roman" w:cs="Times New Roman"/>
                <w:sz w:val="24"/>
                <w:szCs w:val="24"/>
              </w:rPr>
              <w:t xml:space="preserve"> </w:t>
            </w:r>
          </w:p>
        </w:tc>
        <w:tc>
          <w:tcPr>
            <w:tcW w:w="2084" w:type="dxa"/>
          </w:tcPr>
          <w:p w:rsidR="00420B0D" w:rsidRPr="0099657F" w:rsidRDefault="00420B0D" w:rsidP="00420B0D">
            <w:pPr>
              <w:pStyle w:val="BodyText2"/>
              <w:rPr>
                <w:sz w:val="20"/>
                <w:szCs w:val="20"/>
              </w:rPr>
            </w:pPr>
            <w:r w:rsidRPr="0099657F">
              <w:rPr>
                <w:sz w:val="20"/>
                <w:szCs w:val="20"/>
              </w:rPr>
              <w:t>Right to challenge issue of ballot paper.</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20B0D" w:rsidRPr="0099657F" w:rsidRDefault="00420B0D" w:rsidP="0000407E">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49.</w:t>
            </w:r>
            <w:r w:rsidRPr="0099657F">
              <w:rPr>
                <w:rFonts w:ascii="Times New Roman" w:eastAsia="Calibri" w:hAnsi="Times New Roman" w:cs="Times New Roman"/>
                <w:sz w:val="24"/>
                <w:szCs w:val="24"/>
              </w:rPr>
              <w:t xml:space="preserve">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shall separate the queue between men and women if in that area of the country the culture is such that it does not permit the mingling of men and women in the same queue.</w:t>
            </w:r>
          </w:p>
          <w:p w:rsidR="0000407E" w:rsidRPr="0099657F" w:rsidRDefault="0000407E" w:rsidP="00420B0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20B0D" w:rsidRPr="0099657F" w:rsidRDefault="00420B0D" w:rsidP="00EB2207">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Separate queues for men and women.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71E59" w:rsidRPr="0099657F" w:rsidRDefault="00420B0D"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50.</w:t>
            </w:r>
            <w:r w:rsidRPr="0099657F">
              <w:rPr>
                <w:rFonts w:ascii="Times New Roman" w:eastAsia="Calibri" w:hAnsi="Times New Roman" w:cs="Times New Roman"/>
                <w:sz w:val="24"/>
                <w:szCs w:val="24"/>
              </w:rPr>
              <w:t xml:space="preserve"> </w:t>
            </w:r>
            <w:r w:rsidR="00471E59" w:rsidRPr="0099657F">
              <w:rPr>
                <w:rFonts w:ascii="Times New Roman" w:eastAsia="Calibri" w:hAnsi="Times New Roman" w:cs="Times New Roman"/>
                <w:sz w:val="24"/>
                <w:szCs w:val="24"/>
              </w:rPr>
              <w:t xml:space="preserve">(1) Voting at an election under this </w:t>
            </w:r>
            <w:r w:rsidR="00830EA5" w:rsidRPr="0099657F">
              <w:rPr>
                <w:rFonts w:ascii="Times New Roman" w:eastAsia="Calibri" w:hAnsi="Times New Roman" w:cs="Times New Roman"/>
                <w:sz w:val="24"/>
                <w:szCs w:val="24"/>
              </w:rPr>
              <w:t>Act</w:t>
            </w:r>
            <w:r w:rsidR="00471E59" w:rsidRPr="0099657F">
              <w:rPr>
                <w:rFonts w:ascii="Times New Roman" w:eastAsia="Calibri" w:hAnsi="Times New Roman" w:cs="Times New Roman"/>
                <w:sz w:val="24"/>
                <w:szCs w:val="24"/>
              </w:rPr>
              <w:t xml:space="preserve"> shall be by open secret ballot.</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71E59" w:rsidRPr="0099657F" w:rsidRDefault="00471E59" w:rsidP="0000407E">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t>
            </w:r>
            <w:r w:rsidRPr="006A37B5">
              <w:rPr>
                <w:rFonts w:ascii="Times New Roman" w:eastAsia="Calibri" w:hAnsi="Times New Roman" w:cs="Times New Roman"/>
                <w:sz w:val="24"/>
                <w:szCs w:val="24"/>
              </w:rPr>
              <w:t xml:space="preserve">Subject to section 63 of this </w:t>
            </w:r>
            <w:r w:rsidR="00830EA5" w:rsidRPr="006A37B5">
              <w:rPr>
                <w:rFonts w:ascii="Times New Roman" w:eastAsia="Calibri" w:hAnsi="Times New Roman" w:cs="Times New Roman"/>
                <w:sz w:val="24"/>
                <w:szCs w:val="24"/>
              </w:rPr>
              <w:t>Act</w:t>
            </w:r>
            <w:r w:rsidRPr="006A37B5">
              <w:rPr>
                <w:rFonts w:ascii="Times New Roman" w:eastAsia="Calibri" w:hAnsi="Times New Roman" w:cs="Times New Roman"/>
                <w:sz w:val="24"/>
                <w:szCs w:val="24"/>
              </w:rPr>
              <w:t xml:space="preserve">, voting at an election and transmission of results under this </w:t>
            </w:r>
            <w:r w:rsidR="00830EA5" w:rsidRPr="006A37B5">
              <w:rPr>
                <w:rFonts w:ascii="Times New Roman" w:eastAsia="Calibri" w:hAnsi="Times New Roman" w:cs="Times New Roman"/>
                <w:sz w:val="24"/>
                <w:szCs w:val="24"/>
              </w:rPr>
              <w:t>Act</w:t>
            </w:r>
            <w:r w:rsidRPr="006A37B5">
              <w:rPr>
                <w:rFonts w:ascii="Times New Roman" w:eastAsia="Calibri" w:hAnsi="Times New Roman" w:cs="Times New Roman"/>
                <w:sz w:val="24"/>
                <w:szCs w:val="24"/>
              </w:rPr>
              <w:t xml:space="preserve"> shall be in accordance with the procedure determined by the Commission.</w:t>
            </w:r>
          </w:p>
          <w:p w:rsidR="00471E59" w:rsidRPr="0099657F" w:rsidRDefault="00471E59" w:rsidP="0000407E">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471E59" w:rsidRPr="0099657F" w:rsidRDefault="00471E59" w:rsidP="0000407E">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 voter on receiving a ballot paper shall mark it in the manner prescribed by the Commission.  </w:t>
            </w:r>
          </w:p>
          <w:p w:rsidR="00471E59" w:rsidRPr="0099657F" w:rsidRDefault="00471E59" w:rsidP="0000407E">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p>
          <w:p w:rsidR="002B0A63" w:rsidRPr="0099657F" w:rsidRDefault="00471E59" w:rsidP="0000407E">
            <w:pPr>
              <w:tabs>
                <w:tab w:val="left" w:pos="720"/>
                <w:tab w:val="left" w:pos="1440"/>
                <w:tab w:val="left" w:pos="2160"/>
              </w:tabs>
              <w:spacing w:after="0" w:line="240" w:lineRule="auto"/>
              <w:ind w:left="70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All ballots at an election under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at any polling station shall be deposited in the ballot box in the open view of the public</w:t>
            </w:r>
            <w:r w:rsidR="00420B0D" w:rsidRPr="0099657F">
              <w:rPr>
                <w:rFonts w:ascii="Times New Roman" w:eastAsia="Calibri" w:hAnsi="Times New Roman" w:cs="Times New Roman"/>
                <w:sz w:val="24"/>
                <w:szCs w:val="24"/>
              </w:rPr>
              <w:t>.</w:t>
            </w:r>
          </w:p>
          <w:p w:rsidR="00420B0D" w:rsidRPr="0099657F" w:rsidRDefault="00420B0D" w:rsidP="00420B0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20B0D" w:rsidRPr="0099657F" w:rsidRDefault="00420B0D" w:rsidP="00420B0D">
            <w:pPr>
              <w:pStyle w:val="BodyText2"/>
              <w:rPr>
                <w:sz w:val="20"/>
                <w:szCs w:val="20"/>
              </w:rPr>
            </w:pPr>
            <w:r w:rsidRPr="0099657F">
              <w:rPr>
                <w:sz w:val="20"/>
                <w:szCs w:val="20"/>
              </w:rPr>
              <w:t>Conduct of poll by open secret ballot.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20B0D" w:rsidRPr="0099657F" w:rsidRDefault="00420B0D" w:rsidP="0000407E">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51.</w:t>
            </w:r>
            <w:r w:rsidRPr="0099657F">
              <w:rPr>
                <w:rFonts w:ascii="Times New Roman" w:eastAsia="Calibri" w:hAnsi="Times New Roman" w:cs="Times New Roman"/>
                <w:sz w:val="24"/>
                <w:szCs w:val="24"/>
              </w:rPr>
              <w:t xml:space="preserve"> (1) No voter shall vote for more than one candidate or record more than one vote in </w:t>
            </w:r>
            <w:proofErr w:type="spellStart"/>
            <w:r w:rsidRPr="0099657F">
              <w:rPr>
                <w:rFonts w:ascii="Times New Roman" w:eastAsia="Calibri" w:hAnsi="Times New Roman" w:cs="Times New Roman"/>
                <w:sz w:val="24"/>
                <w:szCs w:val="24"/>
              </w:rPr>
              <w:t>favour</w:t>
            </w:r>
            <w:proofErr w:type="spellEnd"/>
            <w:r w:rsidRPr="0099657F">
              <w:rPr>
                <w:rFonts w:ascii="Times New Roman" w:eastAsia="Calibri" w:hAnsi="Times New Roman" w:cs="Times New Roman"/>
                <w:sz w:val="24"/>
                <w:szCs w:val="24"/>
              </w:rPr>
              <w:t xml:space="preserve"> of any candidate at any one election.</w:t>
            </w:r>
          </w:p>
          <w:p w:rsidR="00420B0D" w:rsidRPr="0099657F" w:rsidRDefault="00420B0D" w:rsidP="00420B0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20B0D" w:rsidRPr="0099657F" w:rsidRDefault="00420B0D"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Where the number of votes cast at an election in any polling unit exceeds the number of accredited voters in that polling unit,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shall cancel the result of the election in that polling unit. </w:t>
            </w:r>
          </w:p>
          <w:p w:rsidR="00420B0D" w:rsidRPr="0099657F" w:rsidRDefault="00420B0D"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20B0D" w:rsidRPr="0099657F" w:rsidRDefault="00420B0D"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Where the result of an election is cancelled in accordance with subsection (2), there shall be no return for the election until another poll has taken place in the affected polling unit. </w:t>
            </w:r>
          </w:p>
          <w:p w:rsidR="00420B0D" w:rsidRPr="0099657F" w:rsidRDefault="00420B0D"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420B0D"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Notwithstanding the provisions of subsections (2) and (3) the Commission may, if satisfied that the result of the election will not substantially be affected by voting in the area where the election is cancelled, direct that a return of the election be made.</w:t>
            </w:r>
          </w:p>
          <w:p w:rsidR="00420B0D" w:rsidRPr="0099657F" w:rsidRDefault="00420B0D" w:rsidP="00420B0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20B0D" w:rsidRPr="0099657F" w:rsidRDefault="005041BF" w:rsidP="00420B0D">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Over </w:t>
            </w:r>
            <w:r w:rsidR="0000407E" w:rsidRPr="0099657F">
              <w:rPr>
                <w:rFonts w:ascii="Times New Roman" w:eastAsia="Calibri" w:hAnsi="Times New Roman" w:cs="Times New Roman"/>
                <w:sz w:val="20"/>
                <w:szCs w:val="20"/>
              </w:rPr>
              <w:t>voting.</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20B0D" w:rsidRPr="0099657F" w:rsidRDefault="00420B0D" w:rsidP="0000407E">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52.</w:t>
            </w:r>
            <w:r w:rsidRPr="0099657F">
              <w:rPr>
                <w:rFonts w:ascii="Times New Roman" w:eastAsia="Calibri" w:hAnsi="Times New Roman" w:cs="Times New Roman"/>
                <w:sz w:val="24"/>
                <w:szCs w:val="24"/>
              </w:rPr>
              <w:t xml:space="preserve"> (1) Where a voter makes any writing or mark on a ballot paper by which he or she may be identified, such ballot paper shall be rejected provided that any print resulting from the staining of the thumb of the voter in the voting compartment shall not be or be deemed to be a mark of identification under this section. </w:t>
            </w:r>
          </w:p>
          <w:p w:rsidR="00420B0D" w:rsidRPr="0099657F" w:rsidRDefault="00420B0D" w:rsidP="00420B0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420B0D"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Commission shall use indelible ink for any thumb mark by voters on ballot </w:t>
            </w:r>
            <w:r w:rsidRPr="0099657F">
              <w:rPr>
                <w:rFonts w:ascii="Times New Roman" w:eastAsia="Calibri" w:hAnsi="Times New Roman" w:cs="Times New Roman"/>
                <w:sz w:val="24"/>
                <w:szCs w:val="24"/>
              </w:rPr>
              <w:lastRenderedPageBreak/>
              <w:t>papers.</w:t>
            </w:r>
          </w:p>
          <w:p w:rsidR="00420B0D" w:rsidRPr="0099657F" w:rsidRDefault="00420B0D" w:rsidP="00420B0D">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20B0D" w:rsidRPr="0099657F" w:rsidRDefault="00420B0D" w:rsidP="00420B0D">
            <w:pPr>
              <w:pStyle w:val="BodyText2"/>
              <w:rPr>
                <w:sz w:val="20"/>
                <w:szCs w:val="20"/>
              </w:rPr>
            </w:pPr>
            <w:r w:rsidRPr="0099657F">
              <w:rPr>
                <w:sz w:val="20"/>
                <w:szCs w:val="20"/>
              </w:rPr>
              <w:lastRenderedPageBreak/>
              <w:t>Ballot not to be marked by voter for identification.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B06992" w:rsidP="0000407E">
            <w:pPr>
              <w:pStyle w:val="BodyText3"/>
              <w:framePr w:hSpace="0" w:wrap="auto" w:vAnchor="margin" w:hAnchor="text" w:xAlign="left" w:yAlign="inline"/>
              <w:ind w:left="426" w:hanging="426"/>
            </w:pPr>
            <w:r w:rsidRPr="0099657F">
              <w:rPr>
                <w:b/>
              </w:rPr>
              <w:lastRenderedPageBreak/>
              <w:t>53</w:t>
            </w:r>
            <w:r w:rsidR="00C43E09" w:rsidRPr="0099657F">
              <w:rPr>
                <w:b/>
              </w:rPr>
              <w:t>.</w:t>
            </w:r>
            <w:r w:rsidR="00C43E09" w:rsidRPr="0099657F">
              <w:t xml:space="preserve"> A voter who by accident deals with his or her ballot paper in such a manner that it may not be conveniently used for voting, may deliver it to the </w:t>
            </w:r>
            <w:r w:rsidR="00740771">
              <w:t>Presiding officer</w:t>
            </w:r>
            <w:r w:rsidR="00C43E09" w:rsidRPr="0099657F">
              <w:t xml:space="preserve"> and if the </w:t>
            </w:r>
            <w:r w:rsidR="00740771">
              <w:t>Presiding officer</w:t>
            </w:r>
            <w:r w:rsidR="00C43E09" w:rsidRPr="0099657F">
              <w:t xml:space="preserve"> is satisfied that the ballot paper is spoilt he or she shall issue another ballot paper to the voter in place of the ballot paper delivered up, and the spoilt ballot paper shall be immediately marked cancelled by the </w:t>
            </w:r>
            <w:r w:rsidR="00740771">
              <w:t>Presiding officer</w:t>
            </w:r>
            <w:r w:rsidR="00C43E09" w:rsidRPr="0099657F">
              <w:t>.</w:t>
            </w:r>
          </w:p>
          <w:p w:rsidR="0000407E" w:rsidRPr="0099657F" w:rsidRDefault="0000407E" w:rsidP="0000407E">
            <w:pPr>
              <w:pStyle w:val="BodyText3"/>
              <w:framePr w:hSpace="0" w:wrap="auto" w:vAnchor="margin" w:hAnchor="text" w:xAlign="left" w:yAlign="inline"/>
            </w:pPr>
          </w:p>
        </w:tc>
        <w:tc>
          <w:tcPr>
            <w:tcW w:w="2084" w:type="dxa"/>
          </w:tcPr>
          <w:p w:rsidR="00C43E09" w:rsidRPr="0099657F" w:rsidRDefault="00C43E09" w:rsidP="00C43E09">
            <w:pPr>
              <w:pStyle w:val="BodyText2"/>
              <w:rPr>
                <w:sz w:val="20"/>
                <w:szCs w:val="20"/>
              </w:rPr>
            </w:pPr>
            <w:r w:rsidRPr="0099657F">
              <w:rPr>
                <w:sz w:val="20"/>
                <w:szCs w:val="20"/>
              </w:rPr>
              <w:t>Accidental destruction or marking of ballot papers.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C43E09" w:rsidRPr="0099657F" w:rsidRDefault="00B06992" w:rsidP="0000407E">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54</w:t>
            </w:r>
            <w:r w:rsidR="00C43E09" w:rsidRPr="0099657F">
              <w:rPr>
                <w:rFonts w:ascii="Times New Roman" w:eastAsia="Calibri" w:hAnsi="Times New Roman" w:cs="Times New Roman"/>
                <w:b/>
                <w:sz w:val="24"/>
                <w:szCs w:val="24"/>
              </w:rPr>
              <w:t>.</w:t>
            </w:r>
            <w:r w:rsidR="00C43E09" w:rsidRPr="0099657F">
              <w:rPr>
                <w:rFonts w:ascii="Times New Roman" w:eastAsia="Calibri" w:hAnsi="Times New Roman" w:cs="Times New Roman"/>
                <w:sz w:val="24"/>
                <w:szCs w:val="24"/>
              </w:rPr>
              <w:t xml:space="preserve"> (1) A Voter with visual impairment or other form of disability who is otherwise unable to distinguish symbol or who suffers from any other physical disability may be accompanied into the polling unit by a person chosen by him or her and that person shall, after informing the </w:t>
            </w:r>
            <w:r w:rsidR="00740771">
              <w:rPr>
                <w:rFonts w:ascii="Times New Roman" w:eastAsia="Calibri" w:hAnsi="Times New Roman" w:cs="Times New Roman"/>
                <w:sz w:val="24"/>
                <w:szCs w:val="24"/>
              </w:rPr>
              <w:t>Presiding officer</w:t>
            </w:r>
            <w:r w:rsidR="00C43E09" w:rsidRPr="0099657F">
              <w:rPr>
                <w:rFonts w:ascii="Times New Roman" w:eastAsia="Calibri" w:hAnsi="Times New Roman" w:cs="Times New Roman"/>
                <w:sz w:val="24"/>
                <w:szCs w:val="24"/>
              </w:rPr>
              <w:t xml:space="preserve"> of the disability, be permitted to accompany the voter into the voting compartment and assist the voter to make his or her mark in accordance with the procedure prescribed by the Commission.</w:t>
            </w:r>
          </w:p>
          <w:p w:rsidR="00C43E09" w:rsidRPr="0099657F" w:rsidRDefault="00C43E09" w:rsidP="00C43E09">
            <w:pPr>
              <w:tabs>
                <w:tab w:val="left" w:pos="720"/>
                <w:tab w:val="left" w:pos="1440"/>
                <w:tab w:val="left" w:pos="2160"/>
              </w:tabs>
              <w:spacing w:after="0" w:line="240" w:lineRule="auto"/>
              <w:rPr>
                <w:rFonts w:ascii="Times New Roman" w:eastAsia="Calibri" w:hAnsi="Times New Roman" w:cs="Times New Roman"/>
                <w:sz w:val="24"/>
                <w:szCs w:val="24"/>
              </w:rPr>
            </w:pPr>
          </w:p>
          <w:p w:rsidR="00C43E09" w:rsidRPr="0099657F" w:rsidRDefault="00C43E09" w:rsidP="0000407E">
            <w:pPr>
              <w:pStyle w:val="BodyText3"/>
              <w:framePr w:hSpace="0" w:wrap="auto" w:vAnchor="margin" w:hAnchor="text" w:xAlign="left" w:yAlign="inline"/>
              <w:ind w:left="709" w:hanging="283"/>
            </w:pPr>
            <w:r w:rsidRPr="0099657F">
              <w:t>(2) The Commission shall take reasonable steps to ensure that persons with disabilities, special needs and vulnerable persons are assisted at the polling place by the provision of suitable means of c</w:t>
            </w:r>
            <w:r w:rsidR="00830513">
              <w:t>ommunication, such as Braille, l</w:t>
            </w:r>
            <w:r w:rsidRPr="0099657F">
              <w:t>arge embossed print</w:t>
            </w:r>
            <w:r w:rsidR="00830513">
              <w:t>,</w:t>
            </w:r>
            <w:r w:rsidRPr="0099657F">
              <w:t xml:space="preserve"> electronic devices</w:t>
            </w:r>
            <w:r w:rsidR="00830513">
              <w:t>,</w:t>
            </w:r>
            <w:r w:rsidRPr="0099657F">
              <w:t xml:space="preserve"> sign language interpretation, or off-site voting in appropriate cases.</w:t>
            </w:r>
          </w:p>
          <w:p w:rsidR="002B0A63" w:rsidRPr="0099657F" w:rsidRDefault="00C43E09" w:rsidP="00C43E09">
            <w:pPr>
              <w:pStyle w:val="BodyText3"/>
              <w:framePr w:hSpace="0" w:wrap="auto" w:vAnchor="margin" w:hAnchor="text" w:xAlign="left" w:yAlign="inline"/>
            </w:pPr>
            <w:r w:rsidRPr="0099657F">
              <w:t xml:space="preserve"> </w:t>
            </w:r>
          </w:p>
        </w:tc>
        <w:tc>
          <w:tcPr>
            <w:tcW w:w="2084" w:type="dxa"/>
          </w:tcPr>
          <w:p w:rsidR="00C43E09" w:rsidRPr="0099657F" w:rsidRDefault="00C43E09" w:rsidP="00C43E09">
            <w:pPr>
              <w:pStyle w:val="BodyText2"/>
              <w:rPr>
                <w:sz w:val="20"/>
                <w:szCs w:val="20"/>
              </w:rPr>
            </w:pPr>
            <w:r w:rsidRPr="0099657F">
              <w:rPr>
                <w:sz w:val="20"/>
                <w:szCs w:val="20"/>
              </w:rPr>
              <w:t>Visually impaired and incapacitated voters.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00407E">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55</w:t>
            </w:r>
            <w:r w:rsidR="00C43E09" w:rsidRPr="0099657F">
              <w:rPr>
                <w:rFonts w:ascii="Times New Roman" w:eastAsia="Calibri" w:hAnsi="Times New Roman" w:cs="Times New Roman"/>
                <w:b/>
                <w:sz w:val="24"/>
                <w:szCs w:val="24"/>
              </w:rPr>
              <w:t>.</w:t>
            </w:r>
            <w:r w:rsidR="00C43E09" w:rsidRPr="0099657F">
              <w:rPr>
                <w:rFonts w:ascii="Times New Roman" w:eastAsia="Calibri" w:hAnsi="Times New Roman" w:cs="Times New Roman"/>
                <w:sz w:val="24"/>
                <w:szCs w:val="24"/>
              </w:rPr>
              <w:t xml:space="preserve"> No voter shall record his or her vote otherwise than by personally attending at the polling unit or voting </w:t>
            </w:r>
            <w:proofErr w:type="spellStart"/>
            <w:r w:rsidR="00C43E09" w:rsidRPr="0099657F">
              <w:rPr>
                <w:rFonts w:ascii="Times New Roman" w:eastAsia="Calibri" w:hAnsi="Times New Roman" w:cs="Times New Roman"/>
                <w:sz w:val="24"/>
                <w:szCs w:val="24"/>
              </w:rPr>
              <w:t>centres</w:t>
            </w:r>
            <w:proofErr w:type="spellEnd"/>
            <w:r w:rsidR="00C43E09" w:rsidRPr="0099657F">
              <w:rPr>
                <w:rFonts w:ascii="Times New Roman" w:eastAsia="Calibri" w:hAnsi="Times New Roman" w:cs="Times New Roman"/>
                <w:sz w:val="24"/>
                <w:szCs w:val="24"/>
              </w:rPr>
              <w:t xml:space="preserve"> and recording his or her vote in the manner prescribed by the Commission.</w:t>
            </w:r>
          </w:p>
          <w:p w:rsidR="00866CD6" w:rsidRPr="0099657F" w:rsidRDefault="00866CD6" w:rsidP="00C43E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43E09" w:rsidRPr="0099657F" w:rsidRDefault="00C43E09" w:rsidP="00C43E0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Personal attendance.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00407E">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56</w:t>
            </w:r>
            <w:r w:rsidR="00866CD6" w:rsidRPr="0099657F">
              <w:rPr>
                <w:rFonts w:ascii="Times New Roman" w:eastAsia="Calibri" w:hAnsi="Times New Roman" w:cs="Times New Roman"/>
                <w:b/>
                <w:sz w:val="24"/>
                <w:szCs w:val="24"/>
              </w:rPr>
              <w:t>.</w:t>
            </w:r>
            <w:r w:rsidR="00866CD6" w:rsidRPr="0099657F">
              <w:rPr>
                <w:rFonts w:ascii="Times New Roman" w:eastAsia="Calibri" w:hAnsi="Times New Roman" w:cs="Times New Roman"/>
                <w:sz w:val="24"/>
                <w:szCs w:val="24"/>
              </w:rPr>
              <w:t xml:space="preserve"> No person shall be permitted to vote at any polling unit other than the one to which he or she is allotted.</w:t>
            </w:r>
          </w:p>
          <w:p w:rsidR="0000407E" w:rsidRPr="0099657F" w:rsidRDefault="0000407E" w:rsidP="0000407E">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p>
        </w:tc>
        <w:tc>
          <w:tcPr>
            <w:tcW w:w="2084" w:type="dxa"/>
          </w:tcPr>
          <w:p w:rsidR="002B0A63" w:rsidRPr="0099657F" w:rsidRDefault="00866CD6" w:rsidP="00866CD6">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Voting at appropriate polling unit.</w:t>
            </w:r>
          </w:p>
          <w:p w:rsidR="00866CD6" w:rsidRPr="0099657F" w:rsidRDefault="00866CD6" w:rsidP="00866CD6">
            <w:pPr>
              <w:tabs>
                <w:tab w:val="left" w:pos="720"/>
                <w:tab w:val="left" w:pos="1440"/>
                <w:tab w:val="left" w:pos="2160"/>
              </w:tabs>
              <w:spacing w:after="0" w:line="240" w:lineRule="auto"/>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866CD6" w:rsidRPr="0099657F" w:rsidRDefault="00B06992" w:rsidP="0000407E">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57</w:t>
            </w:r>
            <w:r w:rsidR="00866CD6" w:rsidRPr="0099657F">
              <w:rPr>
                <w:rFonts w:ascii="Times New Roman" w:eastAsia="Calibri" w:hAnsi="Times New Roman" w:cs="Times New Roman"/>
                <w:b/>
                <w:sz w:val="24"/>
                <w:szCs w:val="24"/>
              </w:rPr>
              <w:t>.</w:t>
            </w:r>
            <w:r w:rsidR="00866CD6" w:rsidRPr="0099657F">
              <w:rPr>
                <w:rFonts w:ascii="Times New Roman" w:eastAsia="Calibri" w:hAnsi="Times New Roman" w:cs="Times New Roman"/>
                <w:sz w:val="24"/>
                <w:szCs w:val="24"/>
              </w:rPr>
              <w:t xml:space="preserve"> (1) If at the time a person applies to vote and before he or she has left the polling unit, a </w:t>
            </w:r>
            <w:r w:rsidR="00830513" w:rsidRPr="0099657F">
              <w:rPr>
                <w:rFonts w:ascii="Times New Roman" w:eastAsia="Calibri" w:hAnsi="Times New Roman" w:cs="Times New Roman"/>
                <w:sz w:val="24"/>
                <w:szCs w:val="24"/>
              </w:rPr>
              <w:t>Polling Agent</w:t>
            </w:r>
            <w:r w:rsidR="00866CD6" w:rsidRPr="0099657F">
              <w:rPr>
                <w:rFonts w:ascii="Times New Roman" w:eastAsia="Calibri" w:hAnsi="Times New Roman" w:cs="Times New Roman"/>
                <w:sz w:val="24"/>
                <w:szCs w:val="24"/>
              </w:rPr>
              <w:t xml:space="preserve">, polling unit official or security agent informs the </w:t>
            </w:r>
            <w:r w:rsidR="00740771">
              <w:rPr>
                <w:rFonts w:ascii="Times New Roman" w:eastAsia="Calibri" w:hAnsi="Times New Roman" w:cs="Times New Roman"/>
                <w:sz w:val="24"/>
                <w:szCs w:val="24"/>
              </w:rPr>
              <w:t>Presiding officer</w:t>
            </w:r>
            <w:r w:rsidR="00866CD6" w:rsidRPr="0099657F">
              <w:rPr>
                <w:rFonts w:ascii="Times New Roman" w:eastAsia="Calibri" w:hAnsi="Times New Roman" w:cs="Times New Roman"/>
                <w:sz w:val="24"/>
                <w:szCs w:val="24"/>
              </w:rPr>
              <w:t xml:space="preserve"> that he or she has reasonable cause to believe that the person is under the age of 18 years or has committed the offence of impersonation and gives an undertaking on a prescribed form to substantiate the charge in a court of law, the </w:t>
            </w:r>
            <w:r w:rsidR="00740771">
              <w:rPr>
                <w:rFonts w:ascii="Times New Roman" w:eastAsia="Calibri" w:hAnsi="Times New Roman" w:cs="Times New Roman"/>
                <w:sz w:val="24"/>
                <w:szCs w:val="24"/>
              </w:rPr>
              <w:t>Presiding officer</w:t>
            </w:r>
            <w:r w:rsidR="00866CD6" w:rsidRPr="0099657F">
              <w:rPr>
                <w:rFonts w:ascii="Times New Roman" w:eastAsia="Calibri" w:hAnsi="Times New Roman" w:cs="Times New Roman"/>
                <w:sz w:val="24"/>
                <w:szCs w:val="24"/>
              </w:rPr>
              <w:t xml:space="preserve"> may order a police officer to arrest that person and the </w:t>
            </w:r>
            <w:r w:rsidR="00740771">
              <w:rPr>
                <w:rFonts w:ascii="Times New Roman" w:eastAsia="Calibri" w:hAnsi="Times New Roman" w:cs="Times New Roman"/>
                <w:sz w:val="24"/>
                <w:szCs w:val="24"/>
              </w:rPr>
              <w:t>Presiding officer</w:t>
            </w:r>
            <w:r w:rsidR="00866CD6" w:rsidRPr="0099657F">
              <w:rPr>
                <w:rFonts w:ascii="Times New Roman" w:eastAsia="Calibri" w:hAnsi="Times New Roman" w:cs="Times New Roman"/>
                <w:sz w:val="24"/>
                <w:szCs w:val="24"/>
              </w:rPr>
              <w:t xml:space="preserve">’s order shall be sufficient authority for the police officer to act. </w:t>
            </w:r>
          </w:p>
          <w:p w:rsidR="00866CD6" w:rsidRPr="0099657F" w:rsidRDefault="00866CD6" w:rsidP="00866CD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66CD6" w:rsidRPr="0099657F" w:rsidRDefault="00866CD6" w:rsidP="0000407E">
            <w:pPr>
              <w:pStyle w:val="BodyText3"/>
              <w:framePr w:hSpace="0" w:wrap="auto" w:vAnchor="margin" w:hAnchor="text" w:xAlign="left" w:yAlign="inline"/>
              <w:ind w:left="851" w:hanging="425"/>
            </w:pPr>
            <w:r w:rsidRPr="0099657F">
              <w:t xml:space="preserve">(2) A person in respect of whom a </w:t>
            </w:r>
            <w:r w:rsidR="00830513" w:rsidRPr="0099657F">
              <w:t>Polling Agent</w:t>
            </w:r>
            <w:r w:rsidRPr="0099657F">
              <w:t xml:space="preserve">, polling official, or security agent gives an information in accordance with the provision of subsection (1) shall not by reason of the information, be prevented from voting, but the </w:t>
            </w:r>
            <w:r w:rsidR="00740771">
              <w:t>Presiding officer</w:t>
            </w:r>
            <w:r w:rsidRPr="0099657F">
              <w:t xml:space="preserve"> shall cause the words “protested against for impersonation” to be placed against his or her name in the marked copy of the register of voters or part of the register of voters. </w:t>
            </w: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Where a person in respect of whom a declaration is made under subsection (2), admits to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that he or she is not the person he or she held themselves out to be, he or she shall not be permitted to vote and shall be handed over to the </w:t>
            </w:r>
            <w:r w:rsidR="00830513" w:rsidRPr="0099657F">
              <w:rPr>
                <w:rFonts w:ascii="Times New Roman" w:eastAsia="Calibri" w:hAnsi="Times New Roman" w:cs="Times New Roman"/>
                <w:sz w:val="24"/>
                <w:szCs w:val="24"/>
              </w:rPr>
              <w:t xml:space="preserve">police </w:t>
            </w:r>
            <w:r w:rsidRPr="0099657F">
              <w:rPr>
                <w:rFonts w:ascii="Times New Roman" w:eastAsia="Calibri" w:hAnsi="Times New Roman" w:cs="Times New Roman"/>
                <w:sz w:val="24"/>
                <w:szCs w:val="24"/>
              </w:rPr>
              <w:t xml:space="preserve">or security agent. </w:t>
            </w: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(4) A person arrested under this section shall be deemed to be a person taken into custody by a police officer.</w:t>
            </w:r>
          </w:p>
          <w:p w:rsidR="00866CD6" w:rsidRPr="0099657F" w:rsidRDefault="00866CD6" w:rsidP="00866CD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866CD6" w:rsidP="00866CD6">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Impersonation by applicant to vote</w:t>
            </w:r>
            <w:r w:rsidR="0000407E" w:rsidRPr="0099657F">
              <w:rPr>
                <w:rFonts w:ascii="Times New Roman" w:eastAsia="Calibri" w:hAnsi="Times New Roman" w:cs="Times New Roman"/>
                <w:sz w:val="20"/>
                <w:szCs w:val="20"/>
              </w:rPr>
              <w:t>.</w:t>
            </w:r>
          </w:p>
        </w:tc>
      </w:tr>
      <w:tr w:rsidR="002B0A63" w:rsidRPr="0099657F" w:rsidTr="00EE0997">
        <w:trPr>
          <w:trHeight w:val="746"/>
        </w:trPr>
        <w:tc>
          <w:tcPr>
            <w:tcW w:w="9204" w:type="dxa"/>
            <w:gridSpan w:val="3"/>
          </w:tcPr>
          <w:p w:rsidR="00866CD6" w:rsidRPr="0099657F" w:rsidRDefault="00B06992" w:rsidP="0000407E">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58</w:t>
            </w:r>
            <w:r w:rsidR="00866CD6" w:rsidRPr="0099657F">
              <w:rPr>
                <w:rFonts w:ascii="Times New Roman" w:eastAsia="Calibri" w:hAnsi="Times New Roman" w:cs="Times New Roman"/>
                <w:b/>
                <w:sz w:val="24"/>
                <w:szCs w:val="24"/>
              </w:rPr>
              <w:t>.</w:t>
            </w:r>
            <w:r w:rsidR="00866CD6" w:rsidRPr="0099657F">
              <w:rPr>
                <w:rFonts w:ascii="Times New Roman" w:eastAsia="Calibri" w:hAnsi="Times New Roman" w:cs="Times New Roman"/>
                <w:sz w:val="24"/>
                <w:szCs w:val="24"/>
              </w:rPr>
              <w:t xml:space="preserve"> (1) The </w:t>
            </w:r>
            <w:r w:rsidR="00740771">
              <w:rPr>
                <w:rFonts w:ascii="Times New Roman" w:eastAsia="Calibri" w:hAnsi="Times New Roman" w:cs="Times New Roman"/>
                <w:sz w:val="24"/>
                <w:szCs w:val="24"/>
              </w:rPr>
              <w:t>presiding officer</w:t>
            </w:r>
            <w:r w:rsidR="00866CD6" w:rsidRPr="0099657F">
              <w:rPr>
                <w:rFonts w:ascii="Times New Roman" w:eastAsia="Calibri" w:hAnsi="Times New Roman" w:cs="Times New Roman"/>
                <w:sz w:val="24"/>
                <w:szCs w:val="24"/>
              </w:rPr>
              <w:t xml:space="preserve"> shall regulate the admission of voters to the polling unit and shall exclude all persons</w:t>
            </w:r>
            <w:r w:rsidR="00740771">
              <w:rPr>
                <w:rFonts w:ascii="Times New Roman" w:eastAsia="Calibri" w:hAnsi="Times New Roman" w:cs="Times New Roman"/>
                <w:sz w:val="24"/>
                <w:szCs w:val="24"/>
              </w:rPr>
              <w:t xml:space="preserve"> other than the candidates, polling agents</w:t>
            </w:r>
            <w:r w:rsidR="00866CD6" w:rsidRPr="0099657F">
              <w:rPr>
                <w:rFonts w:ascii="Times New Roman" w:eastAsia="Calibri" w:hAnsi="Times New Roman" w:cs="Times New Roman"/>
                <w:sz w:val="24"/>
                <w:szCs w:val="24"/>
              </w:rPr>
              <w:t xml:space="preserve">, poll clerks and persons lawfully entitled to be admitted including accredited observers, and the </w:t>
            </w:r>
            <w:r w:rsidR="00740771">
              <w:rPr>
                <w:rFonts w:ascii="Times New Roman" w:eastAsia="Calibri" w:hAnsi="Times New Roman" w:cs="Times New Roman"/>
                <w:sz w:val="24"/>
                <w:szCs w:val="24"/>
              </w:rPr>
              <w:t>Presiding officer</w:t>
            </w:r>
            <w:r w:rsidR="00866CD6" w:rsidRPr="0099657F">
              <w:rPr>
                <w:rFonts w:ascii="Times New Roman" w:eastAsia="Calibri" w:hAnsi="Times New Roman" w:cs="Times New Roman"/>
                <w:sz w:val="24"/>
                <w:szCs w:val="24"/>
              </w:rPr>
              <w:t xml:space="preserve"> shall keep order and comply with the requirements of this </w:t>
            </w:r>
            <w:r w:rsidR="00830EA5" w:rsidRPr="0099657F">
              <w:rPr>
                <w:rFonts w:ascii="Times New Roman" w:eastAsia="Calibri" w:hAnsi="Times New Roman" w:cs="Times New Roman"/>
                <w:sz w:val="24"/>
                <w:szCs w:val="24"/>
              </w:rPr>
              <w:t>Act</w:t>
            </w:r>
            <w:r w:rsidR="00866CD6" w:rsidRPr="0099657F">
              <w:rPr>
                <w:rFonts w:ascii="Times New Roman" w:eastAsia="Calibri" w:hAnsi="Times New Roman" w:cs="Times New Roman"/>
                <w:sz w:val="24"/>
                <w:szCs w:val="24"/>
              </w:rPr>
              <w:t xml:space="preserve"> at the polling unit. </w:t>
            </w:r>
          </w:p>
          <w:p w:rsidR="0000407E" w:rsidRPr="0099657F" w:rsidRDefault="0000407E" w:rsidP="00866CD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66CD6" w:rsidRPr="0099657F" w:rsidRDefault="00866CD6" w:rsidP="0000407E">
            <w:pPr>
              <w:pStyle w:val="BodyText3"/>
              <w:framePr w:hSpace="0" w:wrap="auto" w:vAnchor="margin" w:hAnchor="text" w:xAlign="left" w:yAlign="inline"/>
              <w:ind w:left="851" w:hanging="425"/>
            </w:pPr>
            <w:r w:rsidRPr="0099657F">
              <w:t xml:space="preserve">(2) The </w:t>
            </w:r>
            <w:r w:rsidR="00740771">
              <w:t>presiding officer</w:t>
            </w:r>
            <w:r w:rsidRPr="0099657F">
              <w:t xml:space="preserve"> may order a person to be removed from a polling unit, who behaves in a disorderly manner or fails to obey a lawful order. </w:t>
            </w: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 person removed from a polling unit under this section shall not, without the permission of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again enter the polling unit during the day of the election, and if charged with the commission of an offence in that polling unit, the person shall be deemed to be a person taken into custody by a police officer for an offence in respect of which he may be arrested without a warrant. </w:t>
            </w: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The provisions of subsection (3) shall not be enforced so as to prevent a voter who is otherwise entitled to vote at a polling unit from having an opportunity of </w:t>
            </w:r>
            <w:r w:rsidR="00740771">
              <w:rPr>
                <w:rFonts w:ascii="Times New Roman" w:eastAsia="Calibri" w:hAnsi="Times New Roman" w:cs="Times New Roman"/>
                <w:sz w:val="24"/>
                <w:szCs w:val="24"/>
              </w:rPr>
              <w:t>v</w:t>
            </w:r>
            <w:r w:rsidRPr="0099657F">
              <w:rPr>
                <w:rFonts w:ascii="Times New Roman" w:eastAsia="Calibri" w:hAnsi="Times New Roman" w:cs="Times New Roman"/>
                <w:sz w:val="24"/>
                <w:szCs w:val="24"/>
              </w:rPr>
              <w:t xml:space="preserve">oting. </w:t>
            </w:r>
          </w:p>
          <w:p w:rsidR="00866CD6"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866CD6" w:rsidP="0000407E">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In the absence of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the </w:t>
            </w:r>
            <w:r w:rsidR="00740771" w:rsidRPr="0099657F">
              <w:rPr>
                <w:rFonts w:ascii="Times New Roman" w:eastAsia="Calibri" w:hAnsi="Times New Roman" w:cs="Times New Roman"/>
                <w:sz w:val="24"/>
                <w:szCs w:val="24"/>
              </w:rPr>
              <w:t xml:space="preserve">poll clerk </w:t>
            </w:r>
            <w:r w:rsidRPr="0099657F">
              <w:rPr>
                <w:rFonts w:ascii="Times New Roman" w:eastAsia="Calibri" w:hAnsi="Times New Roman" w:cs="Times New Roman"/>
                <w:sz w:val="24"/>
                <w:szCs w:val="24"/>
              </w:rPr>
              <w:t xml:space="preserve">shall enjoy and exercise all the powers of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in respect of a </w:t>
            </w:r>
            <w:r w:rsidR="00740771" w:rsidRPr="0099657F">
              <w:rPr>
                <w:rFonts w:ascii="Times New Roman" w:eastAsia="Calibri" w:hAnsi="Times New Roman" w:cs="Times New Roman"/>
                <w:sz w:val="24"/>
                <w:szCs w:val="24"/>
              </w:rPr>
              <w:t>polling unit</w:t>
            </w:r>
            <w:r w:rsidRPr="0099657F">
              <w:rPr>
                <w:rFonts w:ascii="Times New Roman" w:eastAsia="Calibri" w:hAnsi="Times New Roman" w:cs="Times New Roman"/>
                <w:sz w:val="24"/>
                <w:szCs w:val="24"/>
              </w:rPr>
              <w:t>.</w:t>
            </w:r>
          </w:p>
          <w:p w:rsidR="00866CD6" w:rsidRPr="0099657F" w:rsidRDefault="00866CD6" w:rsidP="00866CD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66CD6" w:rsidRPr="0099657F" w:rsidRDefault="00866CD6" w:rsidP="00866CD6">
            <w:pPr>
              <w:pStyle w:val="BodyText2"/>
              <w:rPr>
                <w:sz w:val="20"/>
                <w:szCs w:val="20"/>
              </w:rPr>
            </w:pPr>
            <w:r w:rsidRPr="0099657F">
              <w:rPr>
                <w:sz w:val="20"/>
                <w:szCs w:val="20"/>
              </w:rPr>
              <w:t>Conduct at polling units.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00407E">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59</w:t>
            </w:r>
            <w:r w:rsidR="00D93341" w:rsidRPr="0099657F">
              <w:rPr>
                <w:rFonts w:ascii="Times New Roman" w:eastAsia="Calibri" w:hAnsi="Times New Roman" w:cs="Times New Roman"/>
                <w:b/>
                <w:sz w:val="24"/>
                <w:szCs w:val="24"/>
              </w:rPr>
              <w:t>.</w:t>
            </w:r>
            <w:r w:rsidR="00D93341" w:rsidRPr="0099657F">
              <w:rPr>
                <w:rFonts w:ascii="Times New Roman" w:eastAsia="Calibri" w:hAnsi="Times New Roman" w:cs="Times New Roman"/>
                <w:sz w:val="24"/>
                <w:szCs w:val="24"/>
              </w:rPr>
              <w:t xml:space="preserve"> At the prescribed hour for the close of poll, the </w:t>
            </w:r>
            <w:r w:rsidR="00740771">
              <w:rPr>
                <w:rFonts w:ascii="Times New Roman" w:eastAsia="Calibri" w:hAnsi="Times New Roman" w:cs="Times New Roman"/>
                <w:sz w:val="24"/>
                <w:szCs w:val="24"/>
              </w:rPr>
              <w:t>Presiding officer</w:t>
            </w:r>
            <w:r w:rsidR="00D93341" w:rsidRPr="0099657F">
              <w:rPr>
                <w:rFonts w:ascii="Times New Roman" w:eastAsia="Calibri" w:hAnsi="Times New Roman" w:cs="Times New Roman"/>
                <w:sz w:val="24"/>
                <w:szCs w:val="24"/>
              </w:rPr>
              <w:t xml:space="preserve"> shall declare the poll closed and no more person shall be admitted into the Polling unit and only those already inside the </w:t>
            </w:r>
            <w:r w:rsidR="00740771" w:rsidRPr="0099657F">
              <w:rPr>
                <w:rFonts w:ascii="Times New Roman" w:eastAsia="Calibri" w:hAnsi="Times New Roman" w:cs="Times New Roman"/>
                <w:sz w:val="24"/>
                <w:szCs w:val="24"/>
              </w:rPr>
              <w:t xml:space="preserve">polling </w:t>
            </w:r>
            <w:r w:rsidR="00D93341" w:rsidRPr="0099657F">
              <w:rPr>
                <w:rFonts w:ascii="Times New Roman" w:eastAsia="Calibri" w:hAnsi="Times New Roman" w:cs="Times New Roman"/>
                <w:sz w:val="24"/>
                <w:szCs w:val="24"/>
              </w:rPr>
              <w:t>unit shall be allowed to vote.</w:t>
            </w:r>
          </w:p>
          <w:p w:rsidR="00D93341" w:rsidRPr="0099657F" w:rsidRDefault="00D93341" w:rsidP="00D93341">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D93341"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Closing of poll.</w:t>
            </w:r>
          </w:p>
        </w:tc>
      </w:tr>
      <w:tr w:rsidR="002B0A63" w:rsidRPr="0099657F" w:rsidTr="00EE0997">
        <w:trPr>
          <w:trHeight w:val="746"/>
        </w:trPr>
        <w:tc>
          <w:tcPr>
            <w:tcW w:w="9204" w:type="dxa"/>
            <w:gridSpan w:val="3"/>
          </w:tcPr>
          <w:p w:rsidR="00471E59" w:rsidRPr="0099657F" w:rsidRDefault="00B06992" w:rsidP="00A74F87">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60</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w:t>
            </w:r>
            <w:r w:rsidR="00471E59" w:rsidRPr="0099657F">
              <w:rPr>
                <w:rFonts w:ascii="Times New Roman" w:eastAsia="Calibri" w:hAnsi="Times New Roman" w:cs="Times New Roman"/>
                <w:sz w:val="24"/>
                <w:szCs w:val="24"/>
              </w:rPr>
              <w:t xml:space="preserve">(1) The </w:t>
            </w:r>
            <w:r w:rsidR="00740771">
              <w:rPr>
                <w:rFonts w:ascii="Times New Roman" w:eastAsia="Calibri" w:hAnsi="Times New Roman" w:cs="Times New Roman"/>
                <w:sz w:val="24"/>
                <w:szCs w:val="24"/>
              </w:rPr>
              <w:t>Presiding officer</w:t>
            </w:r>
            <w:r w:rsidR="00471E59" w:rsidRPr="0099657F">
              <w:rPr>
                <w:rFonts w:ascii="Times New Roman" w:eastAsia="Calibri" w:hAnsi="Times New Roman" w:cs="Times New Roman"/>
                <w:sz w:val="24"/>
                <w:szCs w:val="24"/>
              </w:rPr>
              <w:t xml:space="preserve"> shall, after counting the votes at the polling unit, enter the votes scored by each candidate in a form to be prescribed by the Commission as the case may be. </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form shall be signed and stamped by the </w:t>
            </w:r>
            <w:r w:rsidR="00740771">
              <w:rPr>
                <w:rFonts w:ascii="Times New Roman" w:eastAsia="Calibri" w:hAnsi="Times New Roman" w:cs="Times New Roman"/>
                <w:sz w:val="24"/>
                <w:szCs w:val="24"/>
              </w:rPr>
              <w:t>presiding officer</w:t>
            </w:r>
            <w:r w:rsidR="00740771" w:rsidRPr="0099657F">
              <w:rPr>
                <w:rFonts w:ascii="Times New Roman" w:eastAsia="Calibri" w:hAnsi="Times New Roman" w:cs="Times New Roman"/>
                <w:sz w:val="24"/>
                <w:szCs w:val="24"/>
              </w:rPr>
              <w:t xml:space="preserve"> and counter signed by the candidates or their </w:t>
            </w:r>
            <w:r w:rsidR="00740771">
              <w:rPr>
                <w:rFonts w:ascii="Times New Roman" w:eastAsia="Calibri" w:hAnsi="Times New Roman" w:cs="Times New Roman"/>
                <w:sz w:val="24"/>
                <w:szCs w:val="24"/>
              </w:rPr>
              <w:t>polling agents</w:t>
            </w:r>
            <w:r w:rsidR="00740771" w:rsidRPr="0099657F">
              <w:rPr>
                <w:rFonts w:ascii="Times New Roman" w:eastAsia="Calibri" w:hAnsi="Times New Roman" w:cs="Times New Roman"/>
                <w:sz w:val="24"/>
                <w:szCs w:val="24"/>
              </w:rPr>
              <w:t xml:space="preserve"> where available at the polling unit. </w:t>
            </w: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shall give to the </w:t>
            </w:r>
            <w:r w:rsidR="00740771">
              <w:rPr>
                <w:rFonts w:ascii="Times New Roman" w:eastAsia="Calibri" w:hAnsi="Times New Roman" w:cs="Times New Roman"/>
                <w:sz w:val="24"/>
                <w:szCs w:val="24"/>
              </w:rPr>
              <w:t>polling agents</w:t>
            </w:r>
            <w:r w:rsidRPr="0099657F">
              <w:rPr>
                <w:rFonts w:ascii="Times New Roman" w:eastAsia="Calibri" w:hAnsi="Times New Roman" w:cs="Times New Roman"/>
                <w:sz w:val="24"/>
                <w:szCs w:val="24"/>
              </w:rPr>
              <w:t xml:space="preserve"> and the police officer where availabl</w:t>
            </w:r>
            <w:r w:rsidR="00740771">
              <w:rPr>
                <w:rFonts w:ascii="Times New Roman" w:eastAsia="Calibri" w:hAnsi="Times New Roman" w:cs="Times New Roman"/>
                <w:sz w:val="24"/>
                <w:szCs w:val="24"/>
              </w:rPr>
              <w:t>e a copy each of the completed f</w:t>
            </w:r>
            <w:r w:rsidRPr="0099657F">
              <w:rPr>
                <w:rFonts w:ascii="Times New Roman" w:eastAsia="Calibri" w:hAnsi="Times New Roman" w:cs="Times New Roman"/>
                <w:sz w:val="24"/>
                <w:szCs w:val="24"/>
              </w:rPr>
              <w:t>orms after it ha</w:t>
            </w:r>
            <w:r w:rsidR="00740771">
              <w:rPr>
                <w:rFonts w:ascii="Times New Roman" w:eastAsia="Calibri" w:hAnsi="Times New Roman" w:cs="Times New Roman"/>
                <w:sz w:val="24"/>
                <w:szCs w:val="24"/>
              </w:rPr>
              <w:t>s been duly signed as provided under</w:t>
            </w:r>
            <w:r w:rsidRPr="0099657F">
              <w:rPr>
                <w:rFonts w:ascii="Times New Roman" w:eastAsia="Calibri" w:hAnsi="Times New Roman" w:cs="Times New Roman"/>
                <w:sz w:val="24"/>
                <w:szCs w:val="24"/>
              </w:rPr>
              <w:t xml:space="preserve"> subsection (2). </w:t>
            </w: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The </w:t>
            </w:r>
            <w:r w:rsidR="00740771">
              <w:rPr>
                <w:rFonts w:ascii="Times New Roman" w:eastAsia="Calibri" w:hAnsi="Times New Roman" w:cs="Times New Roman"/>
                <w:sz w:val="24"/>
                <w:szCs w:val="24"/>
              </w:rPr>
              <w:t>presiding officer</w:t>
            </w:r>
            <w:r w:rsidR="00740771" w:rsidRPr="0099657F">
              <w:rPr>
                <w:rFonts w:ascii="Times New Roman" w:eastAsia="Calibri" w:hAnsi="Times New Roman" w:cs="Times New Roman"/>
                <w:sz w:val="24"/>
                <w:szCs w:val="24"/>
              </w:rPr>
              <w:t xml:space="preserve"> shall count and announce the result at the polling unit.</w:t>
            </w: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The </w:t>
            </w:r>
            <w:r w:rsidR="00740771">
              <w:rPr>
                <w:rFonts w:ascii="Times New Roman" w:eastAsia="Calibri" w:hAnsi="Times New Roman" w:cs="Times New Roman"/>
                <w:sz w:val="24"/>
                <w:szCs w:val="24"/>
              </w:rPr>
              <w:t xml:space="preserve">presiding </w:t>
            </w:r>
            <w:r w:rsidR="00740771" w:rsidRPr="002D4F20">
              <w:rPr>
                <w:rFonts w:ascii="Times New Roman" w:eastAsia="Calibri" w:hAnsi="Times New Roman" w:cs="Times New Roman"/>
                <w:sz w:val="24"/>
                <w:szCs w:val="24"/>
              </w:rPr>
              <w:t>officer shall transfer</w:t>
            </w:r>
            <w:r w:rsidRPr="002D4F20">
              <w:rPr>
                <w:rFonts w:ascii="Times New Roman" w:eastAsia="Calibri" w:hAnsi="Times New Roman" w:cs="Times New Roman"/>
                <w:sz w:val="24"/>
                <w:szCs w:val="24"/>
              </w:rPr>
              <w:t xml:space="preserve"> the results including total number of accredited voters and the results of the ballot in</w:t>
            </w:r>
            <w:r w:rsidRPr="0099657F">
              <w:rPr>
                <w:rFonts w:ascii="Times New Roman" w:eastAsia="Calibri" w:hAnsi="Times New Roman" w:cs="Times New Roman"/>
                <w:sz w:val="24"/>
                <w:szCs w:val="24"/>
              </w:rPr>
              <w:t xml:space="preserve"> a manner as prescribed by the Commission.</w:t>
            </w:r>
          </w:p>
          <w:p w:rsidR="00471E59"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471E59"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A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who wilfully contravenes any provision of this section commits an offence and is liable on conviction to a fine not more than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500</w:t>
            </w:r>
            <w:proofErr w:type="gramStart"/>
            <w:r w:rsidRPr="0099657F">
              <w:rPr>
                <w:rFonts w:ascii="Times New Roman" w:eastAsia="Calibri" w:hAnsi="Times New Roman" w:cs="Times New Roman"/>
                <w:sz w:val="24"/>
                <w:szCs w:val="24"/>
              </w:rPr>
              <w:t>,000</w:t>
            </w:r>
            <w:proofErr w:type="gramEnd"/>
            <w:r w:rsidR="00740771">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 xml:space="preserve">or </w:t>
            </w:r>
            <w:r w:rsidRPr="0099657F">
              <w:rPr>
                <w:rFonts w:ascii="Times New Roman" w:eastAsia="Calibri" w:hAnsi="Times New Roman" w:cs="Times New Roman"/>
                <w:sz w:val="24"/>
                <w:szCs w:val="24"/>
              </w:rPr>
              <w:lastRenderedPageBreak/>
              <w:t xml:space="preserve">imprisonment for a term of at least six months. </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pStyle w:val="BodyText2"/>
              <w:rPr>
                <w:sz w:val="20"/>
                <w:szCs w:val="20"/>
              </w:rPr>
            </w:pPr>
            <w:r w:rsidRPr="0099657F">
              <w:rPr>
                <w:sz w:val="20"/>
                <w:szCs w:val="20"/>
              </w:rPr>
              <w:lastRenderedPageBreak/>
              <w:t>Counting of votes and forms.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A74F87">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61</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A candidate or a </w:t>
            </w:r>
            <w:r w:rsidR="00740771" w:rsidRPr="0099657F">
              <w:rPr>
                <w:rFonts w:ascii="Times New Roman" w:eastAsia="Calibri" w:hAnsi="Times New Roman" w:cs="Times New Roman"/>
                <w:sz w:val="24"/>
                <w:szCs w:val="24"/>
              </w:rPr>
              <w:t xml:space="preserve">polling agent </w:t>
            </w:r>
            <w:r w:rsidR="0043657A" w:rsidRPr="0099657F">
              <w:rPr>
                <w:rFonts w:ascii="Times New Roman" w:eastAsia="Calibri" w:hAnsi="Times New Roman" w:cs="Times New Roman"/>
                <w:sz w:val="24"/>
                <w:szCs w:val="24"/>
              </w:rPr>
              <w:t xml:space="preserve">may, where present at a polling unit when counting of votes is completed by the </w:t>
            </w:r>
            <w:r w:rsidR="00740771">
              <w:rPr>
                <w:rFonts w:ascii="Times New Roman" w:eastAsia="Calibri" w:hAnsi="Times New Roman" w:cs="Times New Roman"/>
                <w:sz w:val="24"/>
                <w:szCs w:val="24"/>
              </w:rPr>
              <w:t>presiding officer</w:t>
            </w:r>
            <w:r w:rsidR="0043657A" w:rsidRPr="0099657F">
              <w:rPr>
                <w:rFonts w:ascii="Times New Roman" w:eastAsia="Calibri" w:hAnsi="Times New Roman" w:cs="Times New Roman"/>
                <w:sz w:val="24"/>
                <w:szCs w:val="24"/>
              </w:rPr>
              <w:t xml:space="preserve">, demand to have the votes recounted provided that the </w:t>
            </w:r>
            <w:r w:rsidR="00740771">
              <w:rPr>
                <w:rFonts w:ascii="Times New Roman" w:eastAsia="Calibri" w:hAnsi="Times New Roman" w:cs="Times New Roman"/>
                <w:sz w:val="24"/>
                <w:szCs w:val="24"/>
              </w:rPr>
              <w:t>presiding officer</w:t>
            </w:r>
            <w:r w:rsidR="0043657A" w:rsidRPr="0099657F">
              <w:rPr>
                <w:rFonts w:ascii="Times New Roman" w:eastAsia="Calibri" w:hAnsi="Times New Roman" w:cs="Times New Roman"/>
                <w:sz w:val="24"/>
                <w:szCs w:val="24"/>
              </w:rPr>
              <w:t xml:space="preserve"> shall cause the votes to be so recounted only once.</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Recount.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3657A" w:rsidRPr="0099657F" w:rsidRDefault="00B06992" w:rsidP="00A74F87">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62</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(1) After the recording and announcement of the result, the </w:t>
            </w:r>
            <w:r w:rsidR="00740771">
              <w:rPr>
                <w:rFonts w:ascii="Times New Roman" w:eastAsia="Calibri" w:hAnsi="Times New Roman" w:cs="Times New Roman"/>
                <w:sz w:val="24"/>
                <w:szCs w:val="24"/>
              </w:rPr>
              <w:t>presiding officer</w:t>
            </w:r>
            <w:r w:rsidR="0043657A" w:rsidRPr="0099657F">
              <w:rPr>
                <w:rFonts w:ascii="Times New Roman" w:eastAsia="Calibri" w:hAnsi="Times New Roman" w:cs="Times New Roman"/>
                <w:sz w:val="24"/>
                <w:szCs w:val="24"/>
              </w:rPr>
              <w:t xml:space="preserve"> shall deliver same along with election materials under security and accompanied by the candidates or their </w:t>
            </w:r>
            <w:r w:rsidR="00740771">
              <w:rPr>
                <w:rFonts w:ascii="Times New Roman" w:eastAsia="Calibri" w:hAnsi="Times New Roman" w:cs="Times New Roman"/>
                <w:sz w:val="24"/>
                <w:szCs w:val="24"/>
              </w:rPr>
              <w:t>polling agents</w:t>
            </w:r>
            <w:r w:rsidR="0043657A" w:rsidRPr="0099657F">
              <w:rPr>
                <w:rFonts w:ascii="Times New Roman" w:eastAsia="Calibri" w:hAnsi="Times New Roman" w:cs="Times New Roman"/>
                <w:sz w:val="24"/>
                <w:szCs w:val="24"/>
              </w:rPr>
              <w:t xml:space="preserve">, where available, to such person as may be prescribed by the Commission. </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3657A" w:rsidRPr="0099657F" w:rsidRDefault="0043657A"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Commission shall compile, maintain and update, on a continuous basis, a register of election results to be known as the National Electronic Register of Election Results which shall be a distinct database or repository of polling unit by polling unit results, including collated election results, of each election conducted by the Commission in the Federation, and the Register of Election Results shall be kept in electronic format by the Commission at its national headquarters.</w:t>
            </w:r>
          </w:p>
          <w:p w:rsidR="0043657A" w:rsidRPr="0099657F" w:rsidRDefault="0043657A"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43657A" w:rsidP="00A74F87">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Any person or political party may obtain from the Commission, on payment of such fees as may be determined by the Commission, a certified true copy of any election result kept in the National Electronic Register of Election Results for a State, Local Government, Area Council, Registration Area or Electoral Ward or Polling Unit, as the case may be, and the certified true copy may be in printed or electronic format.</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pStyle w:val="BodyText2"/>
              <w:rPr>
                <w:sz w:val="20"/>
                <w:szCs w:val="20"/>
              </w:rPr>
            </w:pPr>
            <w:r w:rsidRPr="0099657F">
              <w:rPr>
                <w:sz w:val="20"/>
                <w:szCs w:val="20"/>
              </w:rPr>
              <w:t>Post-election procedure and collation of election results</w:t>
            </w:r>
            <w:r w:rsidR="00A74F87" w:rsidRPr="0099657F">
              <w:rPr>
                <w:sz w:val="20"/>
                <w:szCs w:val="20"/>
              </w:rPr>
              <w: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3657A" w:rsidRPr="0099657F" w:rsidRDefault="00B06992" w:rsidP="00A74F87">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63</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(1) Subject to subsection (2), a ballot paper which does not bear official mark prescribed by the Commission shall not be counted. </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43657A" w:rsidP="00A74F87">
            <w:pPr>
              <w:pStyle w:val="BodyText3"/>
              <w:framePr w:hSpace="0" w:wrap="auto" w:vAnchor="margin" w:hAnchor="text" w:xAlign="left" w:yAlign="inline"/>
              <w:ind w:left="851" w:hanging="425"/>
            </w:pPr>
            <w:r w:rsidRPr="0099657F">
              <w:t xml:space="preserve">(2) If the </w:t>
            </w:r>
            <w:r w:rsidR="002D4F20" w:rsidRPr="0099657F">
              <w:t xml:space="preserve">returning officer </w:t>
            </w:r>
            <w:r w:rsidRPr="0099657F">
              <w:t xml:space="preserve">is satisfied that a ballot paper which does not bear the official mark was from a book of ballot papers which was furnished to the </w:t>
            </w:r>
            <w:r w:rsidR="002D4F20">
              <w:t xml:space="preserve">presiding </w:t>
            </w:r>
            <w:r w:rsidR="00740771">
              <w:t>officer</w:t>
            </w:r>
            <w:r w:rsidRPr="0099657F">
              <w:t xml:space="preserve"> of the polling unit in which the vote was cast for use at the election in question, he or she shall, notwithstanding the absence of the official mark, count that ballot paper.</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pStyle w:val="BodyText2"/>
              <w:rPr>
                <w:sz w:val="20"/>
                <w:szCs w:val="20"/>
              </w:rPr>
            </w:pPr>
            <w:r w:rsidRPr="0099657F">
              <w:rPr>
                <w:sz w:val="20"/>
                <w:szCs w:val="20"/>
              </w:rPr>
              <w:t>Rejection of ballot paper without official mark.</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3657A" w:rsidRPr="0099657F" w:rsidRDefault="00B06992" w:rsidP="00A74F87">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64</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(1) The </w:t>
            </w:r>
            <w:r w:rsidR="002D4F20">
              <w:rPr>
                <w:rFonts w:ascii="Times New Roman" w:eastAsia="Calibri" w:hAnsi="Times New Roman" w:cs="Times New Roman"/>
                <w:sz w:val="24"/>
                <w:szCs w:val="24"/>
              </w:rPr>
              <w:t xml:space="preserve">presiding </w:t>
            </w:r>
            <w:r w:rsidR="00740771">
              <w:rPr>
                <w:rFonts w:ascii="Times New Roman" w:eastAsia="Calibri" w:hAnsi="Times New Roman" w:cs="Times New Roman"/>
                <w:sz w:val="24"/>
                <w:szCs w:val="24"/>
              </w:rPr>
              <w:t>officer</w:t>
            </w:r>
            <w:r w:rsidR="0043657A" w:rsidRPr="0099657F">
              <w:rPr>
                <w:rFonts w:ascii="Times New Roman" w:eastAsia="Calibri" w:hAnsi="Times New Roman" w:cs="Times New Roman"/>
                <w:sz w:val="24"/>
                <w:szCs w:val="24"/>
              </w:rPr>
              <w:t xml:space="preserve"> shall endorse the word “rejected” on the ballot paper rejected </w:t>
            </w:r>
            <w:r w:rsidR="0043657A" w:rsidRPr="00AF4EA9">
              <w:rPr>
                <w:rFonts w:ascii="Times New Roman" w:eastAsia="Calibri" w:hAnsi="Times New Roman" w:cs="Times New Roman"/>
                <w:sz w:val="24"/>
                <w:szCs w:val="24"/>
              </w:rPr>
              <w:t xml:space="preserve">under section 52 (1) of this </w:t>
            </w:r>
            <w:r w:rsidR="00C50C99" w:rsidRPr="00AF4EA9">
              <w:rPr>
                <w:rFonts w:ascii="Times New Roman" w:eastAsia="Calibri" w:hAnsi="Times New Roman" w:cs="Times New Roman"/>
                <w:sz w:val="24"/>
                <w:szCs w:val="24"/>
              </w:rPr>
              <w:t>Act</w:t>
            </w:r>
            <w:r w:rsidR="0043657A" w:rsidRPr="00AF4EA9">
              <w:rPr>
                <w:rFonts w:ascii="Times New Roman" w:eastAsia="Calibri" w:hAnsi="Times New Roman" w:cs="Times New Roman"/>
                <w:sz w:val="24"/>
                <w:szCs w:val="24"/>
              </w:rPr>
              <w:t xml:space="preserve"> and</w:t>
            </w:r>
            <w:r w:rsidR="0043657A" w:rsidRPr="0099657F">
              <w:rPr>
                <w:rFonts w:ascii="Times New Roman" w:eastAsia="Calibri" w:hAnsi="Times New Roman" w:cs="Times New Roman"/>
                <w:sz w:val="24"/>
                <w:szCs w:val="24"/>
              </w:rPr>
              <w:t xml:space="preserve"> for any other reason, and the ballot papers shall not be counted except otherwise allowed by the</w:t>
            </w:r>
            <w:r w:rsidR="002D4F20" w:rsidRPr="0099657F">
              <w:rPr>
                <w:rFonts w:ascii="Times New Roman" w:eastAsia="Calibri" w:hAnsi="Times New Roman" w:cs="Times New Roman"/>
                <w:sz w:val="24"/>
                <w:szCs w:val="24"/>
              </w:rPr>
              <w:t xml:space="preserve"> returning officer who may overrule the </w:t>
            </w:r>
            <w:r w:rsidR="002D4F20">
              <w:rPr>
                <w:rFonts w:ascii="Times New Roman" w:eastAsia="Calibri" w:hAnsi="Times New Roman" w:cs="Times New Roman"/>
                <w:sz w:val="24"/>
                <w:szCs w:val="24"/>
              </w:rPr>
              <w:t>presiding officer</w:t>
            </w:r>
            <w:r w:rsidR="002D4F20" w:rsidRPr="0099657F">
              <w:rPr>
                <w:rFonts w:ascii="Times New Roman" w:eastAsia="Calibri" w:hAnsi="Times New Roman" w:cs="Times New Roman"/>
                <w:sz w:val="24"/>
                <w:szCs w:val="24"/>
              </w:rPr>
              <w:t xml:space="preserve">. </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If an objection to the decision of a </w:t>
            </w:r>
            <w:r w:rsidR="002D4F20">
              <w:rPr>
                <w:rFonts w:ascii="Times New Roman" w:eastAsia="Calibri" w:hAnsi="Times New Roman" w:cs="Times New Roman"/>
                <w:sz w:val="24"/>
                <w:szCs w:val="24"/>
              </w:rPr>
              <w:t xml:space="preserve">presiding </w:t>
            </w:r>
            <w:r w:rsidR="00740771">
              <w:rPr>
                <w:rFonts w:ascii="Times New Roman" w:eastAsia="Calibri" w:hAnsi="Times New Roman" w:cs="Times New Roman"/>
                <w:sz w:val="24"/>
                <w:szCs w:val="24"/>
              </w:rPr>
              <w:t>officer</w:t>
            </w:r>
            <w:r w:rsidRPr="0099657F">
              <w:rPr>
                <w:rFonts w:ascii="Times New Roman" w:eastAsia="Calibri" w:hAnsi="Times New Roman" w:cs="Times New Roman"/>
                <w:sz w:val="24"/>
                <w:szCs w:val="24"/>
              </w:rPr>
              <w:t xml:space="preserve"> to reject a ballot paper is raised by a candidate or a polling agent at the time the decision is made, the </w:t>
            </w:r>
            <w:r w:rsidR="002D4F20">
              <w:rPr>
                <w:rFonts w:ascii="Times New Roman" w:eastAsia="Calibri" w:hAnsi="Times New Roman" w:cs="Times New Roman"/>
                <w:sz w:val="24"/>
                <w:szCs w:val="24"/>
              </w:rPr>
              <w:t xml:space="preserve">presiding </w:t>
            </w:r>
            <w:r w:rsidR="00740771">
              <w:rPr>
                <w:rFonts w:ascii="Times New Roman" w:eastAsia="Calibri" w:hAnsi="Times New Roman" w:cs="Times New Roman"/>
                <w:sz w:val="24"/>
                <w:szCs w:val="24"/>
              </w:rPr>
              <w:t>officer</w:t>
            </w:r>
            <w:r w:rsidRPr="0099657F">
              <w:rPr>
                <w:rFonts w:ascii="Times New Roman" w:eastAsia="Calibri" w:hAnsi="Times New Roman" w:cs="Times New Roman"/>
                <w:sz w:val="24"/>
                <w:szCs w:val="24"/>
              </w:rPr>
              <w:t xml:space="preserve"> shall add to the word “rejected”, the phrase “but objected to”. </w:t>
            </w: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w:t>
            </w:r>
            <w:r w:rsidR="002D4F20">
              <w:rPr>
                <w:rFonts w:ascii="Times New Roman" w:eastAsia="Calibri" w:hAnsi="Times New Roman" w:cs="Times New Roman"/>
                <w:sz w:val="24"/>
                <w:szCs w:val="24"/>
              </w:rPr>
              <w:t xml:space="preserve">presiding </w:t>
            </w:r>
            <w:r w:rsidR="00740771">
              <w:rPr>
                <w:rFonts w:ascii="Times New Roman" w:eastAsia="Calibri" w:hAnsi="Times New Roman" w:cs="Times New Roman"/>
                <w:sz w:val="24"/>
                <w:szCs w:val="24"/>
              </w:rPr>
              <w:t>officer</w:t>
            </w:r>
            <w:r w:rsidRPr="0099657F">
              <w:rPr>
                <w:rFonts w:ascii="Times New Roman" w:eastAsia="Calibri" w:hAnsi="Times New Roman" w:cs="Times New Roman"/>
                <w:sz w:val="24"/>
                <w:szCs w:val="24"/>
              </w:rPr>
              <w:t xml:space="preserve"> shall prepare a statement on rejected ballot papers, stating the number rejected, the reason for rejection and their serial number, and he or she shall on request, allow a candidate or a polling agent to copy the statement.</w:t>
            </w: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(4) A </w:t>
            </w:r>
            <w:r w:rsidR="002D4F20" w:rsidRPr="0099657F">
              <w:rPr>
                <w:rFonts w:ascii="Times New Roman" w:eastAsia="Calibri" w:hAnsi="Times New Roman" w:cs="Times New Roman"/>
                <w:sz w:val="24"/>
                <w:szCs w:val="24"/>
              </w:rPr>
              <w:t xml:space="preserve">collation officer or </w:t>
            </w:r>
            <w:r w:rsidR="00CF53E0" w:rsidRPr="0099657F">
              <w:rPr>
                <w:rFonts w:ascii="Times New Roman" w:eastAsia="Calibri" w:hAnsi="Times New Roman" w:cs="Times New Roman"/>
                <w:sz w:val="24"/>
                <w:szCs w:val="24"/>
              </w:rPr>
              <w:t>returning officer</w:t>
            </w:r>
            <w:r w:rsidR="002D4F20" w:rsidRPr="0099657F">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at an election shall collate and announce the result of an election, subject to his or her verifica</w:t>
            </w:r>
            <w:r w:rsidR="00905459" w:rsidRPr="0099657F">
              <w:rPr>
                <w:rFonts w:ascii="Times New Roman" w:eastAsia="Calibri" w:hAnsi="Times New Roman" w:cs="Times New Roman"/>
                <w:sz w:val="24"/>
                <w:szCs w:val="24"/>
              </w:rPr>
              <w:t xml:space="preserve">tion and confirmation that the – </w:t>
            </w:r>
          </w:p>
          <w:p w:rsidR="00601916" w:rsidRPr="0099657F" w:rsidRDefault="00601916" w:rsidP="0043657A">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43657A" w:rsidRPr="00AF4EA9" w:rsidRDefault="0043657A" w:rsidP="00905459">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number of accredited voters stated on the collated result are correct and consistent with the number of accredited voters recorded and transmitted directly from polling units </w:t>
            </w:r>
            <w:r w:rsidRPr="00AF4EA9">
              <w:rPr>
                <w:rFonts w:ascii="Times New Roman" w:eastAsia="Calibri" w:hAnsi="Times New Roman" w:cs="Times New Roman"/>
                <w:sz w:val="24"/>
                <w:szCs w:val="24"/>
              </w:rPr>
              <w:t xml:space="preserve">under section 47 (2) of this </w:t>
            </w:r>
            <w:r w:rsidR="00830EA5"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w:t>
            </w:r>
          </w:p>
          <w:p w:rsidR="0043657A" w:rsidRPr="00AF4EA9" w:rsidRDefault="0043657A" w:rsidP="00905459">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p>
          <w:p w:rsidR="0043657A" w:rsidRPr="00AF4EA9" w:rsidRDefault="0043657A" w:rsidP="00905459">
            <w:pPr>
              <w:tabs>
                <w:tab w:val="left" w:pos="1276"/>
                <w:tab w:val="left" w:pos="1440"/>
                <w:tab w:val="left" w:pos="2160"/>
              </w:tabs>
              <w:spacing w:after="0" w:line="240" w:lineRule="auto"/>
              <w:ind w:left="1276" w:right="247" w:hanging="425"/>
              <w:jc w:val="both"/>
              <w:rPr>
                <w:rFonts w:ascii="Times New Roman" w:eastAsia="Calibri" w:hAnsi="Times New Roman" w:cs="Times New Roman"/>
                <w:sz w:val="24"/>
                <w:szCs w:val="24"/>
              </w:rPr>
            </w:pPr>
            <w:r w:rsidRPr="00AF4EA9">
              <w:rPr>
                <w:rFonts w:ascii="Times New Roman" w:eastAsia="Calibri" w:hAnsi="Times New Roman" w:cs="Times New Roman"/>
                <w:sz w:val="24"/>
                <w:szCs w:val="24"/>
              </w:rPr>
              <w:t xml:space="preserve">(b) </w:t>
            </w:r>
            <w:proofErr w:type="gramStart"/>
            <w:r w:rsidRPr="00AF4EA9">
              <w:rPr>
                <w:rFonts w:ascii="Times New Roman" w:eastAsia="Calibri" w:hAnsi="Times New Roman" w:cs="Times New Roman"/>
                <w:sz w:val="24"/>
                <w:szCs w:val="24"/>
              </w:rPr>
              <w:t>the</w:t>
            </w:r>
            <w:proofErr w:type="gramEnd"/>
            <w:r w:rsidRPr="00AF4EA9">
              <w:rPr>
                <w:rFonts w:ascii="Times New Roman" w:eastAsia="Calibri" w:hAnsi="Times New Roman" w:cs="Times New Roman"/>
                <w:sz w:val="24"/>
                <w:szCs w:val="24"/>
              </w:rPr>
              <w:t xml:space="preserve"> votes stated on the collated result are correct and consistent with the votes or results recorded and transmitted directly from polling units under section 60 (4) of this </w:t>
            </w:r>
            <w:r w:rsidR="00830EA5"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w:t>
            </w:r>
          </w:p>
          <w:p w:rsidR="00601916" w:rsidRPr="00AF4EA9" w:rsidRDefault="00601916"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AF4EA9">
              <w:rPr>
                <w:rFonts w:ascii="Times New Roman" w:eastAsia="Calibri" w:hAnsi="Times New Roman" w:cs="Times New Roman"/>
                <w:sz w:val="24"/>
                <w:szCs w:val="24"/>
              </w:rPr>
              <w:t xml:space="preserve">(5)  Subject to subsection (1), a </w:t>
            </w:r>
            <w:r w:rsidR="002D4F20" w:rsidRPr="00AF4EA9">
              <w:rPr>
                <w:rFonts w:ascii="Times New Roman" w:eastAsia="Calibri" w:hAnsi="Times New Roman" w:cs="Times New Roman"/>
                <w:sz w:val="24"/>
                <w:szCs w:val="24"/>
              </w:rPr>
              <w:t xml:space="preserve">collation officer or returning officer </w:t>
            </w:r>
            <w:r w:rsidRPr="00AF4EA9">
              <w:rPr>
                <w:rFonts w:ascii="Times New Roman" w:eastAsia="Calibri" w:hAnsi="Times New Roman" w:cs="Times New Roman"/>
                <w:sz w:val="24"/>
                <w:szCs w:val="24"/>
              </w:rPr>
              <w:t xml:space="preserve">shall use the number of accredited voters recorded and transmitted directly from polling units under section 47 (2) of this </w:t>
            </w:r>
            <w:r w:rsidR="00830EA5"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 xml:space="preserve"> and the votes or results recorded and transmitted directly from polling units under section 60 (4) of this </w:t>
            </w:r>
            <w:r w:rsidR="00830EA5"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 xml:space="preserve"> to collate</w:t>
            </w:r>
            <w:r w:rsidRPr="0099657F">
              <w:rPr>
                <w:rFonts w:ascii="Times New Roman" w:eastAsia="Calibri" w:hAnsi="Times New Roman" w:cs="Times New Roman"/>
                <w:sz w:val="24"/>
                <w:szCs w:val="24"/>
              </w:rPr>
              <w:t xml:space="preserve"> and announce the result of an election if a collated result at his or a lower level of collation is not correct.</w:t>
            </w:r>
          </w:p>
          <w:p w:rsidR="00905459" w:rsidRPr="0099657F" w:rsidRDefault="00905459"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 Where during collation of results, there is a dispute regarding a collated result or the result of an el</w:t>
            </w:r>
            <w:r w:rsidR="002D4F20" w:rsidRPr="0099657F">
              <w:rPr>
                <w:rFonts w:ascii="Times New Roman" w:eastAsia="Calibri" w:hAnsi="Times New Roman" w:cs="Times New Roman"/>
                <w:sz w:val="24"/>
                <w:szCs w:val="24"/>
              </w:rPr>
              <w:t xml:space="preserve">ection from any polling unit, the collation officer or returning officer shall use </w:t>
            </w:r>
            <w:r w:rsidRPr="0099657F">
              <w:rPr>
                <w:rFonts w:ascii="Times New Roman" w:eastAsia="Calibri" w:hAnsi="Times New Roman" w:cs="Times New Roman"/>
                <w:sz w:val="24"/>
                <w:szCs w:val="24"/>
              </w:rPr>
              <w:t xml:space="preserve">the following to determine the correctness of the disputed result </w:t>
            </w:r>
            <w:r w:rsidR="00905459" w:rsidRPr="0099657F">
              <w:rPr>
                <w:rFonts w:ascii="Times New Roman" w:eastAsia="Calibri" w:hAnsi="Times New Roman" w:cs="Times New Roman"/>
                <w:sz w:val="24"/>
                <w:szCs w:val="24"/>
              </w:rPr>
              <w:t>–</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3657A" w:rsidRPr="0099657F"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the original of the disputed collated result for each polling unit where the election is disputed;</w:t>
            </w:r>
          </w:p>
          <w:p w:rsidR="0043657A" w:rsidRPr="0099657F"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43657A" w:rsidRPr="0099657F"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the smart card reader or other technology device used for accreditation of voters in each polling unit where the election is disputed for the purpose of obtaining accreditation data directly from the </w:t>
            </w:r>
            <w:r w:rsidR="002D4F20" w:rsidRPr="0099657F">
              <w:rPr>
                <w:rFonts w:ascii="Times New Roman" w:eastAsia="Calibri" w:hAnsi="Times New Roman" w:cs="Times New Roman"/>
                <w:sz w:val="24"/>
                <w:szCs w:val="24"/>
              </w:rPr>
              <w:t xml:space="preserve">smart card reader </w:t>
            </w:r>
            <w:r w:rsidRPr="0099657F">
              <w:rPr>
                <w:rFonts w:ascii="Times New Roman" w:eastAsia="Calibri" w:hAnsi="Times New Roman" w:cs="Times New Roman"/>
                <w:sz w:val="24"/>
                <w:szCs w:val="24"/>
              </w:rPr>
              <w:t>or technology device;</w:t>
            </w:r>
          </w:p>
          <w:p w:rsidR="0043657A" w:rsidRPr="0099657F"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43657A" w:rsidRPr="00AF4EA9"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(c) data of accreditation recorded and transmitted directly from each polling unit where the electio</w:t>
            </w:r>
            <w:r w:rsidRPr="00AF4EA9">
              <w:rPr>
                <w:rFonts w:ascii="Times New Roman" w:eastAsia="Calibri" w:hAnsi="Times New Roman" w:cs="Times New Roman"/>
                <w:sz w:val="24"/>
                <w:szCs w:val="24"/>
              </w:rPr>
              <w:t xml:space="preserve">n is disputed as prescribed under section 47 (2) of this </w:t>
            </w:r>
            <w:r w:rsidR="00830EA5"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w:t>
            </w:r>
            <w:r w:rsidR="002D4F20" w:rsidRPr="00AF4EA9">
              <w:rPr>
                <w:rFonts w:ascii="Times New Roman" w:eastAsia="Calibri" w:hAnsi="Times New Roman" w:cs="Times New Roman"/>
                <w:sz w:val="24"/>
                <w:szCs w:val="24"/>
              </w:rPr>
              <w:t xml:space="preserve"> and</w:t>
            </w:r>
          </w:p>
          <w:p w:rsidR="0043657A" w:rsidRPr="00AF4EA9"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p>
          <w:p w:rsidR="0043657A" w:rsidRPr="00AF4EA9" w:rsidRDefault="0043657A" w:rsidP="00905459">
            <w:pPr>
              <w:tabs>
                <w:tab w:val="left" w:pos="1440"/>
                <w:tab w:val="left" w:pos="2160"/>
                <w:tab w:val="left" w:pos="8505"/>
              </w:tabs>
              <w:spacing w:after="0" w:line="240" w:lineRule="auto"/>
              <w:ind w:left="1276" w:right="247" w:hanging="425"/>
              <w:jc w:val="both"/>
              <w:rPr>
                <w:rFonts w:ascii="Times New Roman" w:eastAsia="Calibri" w:hAnsi="Times New Roman" w:cs="Times New Roman"/>
                <w:sz w:val="24"/>
                <w:szCs w:val="24"/>
              </w:rPr>
            </w:pPr>
            <w:r w:rsidRPr="00AF4EA9">
              <w:rPr>
                <w:rFonts w:ascii="Times New Roman" w:eastAsia="Calibri" w:hAnsi="Times New Roman" w:cs="Times New Roman"/>
                <w:sz w:val="24"/>
                <w:szCs w:val="24"/>
              </w:rPr>
              <w:t xml:space="preserve">(d) </w:t>
            </w:r>
            <w:proofErr w:type="gramStart"/>
            <w:r w:rsidRPr="00AF4EA9">
              <w:rPr>
                <w:rFonts w:ascii="Times New Roman" w:eastAsia="Calibri" w:hAnsi="Times New Roman" w:cs="Times New Roman"/>
                <w:sz w:val="24"/>
                <w:szCs w:val="24"/>
              </w:rPr>
              <w:t>the</w:t>
            </w:r>
            <w:proofErr w:type="gramEnd"/>
            <w:r w:rsidRPr="00AF4EA9">
              <w:rPr>
                <w:rFonts w:ascii="Times New Roman" w:eastAsia="Calibri" w:hAnsi="Times New Roman" w:cs="Times New Roman"/>
                <w:sz w:val="24"/>
                <w:szCs w:val="24"/>
              </w:rPr>
              <w:t xml:space="preserve"> votes and result of the election recorded and  transmitted directly from each polling unit where the election is disputed, as prescribed under section 60 (4) of this </w:t>
            </w:r>
            <w:r w:rsidR="00830EA5" w:rsidRPr="00AF4EA9">
              <w:rPr>
                <w:rFonts w:ascii="Times New Roman" w:eastAsia="Calibri" w:hAnsi="Times New Roman" w:cs="Times New Roman"/>
                <w:sz w:val="24"/>
                <w:szCs w:val="24"/>
              </w:rPr>
              <w:t>Act</w:t>
            </w:r>
            <w:r w:rsidRPr="00AF4EA9">
              <w:rPr>
                <w:rFonts w:ascii="Times New Roman" w:eastAsia="Calibri" w:hAnsi="Times New Roman" w:cs="Times New Roman"/>
                <w:sz w:val="24"/>
                <w:szCs w:val="24"/>
              </w:rPr>
              <w:t>.</w:t>
            </w:r>
          </w:p>
          <w:p w:rsidR="0043657A" w:rsidRPr="00AF4EA9"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AF4EA9">
              <w:rPr>
                <w:rFonts w:ascii="Times New Roman" w:eastAsia="Calibri" w:hAnsi="Times New Roman" w:cs="Times New Roman"/>
                <w:sz w:val="24"/>
                <w:szCs w:val="24"/>
              </w:rPr>
              <w:t xml:space="preserve">(7)  If the </w:t>
            </w:r>
            <w:r w:rsidR="002D4F20" w:rsidRPr="00AF4EA9">
              <w:rPr>
                <w:rFonts w:ascii="Times New Roman" w:eastAsia="Calibri" w:hAnsi="Times New Roman" w:cs="Times New Roman"/>
                <w:sz w:val="24"/>
                <w:szCs w:val="24"/>
              </w:rPr>
              <w:t>disputed result under subsection</w:t>
            </w:r>
            <w:r w:rsidR="002D4F20" w:rsidRPr="0099657F">
              <w:rPr>
                <w:rFonts w:ascii="Times New Roman" w:eastAsia="Calibri" w:hAnsi="Times New Roman" w:cs="Times New Roman"/>
                <w:sz w:val="24"/>
                <w:szCs w:val="24"/>
              </w:rPr>
              <w:t xml:space="preserve"> (3) were otherwise found not to be correct, the collation officer or returning officer </w:t>
            </w:r>
            <w:r w:rsidRPr="0099657F">
              <w:rPr>
                <w:rFonts w:ascii="Times New Roman" w:eastAsia="Calibri" w:hAnsi="Times New Roman" w:cs="Times New Roman"/>
                <w:sz w:val="24"/>
                <w:szCs w:val="24"/>
              </w:rPr>
              <w:t xml:space="preserve">shall re-collate and announce a new result using </w:t>
            </w:r>
            <w:r w:rsidR="002D4F20">
              <w:rPr>
                <w:rFonts w:ascii="Times New Roman" w:eastAsia="Calibri" w:hAnsi="Times New Roman" w:cs="Times New Roman"/>
                <w:sz w:val="24"/>
                <w:szCs w:val="24"/>
              </w:rPr>
              <w:t>the information in subsection (6</w:t>
            </w:r>
            <w:r w:rsidRPr="0099657F">
              <w:rPr>
                <w:rFonts w:ascii="Times New Roman" w:eastAsia="Calibri" w:hAnsi="Times New Roman" w:cs="Times New Roman"/>
                <w:sz w:val="24"/>
                <w:szCs w:val="24"/>
              </w:rPr>
              <w:t>) (a</w:t>
            </w:r>
            <w:r w:rsidR="002D4F20">
              <w:rPr>
                <w:rFonts w:ascii="Times New Roman" w:eastAsia="Calibri" w:hAnsi="Times New Roman" w:cs="Times New Roman"/>
                <w:sz w:val="24"/>
                <w:szCs w:val="24"/>
              </w:rPr>
              <w:t>)</w:t>
            </w:r>
            <w:r w:rsidRPr="0099657F">
              <w:rPr>
                <w:rFonts w:ascii="Times New Roman" w:eastAsia="Calibri" w:hAnsi="Times New Roman" w:cs="Times New Roman"/>
                <w:sz w:val="24"/>
                <w:szCs w:val="24"/>
              </w:rPr>
              <w:t>-</w:t>
            </w:r>
            <w:r w:rsidR="002D4F20">
              <w:rPr>
                <w:rFonts w:ascii="Times New Roman" w:eastAsia="Calibri" w:hAnsi="Times New Roman" w:cs="Times New Roman"/>
                <w:sz w:val="24"/>
                <w:szCs w:val="24"/>
              </w:rPr>
              <w:t>(</w:t>
            </w:r>
            <w:r w:rsidRPr="0099657F">
              <w:rPr>
                <w:rFonts w:ascii="Times New Roman" w:eastAsia="Calibri" w:hAnsi="Times New Roman" w:cs="Times New Roman"/>
                <w:sz w:val="24"/>
                <w:szCs w:val="24"/>
              </w:rPr>
              <w:t>d).</w:t>
            </w: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(8) Where the dispute under subsection (3) arose at the level of collation and the </w:t>
            </w:r>
            <w:r w:rsidR="002D4F20" w:rsidRPr="0099657F">
              <w:rPr>
                <w:rFonts w:ascii="Times New Roman" w:eastAsia="Calibri" w:hAnsi="Times New Roman" w:cs="Times New Roman"/>
                <w:sz w:val="24"/>
                <w:szCs w:val="24"/>
              </w:rPr>
              <w:t xml:space="preserve">returning officer </w:t>
            </w:r>
            <w:r w:rsidRPr="0099657F">
              <w:rPr>
                <w:rFonts w:ascii="Times New Roman" w:eastAsia="Calibri" w:hAnsi="Times New Roman" w:cs="Times New Roman"/>
                <w:sz w:val="24"/>
                <w:szCs w:val="24"/>
              </w:rPr>
              <w:t xml:space="preserve">has satisfied the provision of subsection (3), the </w:t>
            </w:r>
            <w:r w:rsidR="002D4F20" w:rsidRPr="0099657F">
              <w:rPr>
                <w:rFonts w:ascii="Times New Roman" w:eastAsia="Calibri" w:hAnsi="Times New Roman" w:cs="Times New Roman"/>
                <w:sz w:val="24"/>
                <w:szCs w:val="24"/>
              </w:rPr>
              <w:t xml:space="preserve">returning officer </w:t>
            </w:r>
            <w:r w:rsidRPr="0099657F">
              <w:rPr>
                <w:rFonts w:ascii="Times New Roman" w:eastAsia="Calibri" w:hAnsi="Times New Roman" w:cs="Times New Roman"/>
                <w:sz w:val="24"/>
                <w:szCs w:val="24"/>
              </w:rPr>
              <w:t>shall accordingly declare the winner of the election.</w:t>
            </w:r>
          </w:p>
          <w:p w:rsidR="0043657A"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43657A"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(9) A </w:t>
            </w:r>
            <w:r w:rsidR="002D4F20" w:rsidRPr="0099657F">
              <w:rPr>
                <w:rFonts w:ascii="Times New Roman" w:eastAsia="Calibri" w:hAnsi="Times New Roman" w:cs="Times New Roman"/>
                <w:sz w:val="24"/>
                <w:szCs w:val="24"/>
              </w:rPr>
              <w:t>returning officer or collation officer</w:t>
            </w:r>
            <w:r w:rsidRPr="0099657F">
              <w:rPr>
                <w:rFonts w:ascii="Times New Roman" w:eastAsia="Calibri" w:hAnsi="Times New Roman" w:cs="Times New Roman"/>
                <w:sz w:val="24"/>
                <w:szCs w:val="24"/>
              </w:rPr>
              <w:t xml:space="preserve">, as the case may be, commits an offence if he </w:t>
            </w:r>
            <w:r w:rsidRPr="0099657F">
              <w:rPr>
                <w:rFonts w:ascii="Times New Roman" w:eastAsia="Calibri" w:hAnsi="Times New Roman" w:cs="Times New Roman"/>
                <w:sz w:val="24"/>
                <w:szCs w:val="24"/>
              </w:rPr>
              <w:lastRenderedPageBreak/>
              <w:t xml:space="preserve">or she intentionally collates or announces a false result and is liable on conviction </w:t>
            </w:r>
            <w:proofErr w:type="gramStart"/>
            <w:r w:rsidRPr="0099657F">
              <w:rPr>
                <w:rFonts w:ascii="Times New Roman" w:eastAsia="Calibri" w:hAnsi="Times New Roman" w:cs="Times New Roman"/>
                <w:sz w:val="24"/>
                <w:szCs w:val="24"/>
              </w:rPr>
              <w:t xml:space="preserve">to </w:t>
            </w:r>
            <w:r w:rsidR="002D4F20" w:rsidRPr="0099657F">
              <w:rPr>
                <w:rFonts w:ascii="Times New Roman" w:eastAsia="Calibri" w:hAnsi="Times New Roman" w:cs="Times New Roman"/>
                <w:sz w:val="24"/>
                <w:szCs w:val="24"/>
              </w:rPr>
              <w:t xml:space="preserve"> a</w:t>
            </w:r>
            <w:proofErr w:type="gramEnd"/>
            <w:r w:rsidR="002D4F20" w:rsidRPr="0099657F">
              <w:rPr>
                <w:rFonts w:ascii="Times New Roman" w:eastAsia="Calibri" w:hAnsi="Times New Roman" w:cs="Times New Roman"/>
                <w:sz w:val="24"/>
                <w:szCs w:val="24"/>
              </w:rPr>
              <w:t xml:space="preserve"> fine of </w:t>
            </w:r>
            <w:r w:rsidR="002D4F20" w:rsidRPr="0099657F">
              <w:rPr>
                <w:rFonts w:ascii="Times New Roman" w:eastAsia="Calibri" w:hAnsi="Times New Roman" w:cs="Times New Roman"/>
                <w:dstrike/>
                <w:sz w:val="24"/>
                <w:szCs w:val="24"/>
              </w:rPr>
              <w:t>N</w:t>
            </w:r>
            <w:r w:rsidR="002D4F20" w:rsidRPr="0099657F">
              <w:rPr>
                <w:rFonts w:ascii="Times New Roman" w:eastAsia="Calibri" w:hAnsi="Times New Roman" w:cs="Times New Roman"/>
                <w:sz w:val="24"/>
                <w:szCs w:val="24"/>
              </w:rPr>
              <w:t xml:space="preserve">5,000,000 </w:t>
            </w:r>
            <w:r w:rsidR="002D4F20">
              <w:rPr>
                <w:rFonts w:ascii="Times New Roman" w:eastAsia="Calibri" w:hAnsi="Times New Roman" w:cs="Times New Roman"/>
                <w:sz w:val="24"/>
                <w:szCs w:val="24"/>
              </w:rPr>
              <w:t xml:space="preserve">or </w:t>
            </w:r>
            <w:r w:rsidRPr="0099657F">
              <w:rPr>
                <w:rFonts w:ascii="Times New Roman" w:eastAsia="Calibri" w:hAnsi="Times New Roman" w:cs="Times New Roman"/>
                <w:sz w:val="24"/>
                <w:szCs w:val="24"/>
              </w:rPr>
              <w:t>imprisonment for a term of at least three years or both.</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pStyle w:val="BodyText2"/>
              <w:rPr>
                <w:sz w:val="20"/>
                <w:szCs w:val="20"/>
              </w:rPr>
            </w:pPr>
            <w:r w:rsidRPr="0099657F">
              <w:rPr>
                <w:sz w:val="20"/>
                <w:szCs w:val="20"/>
              </w:rPr>
              <w:lastRenderedPageBreak/>
              <w:t>Endorsement on rejected ballot paper without official mark.</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3657A" w:rsidRPr="0099657F" w:rsidRDefault="00B06992" w:rsidP="00905459">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65</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(1) The decision of the </w:t>
            </w:r>
            <w:r w:rsidR="002D4F20" w:rsidRPr="0099657F">
              <w:rPr>
                <w:rFonts w:ascii="Times New Roman" w:eastAsia="Calibri" w:hAnsi="Times New Roman" w:cs="Times New Roman"/>
                <w:sz w:val="24"/>
                <w:szCs w:val="24"/>
              </w:rPr>
              <w:t xml:space="preserve">returning officer </w:t>
            </w:r>
            <w:r w:rsidR="0043657A" w:rsidRPr="0099657F">
              <w:rPr>
                <w:rFonts w:ascii="Times New Roman" w:eastAsia="Calibri" w:hAnsi="Times New Roman" w:cs="Times New Roman"/>
                <w:sz w:val="24"/>
                <w:szCs w:val="24"/>
              </w:rPr>
              <w:t xml:space="preserve">shall be final on any question arising from or relating to </w:t>
            </w:r>
            <w:r w:rsidR="00905459" w:rsidRPr="0099657F">
              <w:rPr>
                <w:rFonts w:ascii="Times New Roman" w:eastAsia="Calibri" w:hAnsi="Times New Roman" w:cs="Times New Roman"/>
                <w:sz w:val="24"/>
                <w:szCs w:val="24"/>
              </w:rPr>
              <w:t>–</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3657A" w:rsidRPr="0099657F" w:rsidRDefault="0043657A" w:rsidP="00905459">
            <w:pPr>
              <w:tabs>
                <w:tab w:val="left" w:pos="1440"/>
                <w:tab w:val="left" w:pos="156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unmarked ballot paper;</w:t>
            </w:r>
          </w:p>
          <w:p w:rsidR="0043657A" w:rsidRPr="0099657F" w:rsidRDefault="0043657A" w:rsidP="00905459">
            <w:pPr>
              <w:tabs>
                <w:tab w:val="left" w:pos="1440"/>
                <w:tab w:val="left" w:pos="1560"/>
                <w:tab w:val="left" w:pos="2160"/>
              </w:tabs>
              <w:spacing w:after="0" w:line="240" w:lineRule="auto"/>
              <w:ind w:left="1276" w:right="247" w:hanging="425"/>
              <w:jc w:val="both"/>
              <w:rPr>
                <w:rFonts w:ascii="Times New Roman" w:eastAsia="Calibri" w:hAnsi="Times New Roman" w:cs="Times New Roman"/>
                <w:sz w:val="24"/>
                <w:szCs w:val="24"/>
              </w:rPr>
            </w:pPr>
          </w:p>
          <w:p w:rsidR="0043657A" w:rsidRPr="0099657F" w:rsidRDefault="0043657A" w:rsidP="00905459">
            <w:pPr>
              <w:tabs>
                <w:tab w:val="left" w:pos="1440"/>
                <w:tab w:val="left" w:pos="156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rejected ballot paper; and</w:t>
            </w:r>
          </w:p>
          <w:p w:rsidR="005933FB" w:rsidRPr="0099657F" w:rsidRDefault="005933FB" w:rsidP="00905459">
            <w:pPr>
              <w:tabs>
                <w:tab w:val="left" w:pos="1440"/>
                <w:tab w:val="left" w:pos="1560"/>
                <w:tab w:val="left" w:pos="2160"/>
              </w:tabs>
              <w:spacing w:after="0" w:line="240" w:lineRule="auto"/>
              <w:ind w:left="1276" w:right="247" w:hanging="425"/>
              <w:jc w:val="both"/>
              <w:rPr>
                <w:rFonts w:ascii="Times New Roman" w:eastAsia="Calibri" w:hAnsi="Times New Roman" w:cs="Times New Roman"/>
                <w:sz w:val="24"/>
                <w:szCs w:val="24"/>
              </w:rPr>
            </w:pPr>
          </w:p>
          <w:p w:rsidR="0043657A" w:rsidRPr="0099657F" w:rsidRDefault="0043657A" w:rsidP="00905459">
            <w:pPr>
              <w:tabs>
                <w:tab w:val="left" w:pos="1440"/>
                <w:tab w:val="left" w:pos="1560"/>
                <w:tab w:val="left" w:pos="2160"/>
              </w:tabs>
              <w:spacing w:after="0" w:line="240" w:lineRule="auto"/>
              <w:ind w:left="1276" w:right="247"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declaration of scores of </w:t>
            </w:r>
            <w:r w:rsidR="002D4F20">
              <w:rPr>
                <w:rFonts w:ascii="Times New Roman" w:eastAsia="Calibri" w:hAnsi="Times New Roman" w:cs="Times New Roman"/>
                <w:sz w:val="24"/>
                <w:szCs w:val="24"/>
              </w:rPr>
              <w:t>candidates and the return of a c</w:t>
            </w:r>
            <w:r w:rsidRPr="0099657F">
              <w:rPr>
                <w:rFonts w:ascii="Times New Roman" w:eastAsia="Calibri" w:hAnsi="Times New Roman" w:cs="Times New Roman"/>
                <w:sz w:val="24"/>
                <w:szCs w:val="24"/>
              </w:rPr>
              <w:t>andidate:</w:t>
            </w:r>
          </w:p>
          <w:p w:rsidR="0043657A" w:rsidRPr="0099657F" w:rsidRDefault="0043657A" w:rsidP="0043657A">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3657A" w:rsidRPr="0099657F" w:rsidRDefault="0043657A" w:rsidP="00905459">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Provided that the Commission shall have the power within seven days to review the declaration and return where the Commission determines that the said declaration and return was not made voluntarily or was ma</w:t>
            </w:r>
            <w:r w:rsidR="002D4F20" w:rsidRPr="0099657F">
              <w:rPr>
                <w:rFonts w:ascii="Times New Roman" w:eastAsia="Calibri" w:hAnsi="Times New Roman" w:cs="Times New Roman"/>
                <w:sz w:val="24"/>
                <w:szCs w:val="24"/>
              </w:rPr>
              <w:t xml:space="preserve">de contrary to the provisions of the law, regulations and guidelines, and manual for </w:t>
            </w:r>
            <w:r w:rsidRPr="0099657F">
              <w:rPr>
                <w:rFonts w:ascii="Times New Roman" w:eastAsia="Calibri" w:hAnsi="Times New Roman" w:cs="Times New Roman"/>
                <w:sz w:val="24"/>
                <w:szCs w:val="24"/>
              </w:rPr>
              <w:t>the election.</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43657A" w:rsidP="00905459">
            <w:pPr>
              <w:pStyle w:val="BodyText3"/>
              <w:framePr w:hSpace="0" w:wrap="auto" w:vAnchor="margin" w:hAnchor="text" w:xAlign="left" w:yAlign="inline"/>
              <w:ind w:left="851" w:hanging="425"/>
            </w:pPr>
            <w:r w:rsidRPr="0099657F">
              <w:t xml:space="preserve">(2) A decision of the </w:t>
            </w:r>
            <w:r w:rsidR="002D4F20" w:rsidRPr="0099657F">
              <w:t xml:space="preserve">returning officer </w:t>
            </w:r>
            <w:r w:rsidRPr="0099657F">
              <w:t>under subsection (1) may be reviewed by a</w:t>
            </w:r>
            <w:r w:rsidR="002D4F20">
              <w:t>n</w:t>
            </w:r>
            <w:r w:rsidRPr="0099657F">
              <w:t xml:space="preserve"> </w:t>
            </w:r>
            <w:r w:rsidR="002D4F20" w:rsidRPr="0099657F">
              <w:t xml:space="preserve">election tribunal </w:t>
            </w:r>
            <w:r w:rsidRPr="0099657F">
              <w:t xml:space="preserve">or </w:t>
            </w:r>
            <w:r w:rsidR="002D4F20" w:rsidRPr="0099657F">
              <w:t xml:space="preserve">court </w:t>
            </w:r>
            <w:r w:rsidRPr="0099657F">
              <w:t xml:space="preserve">of competent jurisdiction in an election petition proceedings under this </w:t>
            </w:r>
            <w:r w:rsidR="00830EA5" w:rsidRPr="0099657F">
              <w:t>Act</w:t>
            </w:r>
            <w:r w:rsidRPr="0099657F">
              <w:t>.</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pStyle w:val="BodyText2"/>
              <w:rPr>
                <w:sz w:val="20"/>
                <w:szCs w:val="20"/>
              </w:rPr>
            </w:pPr>
            <w:r w:rsidRPr="0099657F">
              <w:rPr>
                <w:sz w:val="20"/>
                <w:szCs w:val="20"/>
              </w:rPr>
              <w:t>Decision of returning officer on ballot paper.</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B06992" w:rsidP="0090545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66</w:t>
            </w:r>
            <w:r w:rsidR="0043657A" w:rsidRPr="0099657F">
              <w:rPr>
                <w:rFonts w:ascii="Times New Roman" w:eastAsia="Calibri" w:hAnsi="Times New Roman" w:cs="Times New Roman"/>
                <w:b/>
                <w:sz w:val="24"/>
                <w:szCs w:val="24"/>
              </w:rPr>
              <w:t>.</w:t>
            </w:r>
            <w:r w:rsidR="0043657A" w:rsidRPr="0099657F">
              <w:rPr>
                <w:rFonts w:ascii="Times New Roman" w:eastAsia="Calibri" w:hAnsi="Times New Roman" w:cs="Times New Roman"/>
                <w:sz w:val="24"/>
                <w:szCs w:val="24"/>
              </w:rPr>
              <w:t xml:space="preserve"> In an election to the office of the President or Governor whether or not contested and in any contested election to any other elective office, the result shall be ascertained by </w:t>
            </w:r>
            <w:r w:rsidR="0043657A" w:rsidRPr="00AF4EA9">
              <w:rPr>
                <w:rFonts w:ascii="Times New Roman" w:eastAsia="Calibri" w:hAnsi="Times New Roman" w:cs="Times New Roman"/>
                <w:sz w:val="24"/>
                <w:szCs w:val="24"/>
              </w:rPr>
              <w:t>counting the votes cast for each candidate and subjected to the provisions of sections 133, 134 and 179 of the Constitution, the candidate that receives the highest number of votes shall be declared</w:t>
            </w:r>
            <w:r w:rsidR="0043657A" w:rsidRPr="0099657F">
              <w:rPr>
                <w:rFonts w:ascii="Times New Roman" w:eastAsia="Calibri" w:hAnsi="Times New Roman" w:cs="Times New Roman"/>
                <w:sz w:val="24"/>
                <w:szCs w:val="24"/>
              </w:rPr>
              <w:t xml:space="preserve"> elected by the appropriate </w:t>
            </w:r>
            <w:r w:rsidR="002D4F20" w:rsidRPr="0099657F">
              <w:rPr>
                <w:rFonts w:ascii="Times New Roman" w:eastAsia="Calibri" w:hAnsi="Times New Roman" w:cs="Times New Roman"/>
                <w:sz w:val="24"/>
                <w:szCs w:val="24"/>
              </w:rPr>
              <w:t>returning officer.</w:t>
            </w:r>
          </w:p>
          <w:p w:rsidR="0043657A" w:rsidRPr="0099657F" w:rsidRDefault="0043657A" w:rsidP="0043657A">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3657A" w:rsidRPr="0099657F" w:rsidRDefault="0043657A" w:rsidP="0043657A">
            <w:pPr>
              <w:pStyle w:val="BodyText2"/>
              <w:rPr>
                <w:sz w:val="20"/>
                <w:szCs w:val="20"/>
              </w:rPr>
            </w:pPr>
            <w:r w:rsidRPr="0099657F">
              <w:rPr>
                <w:sz w:val="20"/>
                <w:szCs w:val="20"/>
              </w:rPr>
              <w:t>Declaration of result.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2B7BCE" w:rsidRPr="0099657F" w:rsidRDefault="002B7BCE"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2B7BCE" w:rsidRPr="00AF4EA9" w:rsidRDefault="002B7BCE" w:rsidP="002B7BCE">
            <w:pPr>
              <w:tabs>
                <w:tab w:val="left" w:pos="720"/>
                <w:tab w:val="left" w:pos="1440"/>
                <w:tab w:val="left" w:pos="2160"/>
              </w:tabs>
              <w:spacing w:after="0" w:line="240" w:lineRule="auto"/>
              <w:jc w:val="both"/>
              <w:rPr>
                <w:rFonts w:ascii="Times New Roman" w:eastAsia="Calibri" w:hAnsi="Times New Roman" w:cs="Times New Roman"/>
                <w:sz w:val="20"/>
                <w:szCs w:val="20"/>
              </w:rPr>
            </w:pPr>
            <w:r w:rsidRPr="00AF4EA9">
              <w:rPr>
                <w:rFonts w:ascii="Times New Roman" w:eastAsia="Calibri" w:hAnsi="Times New Roman" w:cs="Times New Roman"/>
                <w:sz w:val="20"/>
                <w:szCs w:val="20"/>
              </w:rPr>
              <w:t>Cap. C23, LFN, 2004.</w:t>
            </w:r>
          </w:p>
          <w:p w:rsidR="002B7BCE" w:rsidRPr="0099657F" w:rsidRDefault="002B7BCE"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2B7BCE" w:rsidRPr="0099657F" w:rsidRDefault="002B7BCE"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2B7BCE" w:rsidRPr="0099657F" w:rsidRDefault="002B7BCE"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90545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67</w:t>
            </w:r>
            <w:r w:rsidR="00CA446E" w:rsidRPr="0099657F">
              <w:rPr>
                <w:rFonts w:ascii="Times New Roman" w:eastAsia="Calibri" w:hAnsi="Times New Roman" w:cs="Times New Roman"/>
                <w:b/>
                <w:sz w:val="24"/>
                <w:szCs w:val="24"/>
              </w:rPr>
              <w:t>.</w:t>
            </w:r>
            <w:r w:rsidR="00CA446E" w:rsidRPr="0099657F">
              <w:rPr>
                <w:rFonts w:ascii="Times New Roman" w:eastAsia="Calibri" w:hAnsi="Times New Roman" w:cs="Times New Roman"/>
                <w:sz w:val="24"/>
                <w:szCs w:val="24"/>
              </w:rPr>
              <w:t xml:space="preserve"> Where two or more candidates’ poll equal number of votes being the highest in an election, the </w:t>
            </w:r>
            <w:r w:rsidR="00903A44" w:rsidRPr="0099657F">
              <w:rPr>
                <w:rFonts w:ascii="Times New Roman" w:eastAsia="Calibri" w:hAnsi="Times New Roman" w:cs="Times New Roman"/>
                <w:sz w:val="24"/>
                <w:szCs w:val="24"/>
              </w:rPr>
              <w:t xml:space="preserve">returning officer </w:t>
            </w:r>
            <w:r w:rsidR="00CA446E" w:rsidRPr="0099657F">
              <w:rPr>
                <w:rFonts w:ascii="Times New Roman" w:eastAsia="Calibri" w:hAnsi="Times New Roman" w:cs="Times New Roman"/>
                <w:sz w:val="24"/>
                <w:szCs w:val="24"/>
              </w:rPr>
              <w:t>shall not return any of the candidates and a fresh election shall be held for the candidates who polled equal number of votes on a date to be appointed by the Commission.</w:t>
            </w:r>
          </w:p>
          <w:p w:rsidR="00CA446E" w:rsidRPr="0099657F" w:rsidRDefault="00CA446E" w:rsidP="00CA446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CA446E"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Equality of votes.</w:t>
            </w:r>
          </w:p>
        </w:tc>
      </w:tr>
      <w:tr w:rsidR="002B0A63" w:rsidRPr="0099657F" w:rsidTr="00EE0997">
        <w:trPr>
          <w:trHeight w:val="746"/>
        </w:trPr>
        <w:tc>
          <w:tcPr>
            <w:tcW w:w="9204" w:type="dxa"/>
            <w:gridSpan w:val="3"/>
          </w:tcPr>
          <w:p w:rsidR="002B0A63" w:rsidRPr="0099657F" w:rsidRDefault="00B06992" w:rsidP="0090545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68</w:t>
            </w:r>
            <w:r w:rsidR="00CA446E" w:rsidRPr="0099657F">
              <w:rPr>
                <w:rFonts w:ascii="Times New Roman" w:eastAsia="Calibri" w:hAnsi="Times New Roman" w:cs="Times New Roman"/>
                <w:b/>
                <w:sz w:val="24"/>
                <w:szCs w:val="24"/>
              </w:rPr>
              <w:t>.</w:t>
            </w:r>
            <w:r w:rsidR="00CA446E" w:rsidRPr="0099657F">
              <w:rPr>
                <w:rFonts w:ascii="Times New Roman" w:eastAsia="Calibri" w:hAnsi="Times New Roman" w:cs="Times New Roman"/>
                <w:sz w:val="24"/>
                <w:szCs w:val="24"/>
              </w:rPr>
              <w:t xml:space="preserve"> The Commission shall cause to be posted on its notice board and website, a notice showing the candidates a</w:t>
            </w:r>
            <w:r w:rsidR="00903A44">
              <w:rPr>
                <w:rFonts w:ascii="Times New Roman" w:eastAsia="Calibri" w:hAnsi="Times New Roman" w:cs="Times New Roman"/>
                <w:sz w:val="24"/>
                <w:szCs w:val="24"/>
              </w:rPr>
              <w:t>t the election and their scores,</w:t>
            </w:r>
            <w:r w:rsidR="00CA446E" w:rsidRPr="0099657F">
              <w:rPr>
                <w:rFonts w:ascii="Times New Roman" w:eastAsia="Calibri" w:hAnsi="Times New Roman" w:cs="Times New Roman"/>
                <w:sz w:val="24"/>
                <w:szCs w:val="24"/>
              </w:rPr>
              <w:t xml:space="preserve"> and the person declared as elected or returned at the election.</w:t>
            </w:r>
          </w:p>
          <w:p w:rsidR="00CA446E" w:rsidRPr="0099657F" w:rsidRDefault="00CA446E" w:rsidP="00CA446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A446E" w:rsidRPr="0099657F" w:rsidRDefault="00CA446E" w:rsidP="00CA446E">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Posting of results.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90545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69</w:t>
            </w:r>
            <w:r w:rsidR="00CA446E" w:rsidRPr="0099657F">
              <w:rPr>
                <w:rFonts w:ascii="Times New Roman" w:eastAsia="Calibri" w:hAnsi="Times New Roman" w:cs="Times New Roman"/>
                <w:b/>
                <w:sz w:val="24"/>
                <w:szCs w:val="24"/>
              </w:rPr>
              <w:t>.</w:t>
            </w:r>
            <w:r w:rsidR="00CA446E" w:rsidRPr="0099657F">
              <w:rPr>
                <w:rFonts w:ascii="Times New Roman" w:eastAsia="Calibri" w:hAnsi="Times New Roman" w:cs="Times New Roman"/>
                <w:sz w:val="24"/>
                <w:szCs w:val="24"/>
              </w:rPr>
              <w:t xml:space="preserve"> The Chief Electoral Commissioner or any officer authorised by him or her shall keep official custody of all the documents, including statement of results and ballot papers relating to the election, which are returned to the Commission by the </w:t>
            </w:r>
            <w:r w:rsidR="00903A44" w:rsidRPr="0099657F">
              <w:rPr>
                <w:rFonts w:ascii="Times New Roman" w:eastAsia="Calibri" w:hAnsi="Times New Roman" w:cs="Times New Roman"/>
                <w:sz w:val="24"/>
                <w:szCs w:val="24"/>
              </w:rPr>
              <w:t>returning officers</w:t>
            </w:r>
            <w:r w:rsidR="00CA446E" w:rsidRPr="0099657F">
              <w:rPr>
                <w:rFonts w:ascii="Times New Roman" w:eastAsia="Calibri" w:hAnsi="Times New Roman" w:cs="Times New Roman"/>
                <w:sz w:val="24"/>
                <w:szCs w:val="24"/>
              </w:rPr>
              <w:t>.</w:t>
            </w:r>
          </w:p>
          <w:p w:rsidR="00CA446E" w:rsidRPr="0099657F" w:rsidRDefault="00CA446E" w:rsidP="00CA446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A446E" w:rsidRPr="0099657F" w:rsidRDefault="00CA446E" w:rsidP="00CA446E">
            <w:pPr>
              <w:pStyle w:val="BodyText2"/>
              <w:rPr>
                <w:sz w:val="20"/>
                <w:szCs w:val="20"/>
              </w:rPr>
            </w:pPr>
            <w:r w:rsidRPr="0099657F">
              <w:rPr>
                <w:sz w:val="20"/>
                <w:szCs w:val="20"/>
              </w:rPr>
              <w:t xml:space="preserve">Custody of documents.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90545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70</w:t>
            </w:r>
            <w:r w:rsidR="00C07420" w:rsidRPr="0099657F">
              <w:rPr>
                <w:rFonts w:ascii="Times New Roman" w:eastAsia="Calibri" w:hAnsi="Times New Roman" w:cs="Times New Roman"/>
                <w:b/>
                <w:sz w:val="24"/>
                <w:szCs w:val="24"/>
              </w:rPr>
              <w:t>.</w:t>
            </w:r>
            <w:r w:rsidR="00C07420" w:rsidRPr="0099657F">
              <w:rPr>
                <w:rFonts w:ascii="Times New Roman" w:eastAsia="Calibri" w:hAnsi="Times New Roman" w:cs="Times New Roman"/>
                <w:sz w:val="24"/>
                <w:szCs w:val="24"/>
              </w:rPr>
              <w:t xml:space="preserve"> Subject to the provisions of this </w:t>
            </w:r>
            <w:r w:rsidR="00830EA5" w:rsidRPr="0099657F">
              <w:rPr>
                <w:rFonts w:ascii="Times New Roman" w:eastAsia="Calibri" w:hAnsi="Times New Roman" w:cs="Times New Roman"/>
                <w:sz w:val="24"/>
                <w:szCs w:val="24"/>
              </w:rPr>
              <w:t>Act</w:t>
            </w:r>
            <w:r w:rsidR="00C07420" w:rsidRPr="0099657F">
              <w:rPr>
                <w:rFonts w:ascii="Times New Roman" w:eastAsia="Calibri" w:hAnsi="Times New Roman" w:cs="Times New Roman"/>
                <w:sz w:val="24"/>
                <w:szCs w:val="24"/>
              </w:rPr>
              <w:t xml:space="preserve">, the Commission shall issue and publish in the </w:t>
            </w:r>
            <w:r w:rsidR="00903A44">
              <w:rPr>
                <w:rFonts w:ascii="Times New Roman" w:eastAsia="Calibri" w:hAnsi="Times New Roman" w:cs="Times New Roman"/>
                <w:sz w:val="24"/>
                <w:szCs w:val="24"/>
              </w:rPr>
              <w:t xml:space="preserve">Federal Government </w:t>
            </w:r>
            <w:r w:rsidR="00C07420" w:rsidRPr="0099657F">
              <w:rPr>
                <w:rFonts w:ascii="Times New Roman" w:eastAsia="Calibri" w:hAnsi="Times New Roman" w:cs="Times New Roman"/>
                <w:sz w:val="24"/>
                <w:szCs w:val="24"/>
              </w:rPr>
              <w:t>Gazette, guidelines for the elections which shall make provisions, among other things, for the step-by-step recording of the poll in the electoral forms as may be prescribed beginning from the polling unit to the last collation centre for the ward or constituency where the result of the election shall be declared.</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07420" w:rsidRPr="0099657F" w:rsidRDefault="00903A44" w:rsidP="00C07420">
            <w:pPr>
              <w:pStyle w:val="BodyText2"/>
              <w:rPr>
                <w:sz w:val="20"/>
                <w:szCs w:val="20"/>
              </w:rPr>
            </w:pPr>
            <w:r>
              <w:rPr>
                <w:sz w:val="20"/>
                <w:szCs w:val="20"/>
              </w:rPr>
              <w:t>Step-by-</w:t>
            </w:r>
            <w:r w:rsidR="00C07420" w:rsidRPr="0099657F">
              <w:rPr>
                <w:sz w:val="20"/>
                <w:szCs w:val="20"/>
              </w:rPr>
              <w:t>step recording of poll.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06992" w:rsidP="00905459">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71</w:t>
            </w:r>
            <w:r w:rsidR="00C07420" w:rsidRPr="0099657F">
              <w:rPr>
                <w:rFonts w:ascii="Times New Roman" w:eastAsia="Calibri" w:hAnsi="Times New Roman" w:cs="Times New Roman"/>
                <w:b/>
                <w:sz w:val="24"/>
                <w:szCs w:val="24"/>
              </w:rPr>
              <w:t>.</w:t>
            </w:r>
            <w:r w:rsidR="00C07420" w:rsidRPr="0099657F">
              <w:rPr>
                <w:rFonts w:ascii="Times New Roman" w:eastAsia="Calibri" w:hAnsi="Times New Roman" w:cs="Times New Roman"/>
                <w:sz w:val="24"/>
                <w:szCs w:val="24"/>
              </w:rPr>
              <w:t xml:space="preserve"> Every result form completed at the ward, local government, state and national levels in accordance with the provisions of this </w:t>
            </w:r>
            <w:r w:rsidR="00830EA5" w:rsidRPr="0099657F">
              <w:rPr>
                <w:rFonts w:ascii="Times New Roman" w:eastAsia="Calibri" w:hAnsi="Times New Roman" w:cs="Times New Roman"/>
                <w:sz w:val="24"/>
                <w:szCs w:val="24"/>
              </w:rPr>
              <w:t>Act</w:t>
            </w:r>
            <w:r w:rsidR="00C07420" w:rsidRPr="0099657F">
              <w:rPr>
                <w:rFonts w:ascii="Times New Roman" w:eastAsia="Calibri" w:hAnsi="Times New Roman" w:cs="Times New Roman"/>
                <w:sz w:val="24"/>
                <w:szCs w:val="24"/>
              </w:rPr>
              <w:t xml:space="preserve"> or any </w:t>
            </w:r>
            <w:r w:rsidR="00903A44" w:rsidRPr="0099657F">
              <w:rPr>
                <w:rFonts w:ascii="Times New Roman" w:eastAsia="Calibri" w:hAnsi="Times New Roman" w:cs="Times New Roman"/>
                <w:sz w:val="24"/>
                <w:szCs w:val="24"/>
              </w:rPr>
              <w:t xml:space="preserve">guidelines </w:t>
            </w:r>
            <w:r w:rsidR="00C07420" w:rsidRPr="0099657F">
              <w:rPr>
                <w:rFonts w:ascii="Times New Roman" w:eastAsia="Calibri" w:hAnsi="Times New Roman" w:cs="Times New Roman"/>
                <w:sz w:val="24"/>
                <w:szCs w:val="24"/>
              </w:rPr>
              <w:t xml:space="preserve">issued by the Commission shall be stamped, signed and countersigned by the relevant officers and </w:t>
            </w:r>
            <w:r w:rsidR="00740771">
              <w:rPr>
                <w:rFonts w:ascii="Times New Roman" w:eastAsia="Calibri" w:hAnsi="Times New Roman" w:cs="Times New Roman"/>
                <w:sz w:val="24"/>
                <w:szCs w:val="24"/>
              </w:rPr>
              <w:t>polling agents</w:t>
            </w:r>
            <w:r w:rsidR="00C07420" w:rsidRPr="0099657F">
              <w:rPr>
                <w:rFonts w:ascii="Times New Roman" w:eastAsia="Calibri" w:hAnsi="Times New Roman" w:cs="Times New Roman"/>
                <w:sz w:val="24"/>
                <w:szCs w:val="24"/>
              </w:rPr>
              <w:t xml:space="preserve"> at those levels and copies given to the police officers and the </w:t>
            </w:r>
            <w:r w:rsidR="00740771">
              <w:rPr>
                <w:rFonts w:ascii="Times New Roman" w:eastAsia="Calibri" w:hAnsi="Times New Roman" w:cs="Times New Roman"/>
                <w:sz w:val="24"/>
                <w:szCs w:val="24"/>
              </w:rPr>
              <w:t>polling agents</w:t>
            </w:r>
            <w:r w:rsidR="00C07420" w:rsidRPr="0099657F">
              <w:rPr>
                <w:rFonts w:ascii="Times New Roman" w:eastAsia="Calibri" w:hAnsi="Times New Roman" w:cs="Times New Roman"/>
                <w:sz w:val="24"/>
                <w:szCs w:val="24"/>
              </w:rPr>
              <w:t>, where available.</w:t>
            </w:r>
          </w:p>
          <w:p w:rsidR="00905459" w:rsidRPr="0099657F" w:rsidRDefault="00905459" w:rsidP="0090545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07420" w:rsidRPr="0099657F" w:rsidRDefault="00C07420" w:rsidP="00C07420">
            <w:pPr>
              <w:pStyle w:val="BodyText2"/>
              <w:rPr>
                <w:sz w:val="20"/>
                <w:szCs w:val="20"/>
              </w:rPr>
            </w:pPr>
            <w:r w:rsidRPr="0099657F">
              <w:rPr>
                <w:sz w:val="20"/>
                <w:szCs w:val="20"/>
              </w:rPr>
              <w:t>Result forms to be signed and countersigned.</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C07420" w:rsidRPr="0099657F" w:rsidRDefault="00B06992" w:rsidP="00905459">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72</w:t>
            </w:r>
            <w:r w:rsidR="00C07420" w:rsidRPr="0099657F">
              <w:rPr>
                <w:rFonts w:ascii="Times New Roman" w:eastAsia="Calibri" w:hAnsi="Times New Roman" w:cs="Times New Roman"/>
                <w:b/>
                <w:sz w:val="24"/>
                <w:szCs w:val="24"/>
              </w:rPr>
              <w:t>.</w:t>
            </w:r>
            <w:r w:rsidR="00C07420" w:rsidRPr="0099657F">
              <w:rPr>
                <w:rFonts w:ascii="Times New Roman" w:eastAsia="Calibri" w:hAnsi="Times New Roman" w:cs="Times New Roman"/>
                <w:sz w:val="24"/>
                <w:szCs w:val="24"/>
              </w:rPr>
              <w:t xml:space="preserve"> (1) A </w:t>
            </w:r>
            <w:r w:rsidR="00903A44" w:rsidRPr="0099657F">
              <w:rPr>
                <w:rFonts w:ascii="Times New Roman" w:eastAsia="Calibri" w:hAnsi="Times New Roman" w:cs="Times New Roman"/>
                <w:sz w:val="24"/>
                <w:szCs w:val="24"/>
              </w:rPr>
              <w:t xml:space="preserve">sealed certificate of return </w:t>
            </w:r>
            <w:r w:rsidR="00C07420" w:rsidRPr="0099657F">
              <w:rPr>
                <w:rFonts w:ascii="Times New Roman" w:eastAsia="Calibri" w:hAnsi="Times New Roman" w:cs="Times New Roman"/>
                <w:sz w:val="24"/>
                <w:szCs w:val="24"/>
              </w:rPr>
              <w:t xml:space="preserve">at an election in a prescribed form shall be issued within 14 days to every candidate who has been returned by the returning officer in an election under this </w:t>
            </w:r>
            <w:r w:rsidR="00830EA5" w:rsidRPr="0099657F">
              <w:rPr>
                <w:rFonts w:ascii="Times New Roman" w:eastAsia="Calibri" w:hAnsi="Times New Roman" w:cs="Times New Roman"/>
                <w:sz w:val="24"/>
                <w:szCs w:val="24"/>
              </w:rPr>
              <w:t>Act</w:t>
            </w:r>
            <w:r w:rsidR="00C07420" w:rsidRPr="0099657F">
              <w:rPr>
                <w:rFonts w:ascii="Times New Roman" w:eastAsia="Calibri" w:hAnsi="Times New Roman" w:cs="Times New Roman"/>
                <w:sz w:val="24"/>
                <w:szCs w:val="24"/>
              </w:rPr>
              <w:t>:</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07420" w:rsidRPr="0099657F" w:rsidRDefault="00830EA5" w:rsidP="00905459">
            <w:pPr>
              <w:pStyle w:val="BodyText3"/>
              <w:framePr w:hSpace="0" w:wrap="auto" w:vAnchor="margin" w:hAnchor="text" w:xAlign="left" w:yAlign="inline"/>
              <w:ind w:left="851"/>
            </w:pPr>
            <w:r w:rsidRPr="0099657F">
              <w:t xml:space="preserve">Provided </w:t>
            </w:r>
            <w:r w:rsidR="00C07420" w:rsidRPr="0099657F">
              <w:t xml:space="preserve">that where the Court of Appeal or the Supreme Court being the final appellate court in any election petition, as the case may be, nullifies any candidate’s </w:t>
            </w:r>
            <w:r w:rsidR="00903A44" w:rsidRPr="0099657F">
              <w:t>certificate of return</w:t>
            </w:r>
            <w:r w:rsidR="00C07420" w:rsidRPr="0099657F">
              <w:t>, the Commission shall within 48 hours after receipt of the court’s order, issue the successf</w:t>
            </w:r>
            <w:r w:rsidR="00903A44" w:rsidRPr="0099657F">
              <w:t>ul candidate with a valid certificate of return</w:t>
            </w:r>
            <w:r w:rsidR="00C07420" w:rsidRPr="0099657F">
              <w:t>.</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C07420"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Where the Commission fails, refuses, or neglects to issue the certificate of return under subsection (1), a certified true copy of the order of the court shall, by that very fact, be sufficient for the purpose of swearing-in a candidate declared as the winner of the election by that court.</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07420" w:rsidRPr="0099657F" w:rsidRDefault="00C07420" w:rsidP="00C07420">
            <w:pPr>
              <w:pStyle w:val="BodyText2"/>
              <w:rPr>
                <w:sz w:val="20"/>
                <w:szCs w:val="20"/>
              </w:rPr>
            </w:pPr>
            <w:r w:rsidRPr="0099657F">
              <w:rPr>
                <w:sz w:val="20"/>
                <w:szCs w:val="20"/>
              </w:rPr>
              <w:t>Certificate of return.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71E59" w:rsidRPr="0099657F" w:rsidRDefault="00B06992" w:rsidP="00905459">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73</w:t>
            </w:r>
            <w:r w:rsidR="00C07420" w:rsidRPr="0099657F">
              <w:rPr>
                <w:rFonts w:ascii="Times New Roman" w:eastAsia="Calibri" w:hAnsi="Times New Roman" w:cs="Times New Roman"/>
                <w:b/>
                <w:sz w:val="24"/>
                <w:szCs w:val="24"/>
              </w:rPr>
              <w:t>.</w:t>
            </w:r>
            <w:r w:rsidR="00C07420" w:rsidRPr="0099657F">
              <w:rPr>
                <w:rFonts w:ascii="Times New Roman" w:eastAsia="Calibri" w:hAnsi="Times New Roman" w:cs="Times New Roman"/>
                <w:sz w:val="24"/>
                <w:szCs w:val="24"/>
              </w:rPr>
              <w:t xml:space="preserve"> </w:t>
            </w:r>
            <w:r w:rsidR="00471E59" w:rsidRPr="0099657F">
              <w:rPr>
                <w:rFonts w:ascii="Times New Roman" w:eastAsia="Calibri" w:hAnsi="Times New Roman" w:cs="Times New Roman"/>
                <w:sz w:val="24"/>
                <w:szCs w:val="24"/>
              </w:rPr>
              <w:t xml:space="preserve">(1) The forms to be used for the conduct of elections under this </w:t>
            </w:r>
            <w:r w:rsidR="00C50C99" w:rsidRPr="0099657F">
              <w:rPr>
                <w:rFonts w:ascii="Times New Roman" w:eastAsia="Calibri" w:hAnsi="Times New Roman" w:cs="Times New Roman"/>
                <w:sz w:val="24"/>
                <w:szCs w:val="24"/>
              </w:rPr>
              <w:t>Act</w:t>
            </w:r>
            <w:r w:rsidR="00471E59" w:rsidRPr="0099657F">
              <w:rPr>
                <w:rFonts w:ascii="Times New Roman" w:eastAsia="Calibri" w:hAnsi="Times New Roman" w:cs="Times New Roman"/>
                <w:sz w:val="24"/>
                <w:szCs w:val="24"/>
              </w:rPr>
              <w:t xml:space="preserve"> shall be determined by the Commission. </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71E59" w:rsidRPr="0099657F" w:rsidRDefault="00471E59"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An election conducted at a polling unit without the prior recording in the forms prescribed by the Commission of the quantity, serial numbers and other particulars of results sheets, ballot papers and other sensitive electoral materials made available by the Commission for the conduct of the election shall be invalid.</w:t>
            </w:r>
          </w:p>
          <w:p w:rsidR="00471E59" w:rsidRPr="0099657F" w:rsidRDefault="00471E59"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C07420" w:rsidRPr="0099657F" w:rsidRDefault="00471E59"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 </w:t>
            </w:r>
            <w:r w:rsidR="00740771">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 xml:space="preserve"> who intentionally announces or signs any election result in violation of subsection (2) commits an offence and is liable on conviction to a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10</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 xml:space="preserve"> or imprisonment for a term of at least one year or both.</w:t>
            </w:r>
          </w:p>
          <w:p w:rsidR="00471E59" w:rsidRPr="0099657F" w:rsidRDefault="00471E59" w:rsidP="00471E5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07420" w:rsidRPr="0099657F" w:rsidRDefault="00C07420" w:rsidP="00C07420">
            <w:pPr>
              <w:pStyle w:val="BodyText2"/>
              <w:rPr>
                <w:sz w:val="20"/>
                <w:szCs w:val="20"/>
              </w:rPr>
            </w:pPr>
            <w:r w:rsidRPr="0099657F">
              <w:rPr>
                <w:sz w:val="20"/>
                <w:szCs w:val="20"/>
              </w:rPr>
              <w:t>Forms for use at elections.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C07420" w:rsidRPr="0099657F" w:rsidRDefault="00B06992" w:rsidP="00905459">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74</w:t>
            </w:r>
            <w:r w:rsidR="00C07420" w:rsidRPr="0099657F">
              <w:rPr>
                <w:rFonts w:ascii="Times New Roman" w:eastAsia="Calibri" w:hAnsi="Times New Roman" w:cs="Times New Roman"/>
                <w:b/>
                <w:sz w:val="24"/>
                <w:szCs w:val="24"/>
              </w:rPr>
              <w:t>.</w:t>
            </w:r>
            <w:r w:rsidR="00C07420" w:rsidRPr="0099657F">
              <w:rPr>
                <w:rFonts w:ascii="Times New Roman" w:eastAsia="Calibri" w:hAnsi="Times New Roman" w:cs="Times New Roman"/>
                <w:sz w:val="24"/>
                <w:szCs w:val="24"/>
              </w:rPr>
              <w:t xml:space="preserve"> (1) The Reside</w:t>
            </w:r>
            <w:r w:rsidR="00232FA9">
              <w:rPr>
                <w:rFonts w:ascii="Times New Roman" w:eastAsia="Calibri" w:hAnsi="Times New Roman" w:cs="Times New Roman"/>
                <w:sz w:val="24"/>
                <w:szCs w:val="24"/>
              </w:rPr>
              <w:t>nt Electoral Commissioner in a s</w:t>
            </w:r>
            <w:r w:rsidR="00C07420" w:rsidRPr="0099657F">
              <w:rPr>
                <w:rFonts w:ascii="Times New Roman" w:eastAsia="Calibri" w:hAnsi="Times New Roman" w:cs="Times New Roman"/>
                <w:sz w:val="24"/>
                <w:szCs w:val="24"/>
              </w:rPr>
              <w:t>tate where an election is conducted shall, within 14 days after an application is made to him by any of the parties to an election petition, cause a certified true copy of such document to be issued to the said party.</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C07420" w:rsidP="0090545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Any Resident Electoral Commissioner who willfully fails to comply with the provisions in sub section (1) commits an offence and is liable on conviction to a maximum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2</w:t>
            </w:r>
            <w:proofErr w:type="gramStart"/>
            <w:r w:rsidRPr="0099657F">
              <w:rPr>
                <w:rFonts w:ascii="Times New Roman" w:eastAsia="Calibri" w:hAnsi="Times New Roman" w:cs="Times New Roman"/>
                <w:sz w:val="24"/>
                <w:szCs w:val="24"/>
              </w:rPr>
              <w:t>,000,</w:t>
            </w:r>
            <w:r w:rsidR="00232FA9">
              <w:rPr>
                <w:rFonts w:ascii="Times New Roman" w:eastAsia="Calibri" w:hAnsi="Times New Roman" w:cs="Times New Roman"/>
                <w:sz w:val="24"/>
                <w:szCs w:val="24"/>
              </w:rPr>
              <w:t>000</w:t>
            </w:r>
            <w:proofErr w:type="gramEnd"/>
            <w:r w:rsidRPr="0099657F">
              <w:rPr>
                <w:rFonts w:ascii="Times New Roman" w:eastAsia="Calibri" w:hAnsi="Times New Roman" w:cs="Times New Roman"/>
                <w:sz w:val="24"/>
                <w:szCs w:val="24"/>
              </w:rPr>
              <w:t xml:space="preserve"> or imprisonment for a term of 12 months or both.</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07420" w:rsidRPr="0099657F" w:rsidRDefault="00C07420" w:rsidP="003428CE">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Access to election documents.</w:t>
            </w:r>
          </w:p>
          <w:p w:rsidR="00C07420" w:rsidRPr="0099657F" w:rsidRDefault="00C07420" w:rsidP="00C0742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C07420" w:rsidP="00905459">
            <w:pPr>
              <w:tabs>
                <w:tab w:val="left" w:pos="720"/>
                <w:tab w:val="left" w:pos="1440"/>
                <w:tab w:val="left" w:pos="2160"/>
              </w:tabs>
              <w:spacing w:after="0" w:line="240"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PART V </w:t>
            </w:r>
            <w:r w:rsidR="007503AC" w:rsidRPr="0099657F">
              <w:rPr>
                <w:rFonts w:ascii="Times New Roman" w:eastAsia="Calibri" w:hAnsi="Times New Roman" w:cs="Times New Roman"/>
              </w:rPr>
              <w:t xml:space="preserve">— </w:t>
            </w:r>
            <w:r w:rsidRPr="0099657F">
              <w:rPr>
                <w:rFonts w:ascii="Times New Roman" w:eastAsia="Calibri" w:hAnsi="Times New Roman" w:cs="Times New Roman"/>
                <w:sz w:val="24"/>
                <w:szCs w:val="24"/>
              </w:rPr>
              <w:t>POLITICAL PARTIES</w:t>
            </w:r>
          </w:p>
          <w:p w:rsidR="00C07420" w:rsidRPr="0099657F" w:rsidRDefault="00C07420" w:rsidP="00C0742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2292F" w:rsidRPr="0099657F" w:rsidRDefault="00B06992" w:rsidP="00C8425A">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75</w:t>
            </w:r>
            <w:r w:rsidR="0052292F" w:rsidRPr="0099657F">
              <w:rPr>
                <w:rFonts w:ascii="Times New Roman" w:eastAsia="Calibri" w:hAnsi="Times New Roman" w:cs="Times New Roman"/>
                <w:b/>
                <w:sz w:val="24"/>
                <w:szCs w:val="24"/>
              </w:rPr>
              <w:t>.</w:t>
            </w:r>
            <w:r w:rsidR="0052292F" w:rsidRPr="0099657F">
              <w:rPr>
                <w:rFonts w:ascii="Times New Roman" w:eastAsia="Calibri" w:hAnsi="Times New Roman" w:cs="Times New Roman"/>
                <w:sz w:val="24"/>
                <w:szCs w:val="24"/>
              </w:rPr>
              <w:t xml:space="preserve"> (1) Any political association that complies with the provisions of the Constitution and this </w:t>
            </w:r>
            <w:r w:rsidR="00C50C99" w:rsidRPr="0099657F">
              <w:rPr>
                <w:rFonts w:ascii="Times New Roman" w:eastAsia="Calibri" w:hAnsi="Times New Roman" w:cs="Times New Roman"/>
                <w:sz w:val="24"/>
                <w:szCs w:val="24"/>
              </w:rPr>
              <w:t>Act</w:t>
            </w:r>
            <w:r w:rsidR="0052292F" w:rsidRPr="0099657F">
              <w:rPr>
                <w:rFonts w:ascii="Times New Roman" w:eastAsia="Calibri" w:hAnsi="Times New Roman" w:cs="Times New Roman"/>
                <w:sz w:val="24"/>
                <w:szCs w:val="24"/>
              </w:rPr>
              <w:t xml:space="preserve"> for the purposes of registration shall be registered as a political party: </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C8425A">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PROVIDED however, that such application for registration as a political party shall </w:t>
            </w:r>
            <w:r w:rsidRPr="0099657F">
              <w:rPr>
                <w:rFonts w:ascii="Times New Roman" w:eastAsia="Calibri" w:hAnsi="Times New Roman" w:cs="Times New Roman"/>
                <w:sz w:val="24"/>
                <w:szCs w:val="24"/>
              </w:rPr>
              <w:lastRenderedPageBreak/>
              <w:t>be duly submitted to the Commission not later than 12 months before a general election.</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C8425A">
            <w:pPr>
              <w:pStyle w:val="BodyText3"/>
              <w:framePr w:hSpace="0" w:wrap="auto" w:vAnchor="margin" w:hAnchor="text" w:xAlign="left" w:yAlign="inline"/>
              <w:ind w:left="851" w:hanging="425"/>
            </w:pPr>
            <w:r w:rsidRPr="0099657F">
              <w:t xml:space="preserve">(2) The Commission shall, on receipt of the documents in fulfillment of the conditions stipulated by the Constitution, immediately issue the applicant with a letter of acknowledgement stating that all the necessary documents had been submitted to the Commission. </w:t>
            </w:r>
          </w:p>
          <w:p w:rsidR="0052292F" w:rsidRPr="0099657F" w:rsidRDefault="0052292F" w:rsidP="00C8425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52292F" w:rsidRPr="0099657F" w:rsidRDefault="0052292F" w:rsidP="00C8425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If the </w:t>
            </w:r>
            <w:r w:rsidR="00232FA9" w:rsidRPr="0099657F">
              <w:rPr>
                <w:rFonts w:ascii="Times New Roman" w:eastAsia="Calibri" w:hAnsi="Times New Roman" w:cs="Times New Roman"/>
                <w:sz w:val="24"/>
                <w:szCs w:val="24"/>
              </w:rPr>
              <w:t>association has not fulfilled all the conditions under this section, the commission shall within 90 days from the receipt of its application notify the association in writing stating the reasons for non-registration.</w:t>
            </w:r>
          </w:p>
          <w:p w:rsidR="005933FB" w:rsidRPr="0099657F" w:rsidRDefault="005933FB" w:rsidP="00C8425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52292F" w:rsidRPr="0099657F" w:rsidRDefault="0052292F" w:rsidP="00C8425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 political association that meets the conditions stipulated in the Constitution and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shall be registered by the Commission as a political party within 60 days from the date of receipt of the application, and if after the 60 days such association is not registered by the Commission, unless the Commission informs the association to the contrary, it shall be deemed to have been registered.</w:t>
            </w:r>
          </w:p>
          <w:p w:rsidR="0052292F" w:rsidRPr="0099657F" w:rsidRDefault="0052292F" w:rsidP="00C8425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52292F" w:rsidRPr="0099657F" w:rsidRDefault="0052292F" w:rsidP="00C8425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An association, its executive member or principal officers who gives false or misleading information, commit an offence and is liable on conviction, in the case of </w:t>
            </w:r>
            <w:r w:rsidR="00C8425A" w:rsidRPr="0099657F">
              <w:rPr>
                <w:rFonts w:ascii="Times New Roman" w:eastAsia="Calibri" w:hAnsi="Times New Roman" w:cs="Times New Roman"/>
                <w:sz w:val="24"/>
                <w:szCs w:val="24"/>
              </w:rPr>
              <w:t>–</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C8425A">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the association to a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5,000,000; </w:t>
            </w:r>
            <w:r w:rsidR="003520CF">
              <w:rPr>
                <w:rFonts w:ascii="Times New Roman" w:eastAsia="Calibri" w:hAnsi="Times New Roman" w:cs="Times New Roman"/>
                <w:sz w:val="24"/>
                <w:szCs w:val="24"/>
              </w:rPr>
              <w:t xml:space="preserve">and </w:t>
            </w:r>
          </w:p>
          <w:p w:rsidR="0052292F" w:rsidRPr="0099657F" w:rsidRDefault="0052292F" w:rsidP="00C8425A">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p>
          <w:p w:rsidR="0052292F" w:rsidRPr="0099657F" w:rsidRDefault="0052292F" w:rsidP="00C8425A">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each</w:t>
            </w:r>
            <w:proofErr w:type="gramEnd"/>
            <w:r w:rsidRPr="0099657F">
              <w:rPr>
                <w:rFonts w:ascii="Times New Roman" w:eastAsia="Calibri" w:hAnsi="Times New Roman" w:cs="Times New Roman"/>
                <w:sz w:val="24"/>
                <w:szCs w:val="24"/>
              </w:rPr>
              <w:t xml:space="preserve"> executive or principal officer of the association to a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3,000,000 or imprisonment for a term of at least two years or both.</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C07420" w:rsidRPr="0099657F" w:rsidRDefault="0052292F" w:rsidP="00C8425A">
            <w:pPr>
              <w:pStyle w:val="BodyText3"/>
              <w:framePr w:hSpace="0" w:wrap="auto" w:vAnchor="margin" w:hAnchor="text" w:xAlign="left" w:yAlign="inline"/>
              <w:ind w:left="851" w:hanging="425"/>
            </w:pPr>
            <w:r w:rsidRPr="0099657F">
              <w:t>(6) An application for registration as a political party shall not be processed unless there is evidence of payment of administrative fee as may be fixed by the Commission.</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52292F">
            <w:pPr>
              <w:pStyle w:val="BodyText2"/>
              <w:rPr>
                <w:sz w:val="20"/>
                <w:szCs w:val="20"/>
              </w:rPr>
            </w:pPr>
            <w:r w:rsidRPr="0099657F">
              <w:rPr>
                <w:sz w:val="20"/>
                <w:szCs w:val="20"/>
              </w:rPr>
              <w:t>Powers of the Commission to register political parties.</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32FA9" w:rsidRPr="00AF4EA9" w:rsidRDefault="00232FA9" w:rsidP="00232FA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AF4EA9">
              <w:rPr>
                <w:rFonts w:ascii="Times New Roman" w:eastAsia="Calibri" w:hAnsi="Times New Roman" w:cs="Times New Roman"/>
                <w:sz w:val="20"/>
                <w:szCs w:val="20"/>
              </w:rPr>
              <w:t>Cap. C23, LFN, 2004.</w:t>
            </w:r>
          </w:p>
          <w:p w:rsidR="00232FA9" w:rsidRPr="0099657F" w:rsidRDefault="00232FA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B06992" w:rsidP="00C8425A">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76</w:t>
            </w:r>
            <w:r w:rsidR="0052292F" w:rsidRPr="0099657F">
              <w:rPr>
                <w:rFonts w:ascii="Times New Roman" w:eastAsia="Calibri" w:hAnsi="Times New Roman" w:cs="Times New Roman"/>
                <w:b/>
                <w:sz w:val="24"/>
                <w:szCs w:val="24"/>
              </w:rPr>
              <w:t>.</w:t>
            </w:r>
            <w:r w:rsidR="0052292F" w:rsidRPr="0099657F">
              <w:rPr>
                <w:rFonts w:ascii="Times New Roman" w:eastAsia="Calibri" w:hAnsi="Times New Roman" w:cs="Times New Roman"/>
                <w:sz w:val="24"/>
                <w:szCs w:val="24"/>
              </w:rPr>
              <w:t xml:space="preserve"> The decision of the Commission not to register any association as a political party may be challenged in the Federal High Court, provided that any legal action challenging the decision of the Commission shall be commenced within 14 days from the date of receipt of the decision on non-registration from the Commission.</w:t>
            </w:r>
          </w:p>
          <w:p w:rsidR="00C8425A" w:rsidRPr="0099657F" w:rsidRDefault="00C8425A" w:rsidP="00C8425A">
            <w:pPr>
              <w:tabs>
                <w:tab w:val="left" w:pos="720"/>
                <w:tab w:val="left" w:pos="1440"/>
                <w:tab w:val="left" w:pos="2160"/>
              </w:tabs>
              <w:spacing w:after="0" w:line="240" w:lineRule="auto"/>
              <w:ind w:left="567" w:hanging="567"/>
              <w:jc w:val="both"/>
              <w:rPr>
                <w:rFonts w:ascii="Times New Roman" w:eastAsia="Calibri" w:hAnsi="Times New Roman" w:cs="Times New Roman"/>
                <w:sz w:val="24"/>
                <w:szCs w:val="24"/>
              </w:rPr>
            </w:pPr>
          </w:p>
        </w:tc>
        <w:tc>
          <w:tcPr>
            <w:tcW w:w="2084" w:type="dxa"/>
          </w:tcPr>
          <w:p w:rsidR="0052292F" w:rsidRPr="0099657F" w:rsidRDefault="0052292F" w:rsidP="0052292F">
            <w:pPr>
              <w:pStyle w:val="BodyText2"/>
              <w:rPr>
                <w:sz w:val="20"/>
                <w:szCs w:val="20"/>
              </w:rPr>
            </w:pPr>
            <w:r w:rsidRPr="0099657F">
              <w:rPr>
                <w:sz w:val="20"/>
                <w:szCs w:val="20"/>
              </w:rPr>
              <w:t>Decision of the Commission subject to judicial review.</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52292F" w:rsidRPr="0099657F" w:rsidRDefault="00B06992" w:rsidP="008B0119">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77</w:t>
            </w:r>
            <w:r w:rsidR="0052292F" w:rsidRPr="0099657F">
              <w:rPr>
                <w:rFonts w:ascii="Times New Roman" w:eastAsia="Calibri" w:hAnsi="Times New Roman" w:cs="Times New Roman"/>
                <w:b/>
                <w:sz w:val="24"/>
                <w:szCs w:val="24"/>
              </w:rPr>
              <w:t>.</w:t>
            </w:r>
            <w:r w:rsidR="0052292F" w:rsidRPr="0099657F">
              <w:rPr>
                <w:rFonts w:ascii="Times New Roman" w:eastAsia="Calibri" w:hAnsi="Times New Roman" w:cs="Times New Roman"/>
                <w:sz w:val="24"/>
                <w:szCs w:val="24"/>
              </w:rPr>
              <w:t xml:space="preserve"> (1) A political party registered under this </w:t>
            </w:r>
            <w:r w:rsidR="00830EA5" w:rsidRPr="0099657F">
              <w:rPr>
                <w:rFonts w:ascii="Times New Roman" w:eastAsia="Calibri" w:hAnsi="Times New Roman" w:cs="Times New Roman"/>
                <w:sz w:val="24"/>
                <w:szCs w:val="24"/>
              </w:rPr>
              <w:t>Act</w:t>
            </w:r>
            <w:r w:rsidR="0052292F" w:rsidRPr="0099657F">
              <w:rPr>
                <w:rFonts w:ascii="Times New Roman" w:eastAsia="Calibri" w:hAnsi="Times New Roman" w:cs="Times New Roman"/>
                <w:sz w:val="24"/>
                <w:szCs w:val="24"/>
              </w:rPr>
              <w:t xml:space="preserve"> shall be a body corporate with perpetual succession and a common seal and may sue and be sued in its corporate name.</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52292F" w:rsidRPr="0099657F" w:rsidRDefault="0052292F" w:rsidP="008B011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Every registered political party shall maintain a register of its members in both hard and soft copy.</w:t>
            </w:r>
          </w:p>
          <w:p w:rsidR="0052292F" w:rsidRPr="0099657F" w:rsidRDefault="0052292F" w:rsidP="008B011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52292F" w:rsidP="008B0119">
            <w:pPr>
              <w:pStyle w:val="BodyText3"/>
              <w:framePr w:hSpace="0" w:wrap="auto" w:vAnchor="margin" w:hAnchor="text" w:xAlign="left" w:yAlign="inline"/>
              <w:ind w:left="851" w:hanging="425"/>
            </w:pPr>
            <w:r w:rsidRPr="0099657F">
              <w:t>(3) Each political party shall make such register available to the Commission not later than 30 d</w:t>
            </w:r>
            <w:r w:rsidR="003520CF" w:rsidRPr="0099657F">
              <w:t>ays before the date fixed for the party primaries, congresses or convention.</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52292F" w:rsidRPr="0099657F" w:rsidRDefault="0052292F" w:rsidP="0052292F">
            <w:pPr>
              <w:pStyle w:val="BodyText2"/>
              <w:rPr>
                <w:sz w:val="20"/>
                <w:szCs w:val="20"/>
              </w:rPr>
            </w:pPr>
            <w:r w:rsidRPr="0099657F">
              <w:rPr>
                <w:sz w:val="20"/>
                <w:szCs w:val="20"/>
              </w:rPr>
              <w:t>Political parties to be bodies corporate.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52292F" w:rsidRPr="0099657F" w:rsidRDefault="00B06992" w:rsidP="008B0119">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78</w:t>
            </w:r>
            <w:r w:rsidR="0052292F" w:rsidRPr="0099657F">
              <w:rPr>
                <w:rFonts w:ascii="Times New Roman" w:eastAsia="Calibri" w:hAnsi="Times New Roman" w:cs="Times New Roman"/>
                <w:b/>
                <w:sz w:val="24"/>
                <w:szCs w:val="24"/>
              </w:rPr>
              <w:t>.</w:t>
            </w:r>
            <w:r w:rsidR="0052292F" w:rsidRPr="0099657F">
              <w:rPr>
                <w:rFonts w:ascii="Times New Roman" w:eastAsia="Calibri" w:hAnsi="Times New Roman" w:cs="Times New Roman"/>
                <w:sz w:val="24"/>
                <w:szCs w:val="24"/>
              </w:rPr>
              <w:t xml:space="preserve"> (1) Any </w:t>
            </w:r>
            <w:r w:rsidR="003520CF" w:rsidRPr="00AF4EA9">
              <w:rPr>
                <w:rFonts w:ascii="Times New Roman" w:eastAsia="Calibri" w:hAnsi="Times New Roman" w:cs="Times New Roman"/>
                <w:sz w:val="24"/>
                <w:szCs w:val="24"/>
              </w:rPr>
              <w:t xml:space="preserve">political party or </w:t>
            </w:r>
            <w:r w:rsidR="0052292F" w:rsidRPr="00AF4EA9">
              <w:rPr>
                <w:rFonts w:ascii="Times New Roman" w:eastAsia="Calibri" w:hAnsi="Times New Roman" w:cs="Times New Roman"/>
                <w:sz w:val="24"/>
                <w:szCs w:val="24"/>
              </w:rPr>
              <w:t>association, which contravenes the provisions of section 227 of the Constitution, commits</w:t>
            </w:r>
            <w:r w:rsidR="0052292F" w:rsidRPr="0099657F">
              <w:rPr>
                <w:rFonts w:ascii="Times New Roman" w:eastAsia="Calibri" w:hAnsi="Times New Roman" w:cs="Times New Roman"/>
                <w:sz w:val="24"/>
                <w:szCs w:val="24"/>
              </w:rPr>
              <w:t xml:space="preserve"> an offence and is liable on conviction to a fine of </w:t>
            </w:r>
            <w:r w:rsidR="008B0119" w:rsidRPr="0099657F">
              <w:rPr>
                <w:rFonts w:ascii="Times New Roman" w:eastAsia="Calibri" w:hAnsi="Times New Roman" w:cs="Times New Roman"/>
                <w:sz w:val="24"/>
                <w:szCs w:val="24"/>
              </w:rPr>
              <w:t>–</w:t>
            </w:r>
            <w:r w:rsidR="0052292F" w:rsidRPr="0099657F">
              <w:rPr>
                <w:rFonts w:ascii="Times New Roman" w:eastAsia="Calibri" w:hAnsi="Times New Roman" w:cs="Times New Roman"/>
                <w:sz w:val="24"/>
                <w:szCs w:val="24"/>
              </w:rPr>
              <w:t xml:space="preserve"> </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8B0119">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5,000,000 for the first offence; </w:t>
            </w:r>
          </w:p>
          <w:p w:rsidR="0052292F" w:rsidRPr="0099657F" w:rsidRDefault="0052292F" w:rsidP="008B0119">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p>
          <w:p w:rsidR="0052292F" w:rsidRPr="0099657F" w:rsidRDefault="0052292F" w:rsidP="008B0119">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7,000,000 for any subsequent offence; and </w:t>
            </w:r>
          </w:p>
          <w:p w:rsidR="0052292F" w:rsidRPr="0099657F" w:rsidRDefault="0052292F" w:rsidP="008B0119">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p>
          <w:p w:rsidR="0052292F" w:rsidRPr="0099657F" w:rsidRDefault="0052292F" w:rsidP="008B0119">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500</w:t>
            </w:r>
            <w:proofErr w:type="gramStart"/>
            <w:r w:rsidRPr="0099657F">
              <w:rPr>
                <w:rFonts w:ascii="Times New Roman" w:eastAsia="Calibri" w:hAnsi="Times New Roman" w:cs="Times New Roman"/>
                <w:sz w:val="24"/>
                <w:szCs w:val="24"/>
              </w:rPr>
              <w:t>,000</w:t>
            </w:r>
            <w:proofErr w:type="gramEnd"/>
            <w:r w:rsidRPr="0099657F">
              <w:rPr>
                <w:rFonts w:ascii="Times New Roman" w:eastAsia="Calibri" w:hAnsi="Times New Roman" w:cs="Times New Roman"/>
                <w:sz w:val="24"/>
                <w:szCs w:val="24"/>
              </w:rPr>
              <w:t xml:space="preserve"> for every day that the offence continues. </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52292F" w:rsidP="008B0119">
            <w:pPr>
              <w:tabs>
                <w:tab w:val="left" w:pos="1440"/>
                <w:tab w:val="left" w:pos="2160"/>
                <w:tab w:val="left" w:pos="2268"/>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Any person or group of persons who aids or abets a political party in contravening the </w:t>
            </w:r>
            <w:r w:rsidRPr="006A37B5">
              <w:rPr>
                <w:rFonts w:ascii="Times New Roman" w:eastAsia="Calibri" w:hAnsi="Times New Roman" w:cs="Times New Roman"/>
                <w:sz w:val="24"/>
                <w:szCs w:val="24"/>
              </w:rPr>
              <w:t>provisions of section 227 of the Constitution commits</w:t>
            </w:r>
            <w:r w:rsidRPr="0099657F">
              <w:rPr>
                <w:rFonts w:ascii="Times New Roman" w:eastAsia="Calibri" w:hAnsi="Times New Roman" w:cs="Times New Roman"/>
                <w:sz w:val="24"/>
                <w:szCs w:val="24"/>
              </w:rPr>
              <w:t xml:space="preserve"> an offence and is liable on conviction to a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5,000,000 or imprisonment for a term of five years or both.</w:t>
            </w:r>
          </w:p>
          <w:p w:rsidR="0052292F" w:rsidRPr="0099657F" w:rsidRDefault="0052292F"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52292F" w:rsidP="0052292F">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Contravention of section 227 of the 1999 Constitution</w:t>
            </w:r>
            <w:r w:rsidR="008B0119" w:rsidRPr="0099657F">
              <w:rPr>
                <w:rFonts w:ascii="Times New Roman" w:eastAsia="Calibri" w:hAnsi="Times New Roman" w:cs="Times New Roman"/>
                <w:sz w:val="20"/>
                <w:szCs w:val="20"/>
              </w:rPr>
              <w:t>.</w:t>
            </w:r>
          </w:p>
          <w:p w:rsidR="008A5822" w:rsidRPr="0099657F" w:rsidRDefault="008A5822" w:rsidP="0052292F">
            <w:pPr>
              <w:tabs>
                <w:tab w:val="left" w:pos="720"/>
                <w:tab w:val="left" w:pos="1440"/>
                <w:tab w:val="left" w:pos="2160"/>
              </w:tabs>
              <w:spacing w:after="0" w:line="240" w:lineRule="auto"/>
              <w:rPr>
                <w:rFonts w:ascii="Times New Roman" w:eastAsia="Calibri" w:hAnsi="Times New Roman" w:cs="Times New Roman"/>
                <w:sz w:val="20"/>
                <w:szCs w:val="20"/>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99657F"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highlight w:val="yellow"/>
              </w:rPr>
            </w:pPr>
          </w:p>
          <w:p w:rsidR="008A5822" w:rsidRPr="006A37B5"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8A5822" w:rsidRPr="006A37B5"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8A5822" w:rsidRPr="0099657F" w:rsidRDefault="008A5822" w:rsidP="0052292F">
            <w:pPr>
              <w:tabs>
                <w:tab w:val="left" w:pos="720"/>
                <w:tab w:val="left" w:pos="1440"/>
                <w:tab w:val="left" w:pos="2160"/>
              </w:tabs>
              <w:spacing w:after="0" w:line="240" w:lineRule="auto"/>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52292F" w:rsidRPr="0099657F" w:rsidRDefault="00B06992"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79</w:t>
            </w:r>
            <w:r w:rsidR="0052292F" w:rsidRPr="0099657F">
              <w:rPr>
                <w:rFonts w:ascii="Times New Roman" w:eastAsia="Calibri" w:hAnsi="Times New Roman" w:cs="Times New Roman"/>
                <w:b/>
                <w:sz w:val="24"/>
                <w:szCs w:val="24"/>
              </w:rPr>
              <w:t>.</w:t>
            </w:r>
            <w:r w:rsidR="0052292F" w:rsidRPr="0099657F">
              <w:rPr>
                <w:rFonts w:ascii="Times New Roman" w:eastAsia="Calibri" w:hAnsi="Times New Roman" w:cs="Times New Roman"/>
                <w:sz w:val="24"/>
                <w:szCs w:val="24"/>
              </w:rPr>
              <w:t xml:space="preserve"> (1) The Commission shall keep a register of symbols and name for use at elections.</w:t>
            </w:r>
          </w:p>
          <w:p w:rsidR="004500DB" w:rsidRPr="0099657F" w:rsidRDefault="004500DB"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8B0119">
            <w:pPr>
              <w:pStyle w:val="BodyText3"/>
              <w:framePr w:hSpace="0" w:wrap="auto" w:vAnchor="margin" w:hAnchor="text" w:xAlign="left" w:yAlign="inline"/>
              <w:ind w:left="851" w:hanging="425"/>
            </w:pPr>
            <w:r w:rsidRPr="0099657F">
              <w:t>(2) The Commission shall register the symbol and name of a political party if it is satisfied that -</w:t>
            </w:r>
          </w:p>
          <w:p w:rsidR="004500DB" w:rsidRPr="0099657F" w:rsidRDefault="004500DB"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8B0119">
            <w:pPr>
              <w:tabs>
                <w:tab w:val="left" w:pos="1440"/>
                <w:tab w:val="left" w:pos="2160"/>
                <w:tab w:val="left" w:pos="2977"/>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no other symbol and name of the same design is registered;</w:t>
            </w:r>
          </w:p>
          <w:p w:rsidR="004500DB" w:rsidRPr="0099657F" w:rsidRDefault="004500DB" w:rsidP="008B0119">
            <w:pPr>
              <w:tabs>
                <w:tab w:val="left" w:pos="1440"/>
                <w:tab w:val="left" w:pos="2160"/>
                <w:tab w:val="left" w:pos="2977"/>
              </w:tabs>
              <w:spacing w:after="0" w:line="240" w:lineRule="auto"/>
              <w:ind w:left="1276" w:right="199" w:hanging="425"/>
              <w:jc w:val="both"/>
              <w:rPr>
                <w:rFonts w:ascii="Times New Roman" w:eastAsia="Calibri" w:hAnsi="Times New Roman" w:cs="Times New Roman"/>
                <w:sz w:val="24"/>
                <w:szCs w:val="24"/>
              </w:rPr>
            </w:pPr>
          </w:p>
          <w:p w:rsidR="0052292F" w:rsidRPr="0099657F" w:rsidRDefault="0052292F" w:rsidP="008B0119">
            <w:pPr>
              <w:tabs>
                <w:tab w:val="left" w:pos="1440"/>
                <w:tab w:val="left" w:pos="2160"/>
                <w:tab w:val="left" w:pos="2977"/>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the symbol and name is distinctive from any other symbol already registered; and</w:t>
            </w:r>
          </w:p>
          <w:p w:rsidR="004500DB" w:rsidRPr="0099657F" w:rsidRDefault="004500DB" w:rsidP="008B0119">
            <w:pPr>
              <w:tabs>
                <w:tab w:val="left" w:pos="1440"/>
                <w:tab w:val="left" w:pos="2160"/>
                <w:tab w:val="left" w:pos="2977"/>
              </w:tabs>
              <w:spacing w:after="0" w:line="240" w:lineRule="auto"/>
              <w:ind w:left="1276" w:right="199" w:hanging="425"/>
              <w:jc w:val="both"/>
              <w:rPr>
                <w:rFonts w:ascii="Times New Roman" w:eastAsia="Calibri" w:hAnsi="Times New Roman" w:cs="Times New Roman"/>
                <w:sz w:val="24"/>
                <w:szCs w:val="24"/>
              </w:rPr>
            </w:pPr>
          </w:p>
          <w:p w:rsidR="0052292F" w:rsidRPr="0099657F" w:rsidRDefault="0052292F" w:rsidP="008B0119">
            <w:pPr>
              <w:tabs>
                <w:tab w:val="left" w:pos="1440"/>
                <w:tab w:val="left" w:pos="2160"/>
                <w:tab w:val="left" w:pos="2977"/>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its</w:t>
            </w:r>
            <w:proofErr w:type="gramEnd"/>
            <w:r w:rsidRPr="0099657F">
              <w:rPr>
                <w:rFonts w:ascii="Times New Roman" w:eastAsia="Calibri" w:hAnsi="Times New Roman" w:cs="Times New Roman"/>
                <w:sz w:val="24"/>
                <w:szCs w:val="24"/>
              </w:rPr>
              <w:t xml:space="preserve"> use will not be offensive or otherwise objectionable. </w:t>
            </w:r>
          </w:p>
          <w:p w:rsidR="004500DB" w:rsidRPr="0099657F" w:rsidRDefault="004500DB" w:rsidP="004500DB">
            <w:pPr>
              <w:tabs>
                <w:tab w:val="left" w:pos="720"/>
                <w:tab w:val="left" w:pos="1440"/>
                <w:tab w:val="left" w:pos="2160"/>
              </w:tabs>
              <w:spacing w:after="0" w:line="240" w:lineRule="auto"/>
              <w:ind w:left="596"/>
              <w:jc w:val="both"/>
              <w:rPr>
                <w:rFonts w:ascii="Times New Roman" w:eastAsia="Calibri" w:hAnsi="Times New Roman" w:cs="Times New Roman"/>
                <w:sz w:val="24"/>
                <w:szCs w:val="24"/>
              </w:rPr>
            </w:pPr>
          </w:p>
          <w:p w:rsidR="0052292F" w:rsidRPr="0099657F" w:rsidRDefault="0052292F" w:rsidP="008B0119">
            <w:pPr>
              <w:pStyle w:val="BodyText3"/>
              <w:framePr w:hSpace="0" w:wrap="auto" w:vAnchor="margin" w:hAnchor="text" w:xAlign="left" w:yAlign="inline"/>
              <w:ind w:left="851" w:hanging="425"/>
            </w:pPr>
            <w:r w:rsidRPr="0099657F">
              <w:t>(3) The Commission shall remove a symbol or name from the register of symbols and names if the Commission is of the opinion that the political party in whose name the symbol is registered has ceased to exist or to use the symbol “and names”.</w:t>
            </w:r>
          </w:p>
          <w:p w:rsidR="004500DB" w:rsidRPr="0099657F" w:rsidRDefault="0052292F" w:rsidP="004500DB">
            <w:pPr>
              <w:tabs>
                <w:tab w:val="left" w:pos="720"/>
                <w:tab w:val="left" w:pos="1440"/>
                <w:tab w:val="left" w:pos="2160"/>
              </w:tabs>
              <w:spacing w:after="0" w:line="240" w:lineRule="auto"/>
              <w:ind w:left="5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52292F" w:rsidRPr="0099657F" w:rsidRDefault="0052292F" w:rsidP="008B0119">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Nothing in this section shall </w:t>
            </w:r>
            <w:proofErr w:type="spellStart"/>
            <w:r w:rsidRPr="0099657F">
              <w:rPr>
                <w:rFonts w:ascii="Times New Roman" w:eastAsia="Calibri" w:hAnsi="Times New Roman" w:cs="Times New Roman"/>
                <w:sz w:val="24"/>
                <w:szCs w:val="24"/>
              </w:rPr>
              <w:t>authorise</w:t>
            </w:r>
            <w:proofErr w:type="spellEnd"/>
            <w:r w:rsidRPr="0099657F">
              <w:rPr>
                <w:rFonts w:ascii="Times New Roman" w:eastAsia="Calibri" w:hAnsi="Times New Roman" w:cs="Times New Roman"/>
                <w:sz w:val="24"/>
                <w:szCs w:val="24"/>
              </w:rPr>
              <w:t xml:space="preserve"> the allotment or registration for use at any election of a symbol or material as symbol of a party, if it portrays – </w:t>
            </w:r>
          </w:p>
          <w:p w:rsidR="004500DB" w:rsidRPr="0099657F" w:rsidRDefault="004500DB" w:rsidP="004500DB">
            <w:pPr>
              <w:tabs>
                <w:tab w:val="left" w:pos="720"/>
                <w:tab w:val="left" w:pos="1440"/>
                <w:tab w:val="left" w:pos="2160"/>
              </w:tabs>
              <w:spacing w:after="0" w:line="240" w:lineRule="auto"/>
              <w:ind w:left="596"/>
              <w:jc w:val="both"/>
              <w:rPr>
                <w:rFonts w:ascii="Times New Roman" w:eastAsia="Calibri" w:hAnsi="Times New Roman" w:cs="Times New Roman"/>
                <w:sz w:val="24"/>
                <w:szCs w:val="24"/>
              </w:rPr>
            </w:pPr>
          </w:p>
          <w:p w:rsidR="0052292F" w:rsidRPr="0099657F" w:rsidRDefault="0052292F" w:rsidP="008B0119">
            <w:pPr>
              <w:tabs>
                <w:tab w:val="left" w:pos="1440"/>
                <w:tab w:val="left" w:pos="2160"/>
                <w:tab w:val="left" w:pos="8789"/>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the Coat of Arms of the Federation; </w:t>
            </w:r>
          </w:p>
          <w:p w:rsidR="004500DB" w:rsidRPr="0099657F" w:rsidRDefault="004500DB" w:rsidP="008B0119">
            <w:pPr>
              <w:tabs>
                <w:tab w:val="left" w:pos="1440"/>
                <w:tab w:val="left" w:pos="2160"/>
                <w:tab w:val="left" w:pos="8789"/>
              </w:tabs>
              <w:spacing w:after="0" w:line="240" w:lineRule="auto"/>
              <w:ind w:left="1276" w:right="199" w:hanging="425"/>
              <w:jc w:val="both"/>
              <w:rPr>
                <w:rFonts w:ascii="Times New Roman" w:eastAsia="Calibri" w:hAnsi="Times New Roman" w:cs="Times New Roman"/>
                <w:sz w:val="24"/>
                <w:szCs w:val="24"/>
              </w:rPr>
            </w:pPr>
          </w:p>
          <w:p w:rsidR="0052292F" w:rsidRPr="0099657F" w:rsidRDefault="0052292F" w:rsidP="008B0119">
            <w:pPr>
              <w:tabs>
                <w:tab w:val="left" w:pos="1440"/>
                <w:tab w:val="left" w:pos="2160"/>
                <w:tab w:val="left" w:pos="8789"/>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the Coat of Arms of any other country; </w:t>
            </w:r>
          </w:p>
          <w:p w:rsidR="004500DB" w:rsidRPr="0099657F" w:rsidRDefault="004500DB" w:rsidP="008B0119">
            <w:pPr>
              <w:tabs>
                <w:tab w:val="left" w:pos="1440"/>
                <w:tab w:val="left" w:pos="2160"/>
                <w:tab w:val="left" w:pos="8789"/>
              </w:tabs>
              <w:spacing w:after="0" w:line="240" w:lineRule="auto"/>
              <w:ind w:left="1276" w:right="199" w:hanging="425"/>
              <w:jc w:val="both"/>
              <w:rPr>
                <w:rFonts w:ascii="Times New Roman" w:eastAsia="Calibri" w:hAnsi="Times New Roman" w:cs="Times New Roman"/>
                <w:sz w:val="24"/>
                <w:szCs w:val="24"/>
              </w:rPr>
            </w:pPr>
          </w:p>
          <w:p w:rsidR="0052292F" w:rsidRPr="0099657F" w:rsidRDefault="004500DB" w:rsidP="008B0119">
            <w:pPr>
              <w:tabs>
                <w:tab w:val="left" w:pos="1440"/>
                <w:tab w:val="left" w:pos="2160"/>
                <w:tab w:val="left" w:pos="8789"/>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r w:rsidR="0052292F" w:rsidRPr="0099657F">
              <w:rPr>
                <w:rFonts w:ascii="Times New Roman" w:eastAsia="Calibri" w:hAnsi="Times New Roman" w:cs="Times New Roman"/>
                <w:sz w:val="24"/>
                <w:szCs w:val="24"/>
              </w:rPr>
              <w:t xml:space="preserve">a device or emblem which in the opinion of the Commission is normally associated with— </w:t>
            </w:r>
          </w:p>
          <w:p w:rsidR="004500DB" w:rsidRPr="0099657F" w:rsidRDefault="004500DB" w:rsidP="004500DB">
            <w:pPr>
              <w:tabs>
                <w:tab w:val="left" w:pos="720"/>
                <w:tab w:val="left" w:pos="1440"/>
                <w:tab w:val="left" w:pos="2160"/>
              </w:tabs>
              <w:spacing w:after="0" w:line="240" w:lineRule="auto"/>
              <w:ind w:left="596"/>
              <w:jc w:val="both"/>
              <w:rPr>
                <w:rFonts w:ascii="Times New Roman" w:eastAsia="Calibri" w:hAnsi="Times New Roman" w:cs="Times New Roman"/>
                <w:sz w:val="24"/>
                <w:szCs w:val="24"/>
              </w:rPr>
            </w:pPr>
          </w:p>
          <w:p w:rsidR="0052292F" w:rsidRPr="0099657F" w:rsidRDefault="0052292F"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(i)  </w:t>
            </w:r>
            <w:r w:rsidR="003428CE" w:rsidRPr="0099657F">
              <w:rPr>
                <w:rFonts w:ascii="Times New Roman" w:eastAsia="Calibri" w:hAnsi="Times New Roman" w:cs="Times New Roman"/>
                <w:sz w:val="24"/>
                <w:szCs w:val="24"/>
              </w:rPr>
              <w:t>the official acts of Government;</w:t>
            </w:r>
            <w:r w:rsidRPr="0099657F">
              <w:rPr>
                <w:rFonts w:ascii="Times New Roman" w:eastAsia="Calibri" w:hAnsi="Times New Roman" w:cs="Times New Roman"/>
                <w:sz w:val="24"/>
                <w:szCs w:val="24"/>
              </w:rPr>
              <w:t xml:space="preserve"> </w:t>
            </w:r>
          </w:p>
          <w:p w:rsidR="004500DB" w:rsidRPr="0099657F" w:rsidRDefault="004500DB"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p>
          <w:p w:rsidR="0052292F" w:rsidRPr="0099657F" w:rsidRDefault="0052292F"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(ii)  any of the Armed Forces of the Federation or the Nigeria Police F</w:t>
            </w:r>
            <w:r w:rsidR="003428CE" w:rsidRPr="0099657F">
              <w:rPr>
                <w:rFonts w:ascii="Times New Roman" w:eastAsia="Calibri" w:hAnsi="Times New Roman" w:cs="Times New Roman"/>
                <w:sz w:val="24"/>
                <w:szCs w:val="24"/>
              </w:rPr>
              <w:t>orce or other uniformed service;</w:t>
            </w:r>
            <w:r w:rsidRPr="0099657F">
              <w:rPr>
                <w:rFonts w:ascii="Times New Roman" w:eastAsia="Calibri" w:hAnsi="Times New Roman" w:cs="Times New Roman"/>
                <w:sz w:val="24"/>
                <w:szCs w:val="24"/>
              </w:rPr>
              <w:t xml:space="preserve"> </w:t>
            </w:r>
          </w:p>
          <w:p w:rsidR="004500DB" w:rsidRPr="0099657F" w:rsidRDefault="004500DB"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p>
          <w:p w:rsidR="0052292F" w:rsidRPr="0099657F" w:rsidRDefault="003428CE"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(iii)  the regalia of a Chief;</w:t>
            </w:r>
            <w:r w:rsidR="0052292F" w:rsidRPr="0099657F">
              <w:rPr>
                <w:rFonts w:ascii="Times New Roman" w:eastAsia="Calibri" w:hAnsi="Times New Roman" w:cs="Times New Roman"/>
                <w:sz w:val="24"/>
                <w:szCs w:val="24"/>
              </w:rPr>
              <w:t xml:space="preserve"> </w:t>
            </w:r>
          </w:p>
          <w:p w:rsidR="004500DB" w:rsidRPr="0099657F" w:rsidRDefault="004500DB"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p>
          <w:p w:rsidR="0052292F" w:rsidRPr="0099657F" w:rsidRDefault="003428CE"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(iv)  any tribe or ethnic group;</w:t>
            </w:r>
            <w:r w:rsidR="0052292F" w:rsidRPr="0099657F">
              <w:rPr>
                <w:rFonts w:ascii="Times New Roman" w:eastAsia="Calibri" w:hAnsi="Times New Roman" w:cs="Times New Roman"/>
                <w:sz w:val="24"/>
                <w:szCs w:val="24"/>
              </w:rPr>
              <w:t xml:space="preserve"> </w:t>
            </w:r>
          </w:p>
          <w:p w:rsidR="004500DB" w:rsidRPr="0099657F" w:rsidRDefault="004500DB"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p>
          <w:p w:rsidR="0052292F" w:rsidRPr="0099657F" w:rsidRDefault="003428CE"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(v)  any religion or cult;</w:t>
            </w:r>
            <w:r w:rsidR="0052292F" w:rsidRPr="0099657F">
              <w:rPr>
                <w:rFonts w:ascii="Times New Roman" w:eastAsia="Calibri" w:hAnsi="Times New Roman" w:cs="Times New Roman"/>
                <w:sz w:val="24"/>
                <w:szCs w:val="24"/>
              </w:rPr>
              <w:t xml:space="preserve"> or</w:t>
            </w:r>
          </w:p>
          <w:p w:rsidR="004500DB" w:rsidRPr="0099657F" w:rsidRDefault="004500DB"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p>
          <w:p w:rsidR="0052292F" w:rsidRPr="0099657F" w:rsidRDefault="0052292F" w:rsidP="00B01F84">
            <w:pPr>
              <w:tabs>
                <w:tab w:val="left" w:pos="720"/>
                <w:tab w:val="left" w:pos="2160"/>
              </w:tabs>
              <w:spacing w:after="0" w:line="240" w:lineRule="auto"/>
              <w:ind w:left="1843"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(vi)  any portrait of a person living or dead; or</w:t>
            </w:r>
          </w:p>
          <w:p w:rsidR="003428CE" w:rsidRPr="0099657F" w:rsidRDefault="003428CE" w:rsidP="004500DB">
            <w:pPr>
              <w:tabs>
                <w:tab w:val="left" w:pos="720"/>
                <w:tab w:val="left" w:pos="1440"/>
                <w:tab w:val="left" w:pos="2160"/>
              </w:tabs>
              <w:spacing w:after="0" w:line="240" w:lineRule="auto"/>
              <w:ind w:left="596"/>
              <w:jc w:val="both"/>
              <w:rPr>
                <w:rFonts w:ascii="Times New Roman" w:eastAsia="Calibri" w:hAnsi="Times New Roman" w:cs="Times New Roman"/>
                <w:sz w:val="24"/>
                <w:szCs w:val="24"/>
              </w:rPr>
            </w:pPr>
          </w:p>
          <w:p w:rsidR="0052292F" w:rsidRPr="0099657F" w:rsidRDefault="0052292F" w:rsidP="00B01F84">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w:t>
            </w:r>
            <w:proofErr w:type="gramStart"/>
            <w:r w:rsidRPr="0099657F">
              <w:rPr>
                <w:rFonts w:ascii="Times New Roman" w:eastAsia="Calibri" w:hAnsi="Times New Roman" w:cs="Times New Roman"/>
                <w:sz w:val="24"/>
                <w:szCs w:val="24"/>
              </w:rPr>
              <w:t>any</w:t>
            </w:r>
            <w:proofErr w:type="gramEnd"/>
            <w:r w:rsidRPr="0099657F">
              <w:rPr>
                <w:rFonts w:ascii="Times New Roman" w:eastAsia="Calibri" w:hAnsi="Times New Roman" w:cs="Times New Roman"/>
                <w:sz w:val="24"/>
                <w:szCs w:val="24"/>
              </w:rPr>
              <w:t xml:space="preserve"> symbol or part of a symbol which under the provision of this section continues to be registered by another political party. </w:t>
            </w:r>
          </w:p>
          <w:p w:rsidR="004500DB" w:rsidRPr="0099657F" w:rsidRDefault="004500DB"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2292F" w:rsidRPr="0099657F" w:rsidRDefault="0052292F"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Subject to the provisions of this section, the symbol allotted to a political party and in use immediately before the coming into force of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shall continue to be available to, and be used by, that political party without payment of the fee.</w:t>
            </w:r>
          </w:p>
          <w:p w:rsidR="005933FB" w:rsidRPr="0099657F" w:rsidRDefault="005933F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52292F" w:rsidP="00B01F84">
            <w:pPr>
              <w:pStyle w:val="BodyText3"/>
              <w:framePr w:hSpace="0" w:wrap="auto" w:vAnchor="margin" w:hAnchor="text" w:xAlign="left" w:yAlign="inline"/>
              <w:ind w:left="851" w:hanging="425"/>
            </w:pPr>
            <w:r w:rsidRPr="0099657F">
              <w:t xml:space="preserve">(6) Where a </w:t>
            </w:r>
            <w:r w:rsidR="005F7DD6" w:rsidRPr="0099657F">
              <w:t xml:space="preserve">political party </w:t>
            </w:r>
            <w:r w:rsidRPr="0099657F">
              <w:t xml:space="preserve">is deregistered, no political association shall be permitted to use the name, symbol, logo or acronym of the deregistered </w:t>
            </w:r>
            <w:r w:rsidR="005F7DD6" w:rsidRPr="0099657F">
              <w:t xml:space="preserve">political party </w:t>
            </w:r>
            <w:r w:rsidRPr="0099657F">
              <w:t>within five years of deregistration.</w:t>
            </w:r>
          </w:p>
          <w:p w:rsidR="004500DB" w:rsidRPr="0099657F" w:rsidRDefault="004500DB" w:rsidP="0052292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500DB" w:rsidRPr="0099657F" w:rsidRDefault="004500DB" w:rsidP="004500DB">
            <w:pPr>
              <w:pStyle w:val="BodyText2"/>
              <w:rPr>
                <w:sz w:val="20"/>
                <w:szCs w:val="20"/>
              </w:rPr>
            </w:pPr>
            <w:r w:rsidRPr="0099657F">
              <w:rPr>
                <w:sz w:val="20"/>
                <w:szCs w:val="20"/>
              </w:rPr>
              <w:lastRenderedPageBreak/>
              <w:t>Symbols of political parties.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B06992" w:rsidP="00B01F84">
            <w:pPr>
              <w:tabs>
                <w:tab w:val="left" w:pos="720"/>
                <w:tab w:val="left" w:pos="1440"/>
                <w:tab w:val="left" w:pos="2160"/>
              </w:tabs>
              <w:spacing w:after="0" w:line="240" w:lineRule="auto"/>
              <w:ind w:left="426" w:hanging="426"/>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80</w:t>
            </w:r>
            <w:r w:rsidR="004500DB" w:rsidRPr="0099657F">
              <w:rPr>
                <w:rFonts w:ascii="Times New Roman" w:eastAsia="Calibri" w:hAnsi="Times New Roman" w:cs="Times New Roman"/>
                <w:b/>
                <w:sz w:val="24"/>
                <w:szCs w:val="24"/>
              </w:rPr>
              <w:t>.</w:t>
            </w:r>
            <w:r w:rsidR="004500DB" w:rsidRPr="0099657F">
              <w:rPr>
                <w:rFonts w:ascii="Times New Roman" w:eastAsia="Calibri" w:hAnsi="Times New Roman" w:cs="Times New Roman"/>
                <w:sz w:val="24"/>
                <w:szCs w:val="24"/>
              </w:rPr>
              <w:t xml:space="preserve"> Where a symbol is registered by a political party in accordance with this </w:t>
            </w:r>
            <w:r w:rsidR="00830EA5" w:rsidRPr="0099657F">
              <w:rPr>
                <w:rFonts w:ascii="Times New Roman" w:eastAsia="Calibri" w:hAnsi="Times New Roman" w:cs="Times New Roman"/>
                <w:sz w:val="24"/>
                <w:szCs w:val="24"/>
              </w:rPr>
              <w:t>Act</w:t>
            </w:r>
            <w:r w:rsidR="004500DB" w:rsidRPr="0099657F">
              <w:rPr>
                <w:rFonts w:ascii="Times New Roman" w:eastAsia="Calibri" w:hAnsi="Times New Roman" w:cs="Times New Roman"/>
                <w:sz w:val="24"/>
                <w:szCs w:val="24"/>
              </w:rPr>
              <w:t>, the Commission shall allot the symbol to any candidate sponsored by the political party at any election.</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500DB" w:rsidRPr="0099657F" w:rsidRDefault="004500DB" w:rsidP="004500DB">
            <w:pPr>
              <w:pStyle w:val="BodyText2"/>
              <w:rPr>
                <w:sz w:val="20"/>
                <w:szCs w:val="20"/>
              </w:rPr>
            </w:pPr>
            <w:r w:rsidRPr="0099657F">
              <w:rPr>
                <w:sz w:val="20"/>
                <w:szCs w:val="20"/>
              </w:rPr>
              <w:t>Allocation of symbols.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500DB" w:rsidRPr="0099657F" w:rsidRDefault="00B06992" w:rsidP="00B01F84">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81</w:t>
            </w:r>
            <w:r w:rsidR="004500DB" w:rsidRPr="0099657F">
              <w:rPr>
                <w:rFonts w:ascii="Times New Roman" w:eastAsia="Calibri" w:hAnsi="Times New Roman" w:cs="Times New Roman"/>
                <w:b/>
                <w:sz w:val="24"/>
                <w:szCs w:val="24"/>
              </w:rPr>
              <w:t>.</w:t>
            </w:r>
            <w:r w:rsidR="004500DB" w:rsidRPr="0099657F">
              <w:rPr>
                <w:rFonts w:ascii="Times New Roman" w:eastAsia="Calibri" w:hAnsi="Times New Roman" w:cs="Times New Roman"/>
                <w:sz w:val="24"/>
                <w:szCs w:val="24"/>
              </w:rPr>
              <w:t xml:space="preserve"> (1) Any two or more registered political parties may merge on approval by the Commission following a formal request presented to the Commission by the political parties for that purpose.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500DB" w:rsidRPr="0099657F" w:rsidRDefault="004500DB" w:rsidP="00B01F84">
            <w:pPr>
              <w:pStyle w:val="BodyText3"/>
              <w:framePr w:hSpace="0" w:wrap="auto" w:vAnchor="margin" w:hAnchor="text" w:xAlign="left" w:yAlign="inline"/>
              <w:ind w:left="851" w:hanging="425"/>
            </w:pPr>
            <w:r w:rsidRPr="0099657F">
              <w:t xml:space="preserve">(2) Political </w:t>
            </w:r>
            <w:r w:rsidR="005F7DD6" w:rsidRPr="0099657F">
              <w:t xml:space="preserve">parties </w:t>
            </w:r>
            <w:r w:rsidRPr="0099657F">
              <w:t xml:space="preserve">intending to merge shall each give to the Commission nine months’ notice of their intention to do so before a general election. </w:t>
            </w: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written request for merger shall be sent to the Chairman of the Commission and shall be signed jointly by the National Chairman, Secretary and Treasurer for the time being of the different </w:t>
            </w:r>
            <w:r w:rsidR="005F7DD6" w:rsidRPr="0099657F">
              <w:rPr>
                <w:rFonts w:ascii="Times New Roman" w:eastAsia="Calibri" w:hAnsi="Times New Roman" w:cs="Times New Roman"/>
                <w:sz w:val="24"/>
                <w:szCs w:val="24"/>
              </w:rPr>
              <w:t xml:space="preserve">political parties </w:t>
            </w:r>
            <w:r w:rsidRPr="0099657F">
              <w:rPr>
                <w:rFonts w:ascii="Times New Roman" w:eastAsia="Calibri" w:hAnsi="Times New Roman" w:cs="Times New Roman"/>
                <w:sz w:val="24"/>
                <w:szCs w:val="24"/>
              </w:rPr>
              <w:t>proposing the merger and shall be accompanied by</w:t>
            </w:r>
            <w:r w:rsidR="00B01F84" w:rsidRPr="0099657F">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 xml:space="preserve">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 special resolution passed by the national convention of each of the political parties proposing to merge, approving the merger; </w:t>
            </w:r>
          </w:p>
          <w:p w:rsidR="004500DB" w:rsidRPr="0099657F" w:rsidRDefault="004500DB" w:rsidP="00B01F84">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the proposed full name and acronym, Constitution, manifesto, symbol or logo of the party together with the addresses of the national office of the party resulting from the merger; and </w:t>
            </w:r>
          </w:p>
          <w:p w:rsidR="004500DB" w:rsidRPr="0099657F" w:rsidRDefault="004500DB" w:rsidP="00B01F84">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evidence</w:t>
            </w:r>
            <w:proofErr w:type="gramEnd"/>
            <w:r w:rsidRPr="0099657F">
              <w:rPr>
                <w:rFonts w:ascii="Times New Roman" w:eastAsia="Calibri" w:hAnsi="Times New Roman" w:cs="Times New Roman"/>
                <w:sz w:val="24"/>
                <w:szCs w:val="24"/>
              </w:rPr>
              <w:t xml:space="preserve"> of payment of administrative fee as may be fixed by the Commission.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On receipt of the request for merger of political parties the Commis</w:t>
            </w:r>
            <w:r w:rsidR="005F7DD6">
              <w:rPr>
                <w:rFonts w:ascii="Times New Roman" w:eastAsia="Calibri" w:hAnsi="Times New Roman" w:cs="Times New Roman"/>
                <w:sz w:val="24"/>
                <w:szCs w:val="24"/>
              </w:rPr>
              <w:t>sion shall consider the request,</w:t>
            </w:r>
            <w:r w:rsidRPr="0099657F">
              <w:rPr>
                <w:rFonts w:ascii="Times New Roman" w:eastAsia="Calibri" w:hAnsi="Times New Roman" w:cs="Times New Roman"/>
                <w:sz w:val="24"/>
                <w:szCs w:val="24"/>
              </w:rPr>
              <w:t xml:space="preserve"> and if the parties have fulfilled the requirements of the Constitution and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approve the proposed merger and communicate its decision to the </w:t>
            </w:r>
            <w:r w:rsidR="005F7DD6" w:rsidRPr="0099657F">
              <w:rPr>
                <w:rFonts w:ascii="Times New Roman" w:eastAsia="Calibri" w:hAnsi="Times New Roman" w:cs="Times New Roman"/>
                <w:sz w:val="24"/>
                <w:szCs w:val="24"/>
              </w:rPr>
              <w:t xml:space="preserve">parties </w:t>
            </w:r>
            <w:r w:rsidRPr="0099657F">
              <w:rPr>
                <w:rFonts w:ascii="Times New Roman" w:eastAsia="Calibri" w:hAnsi="Times New Roman" w:cs="Times New Roman"/>
                <w:sz w:val="24"/>
                <w:szCs w:val="24"/>
              </w:rPr>
              <w:t>concerned before the expiration of 60 days from the date o</w:t>
            </w:r>
            <w:r w:rsidR="005F7DD6">
              <w:rPr>
                <w:rFonts w:ascii="Times New Roman" w:eastAsia="Calibri" w:hAnsi="Times New Roman" w:cs="Times New Roman"/>
                <w:sz w:val="24"/>
                <w:szCs w:val="24"/>
              </w:rPr>
              <w:t>f receipt of the formal request:</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500DB" w:rsidRPr="0099657F" w:rsidRDefault="005F7DD6" w:rsidP="00B01F84">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Provided </w:t>
            </w:r>
            <w:r w:rsidR="004500DB" w:rsidRPr="0099657F">
              <w:rPr>
                <w:rFonts w:ascii="Times New Roman" w:eastAsia="Calibri" w:hAnsi="Times New Roman" w:cs="Times New Roman"/>
                <w:sz w:val="24"/>
                <w:szCs w:val="24"/>
              </w:rPr>
              <w:t xml:space="preserve">that where the Commission fails to communicate its decision within 60 days, the parties shall within 14 days thereafter challenge the decision of the Commission at the </w:t>
            </w:r>
            <w:r w:rsidRPr="0099657F">
              <w:rPr>
                <w:rFonts w:ascii="Times New Roman" w:eastAsia="Calibri" w:hAnsi="Times New Roman" w:cs="Times New Roman"/>
                <w:sz w:val="24"/>
                <w:szCs w:val="24"/>
              </w:rPr>
              <w:t xml:space="preserve">court </w:t>
            </w:r>
            <w:r w:rsidR="004500DB" w:rsidRPr="0099657F">
              <w:rPr>
                <w:rFonts w:ascii="Times New Roman" w:eastAsia="Calibri" w:hAnsi="Times New Roman" w:cs="Times New Roman"/>
                <w:sz w:val="24"/>
                <w:szCs w:val="24"/>
              </w:rPr>
              <w:t xml:space="preserve">and establish by cogent and verifiable reason that they have met all the constitutional requirements for merger.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Where the request for the proposed merger is approved, the Commission shall withdraw and cancel the certificates of registration of all the </w:t>
            </w:r>
            <w:r w:rsidR="005F7DD6" w:rsidRPr="0099657F">
              <w:rPr>
                <w:rFonts w:ascii="Times New Roman" w:eastAsia="Calibri" w:hAnsi="Times New Roman" w:cs="Times New Roman"/>
                <w:sz w:val="24"/>
                <w:szCs w:val="24"/>
              </w:rPr>
              <w:t xml:space="preserve">political parties </w:t>
            </w:r>
            <w:r w:rsidRPr="0099657F">
              <w:rPr>
                <w:rFonts w:ascii="Times New Roman" w:eastAsia="Calibri" w:hAnsi="Times New Roman" w:cs="Times New Roman"/>
                <w:sz w:val="24"/>
                <w:szCs w:val="24"/>
              </w:rPr>
              <w:t>opting for the merger and substitute a single certificate of registration in the name of the party resulting from the merger.</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500DB" w:rsidRPr="0099657F" w:rsidRDefault="004500DB" w:rsidP="004500DB">
            <w:pPr>
              <w:pStyle w:val="BodyText2"/>
              <w:rPr>
                <w:sz w:val="20"/>
                <w:szCs w:val="20"/>
              </w:rPr>
            </w:pPr>
            <w:r w:rsidRPr="0099657F">
              <w:rPr>
                <w:sz w:val="20"/>
                <w:szCs w:val="20"/>
              </w:rPr>
              <w:lastRenderedPageBreak/>
              <w:t>Merger of political parties.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4500DB" w:rsidRPr="0099657F" w:rsidRDefault="00B06992" w:rsidP="00B01F84">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82</w:t>
            </w:r>
            <w:r w:rsidR="004500DB" w:rsidRPr="0099657F">
              <w:rPr>
                <w:rFonts w:ascii="Times New Roman" w:eastAsia="Calibri" w:hAnsi="Times New Roman" w:cs="Times New Roman"/>
                <w:b/>
                <w:sz w:val="24"/>
                <w:szCs w:val="24"/>
              </w:rPr>
              <w:t>.</w:t>
            </w:r>
            <w:r w:rsidR="004500DB" w:rsidRPr="0099657F">
              <w:rPr>
                <w:rFonts w:ascii="Times New Roman" w:eastAsia="Calibri" w:hAnsi="Times New Roman" w:cs="Times New Roman"/>
                <w:sz w:val="24"/>
                <w:szCs w:val="24"/>
              </w:rPr>
              <w:t xml:space="preserve"> (1) Every registered political party shall give the Commission at least 21 days’ notice of any convention, congress, conference or meeting convened for the purpose of “merger” and electing members of its executive committees, other governing bodies or nominating candidates for any of the elective offices specified under this </w:t>
            </w:r>
            <w:r w:rsidR="00830EA5" w:rsidRPr="0099657F">
              <w:rPr>
                <w:rFonts w:ascii="Times New Roman" w:eastAsia="Calibri" w:hAnsi="Times New Roman" w:cs="Times New Roman"/>
                <w:sz w:val="24"/>
                <w:szCs w:val="24"/>
              </w:rPr>
              <w:t>Act</w:t>
            </w:r>
            <w:r w:rsidR="004500DB" w:rsidRPr="0099657F">
              <w:rPr>
                <w:rFonts w:ascii="Times New Roman" w:eastAsia="Calibri" w:hAnsi="Times New Roman" w:cs="Times New Roman"/>
                <w:sz w:val="24"/>
                <w:szCs w:val="24"/>
              </w:rPr>
              <w:t xml:space="preserve">.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The Commission may, with or without prior notice to the political party attend and observe any convention, congress, conference or meeting which is convened by a political party for the purpose of –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500DB" w:rsidRPr="0099657F" w:rsidRDefault="004500DB" w:rsidP="00B01F84">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electing members of its executive committees or other governing bodies;</w:t>
            </w:r>
          </w:p>
          <w:p w:rsidR="004500DB" w:rsidRPr="0099657F" w:rsidRDefault="004500DB" w:rsidP="00B01F84">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500DB" w:rsidRPr="0099657F" w:rsidRDefault="004500DB" w:rsidP="00B01F84">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nominating candidates for an election at any level; and </w:t>
            </w:r>
          </w:p>
          <w:p w:rsidR="004500DB" w:rsidRPr="0099657F" w:rsidRDefault="004500DB" w:rsidP="00B01F84">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p>
          <w:p w:rsidR="004500DB" w:rsidRPr="0099657F" w:rsidRDefault="004500DB" w:rsidP="00B01F84">
            <w:pPr>
              <w:tabs>
                <w:tab w:val="left" w:pos="1276"/>
                <w:tab w:val="left" w:pos="1440"/>
                <w:tab w:val="left" w:pos="2160"/>
              </w:tabs>
              <w:spacing w:after="0" w:line="240" w:lineRule="auto"/>
              <w:ind w:left="85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approving</w:t>
            </w:r>
            <w:proofErr w:type="gramEnd"/>
            <w:r w:rsidRPr="0099657F">
              <w:rPr>
                <w:rFonts w:ascii="Times New Roman" w:eastAsia="Calibri" w:hAnsi="Times New Roman" w:cs="Times New Roman"/>
                <w:sz w:val="24"/>
                <w:szCs w:val="24"/>
              </w:rPr>
              <w:t xml:space="preserve"> a merger with any other registered political party. </w:t>
            </w:r>
          </w:p>
          <w:p w:rsidR="004500DB" w:rsidRPr="0099657F" w:rsidRDefault="004500DB" w:rsidP="004500DB">
            <w:pPr>
              <w:tabs>
                <w:tab w:val="left" w:pos="720"/>
                <w:tab w:val="left" w:pos="1440"/>
                <w:tab w:val="left" w:pos="2160"/>
              </w:tabs>
              <w:spacing w:after="0" w:line="240" w:lineRule="auto"/>
              <w:ind w:left="1163"/>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election of members of the executive committee or other governing body of a political party, including the election to fill a vacant position in any of the aforesaid bodies, shall be conducted in a democratic manner and allowing for all members of the party or duly elected delegates to vote in support of a candidate of their choice. </w:t>
            </w: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Notice of any congress, conference or meeting for the purpose of nominating candidates for Area Council elections shall be given to the Commission at least 21 days before such congress, conference or meeting.</w:t>
            </w: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4500DB" w:rsidP="00B01F84">
            <w:pPr>
              <w:pStyle w:val="BodyText3"/>
              <w:framePr w:hSpace="0" w:wrap="auto" w:vAnchor="margin" w:hAnchor="text" w:xAlign="left" w:yAlign="inline"/>
              <w:ind w:left="851" w:hanging="425"/>
            </w:pPr>
            <w:r w:rsidRPr="0099657F">
              <w:t>(5) Failure of a political party to notify the Commission as stated in subsection (1) shall render the convention, congress, conference or meeting invalid.</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500DB" w:rsidRPr="0099657F" w:rsidRDefault="004500DB" w:rsidP="004500DB">
            <w:pPr>
              <w:pStyle w:val="BodyText2"/>
              <w:rPr>
                <w:sz w:val="20"/>
                <w:szCs w:val="20"/>
              </w:rPr>
            </w:pPr>
            <w:r w:rsidRPr="0099657F">
              <w:rPr>
                <w:sz w:val="20"/>
                <w:szCs w:val="20"/>
              </w:rPr>
              <w:t>Notice of convention</w:t>
            </w:r>
            <w:r w:rsidR="005F7DD6">
              <w:rPr>
                <w:sz w:val="20"/>
                <w:szCs w:val="20"/>
              </w:rPr>
              <w:t xml:space="preserve"> and</w:t>
            </w:r>
            <w:r w:rsidRPr="0099657F">
              <w:rPr>
                <w:sz w:val="20"/>
                <w:szCs w:val="20"/>
              </w:rPr>
              <w:t xml:space="preserve"> congress.</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500DB" w:rsidRPr="0099657F" w:rsidRDefault="00B06992" w:rsidP="00B01F84">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83</w:t>
            </w:r>
            <w:r w:rsidR="004500DB" w:rsidRPr="0099657F">
              <w:rPr>
                <w:rFonts w:ascii="Times New Roman" w:eastAsia="Calibri" w:hAnsi="Times New Roman" w:cs="Times New Roman"/>
                <w:b/>
                <w:sz w:val="24"/>
                <w:szCs w:val="24"/>
              </w:rPr>
              <w:t>.</w:t>
            </w:r>
            <w:r w:rsidR="004500DB" w:rsidRPr="0099657F">
              <w:rPr>
                <w:rFonts w:ascii="Times New Roman" w:eastAsia="Calibri" w:hAnsi="Times New Roman" w:cs="Times New Roman"/>
                <w:sz w:val="24"/>
                <w:szCs w:val="24"/>
              </w:rPr>
              <w:t xml:space="preserve"> (1) The Commission shall keep records of the activities of all the registered political parties. </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500DB" w:rsidRPr="0099657F" w:rsidRDefault="004500DB" w:rsidP="00B01F84">
            <w:pPr>
              <w:pStyle w:val="BodyText3"/>
              <w:framePr w:hSpace="0" w:wrap="auto" w:vAnchor="margin" w:hAnchor="text" w:xAlign="left" w:yAlign="inline"/>
              <w:ind w:left="851" w:hanging="425"/>
            </w:pPr>
            <w:r w:rsidRPr="0099657F">
              <w:t xml:space="preserve">(2) The Commission may seek information or clarification from any registered political party in connection with any activities of the political party which may be contrary to the provisions of the Constitution or any other law, guidelines, rules or regulations made pursuant to an Act of the National Assembly. </w:t>
            </w: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Commission may direct its enquiry under subsection (2) to the Chairman or </w:t>
            </w:r>
            <w:r w:rsidRPr="0099657F">
              <w:rPr>
                <w:rFonts w:ascii="Times New Roman" w:eastAsia="Calibri" w:hAnsi="Times New Roman" w:cs="Times New Roman"/>
                <w:sz w:val="24"/>
                <w:szCs w:val="24"/>
              </w:rPr>
              <w:lastRenderedPageBreak/>
              <w:t xml:space="preserve">Secretary of </w:t>
            </w:r>
            <w:r w:rsidR="007026A3" w:rsidRPr="0099657F">
              <w:rPr>
                <w:rFonts w:ascii="Times New Roman" w:eastAsia="Calibri" w:hAnsi="Times New Roman" w:cs="Times New Roman"/>
                <w:sz w:val="24"/>
                <w:szCs w:val="24"/>
              </w:rPr>
              <w:t>the political party at the national, state, local government or area council or ward level</w:t>
            </w:r>
            <w:r w:rsidRPr="0099657F">
              <w:rPr>
                <w:rFonts w:ascii="Times New Roman" w:eastAsia="Calibri" w:hAnsi="Times New Roman" w:cs="Times New Roman"/>
                <w:sz w:val="24"/>
                <w:szCs w:val="24"/>
              </w:rPr>
              <w:t xml:space="preserve">, as the case may be. </w:t>
            </w:r>
          </w:p>
          <w:p w:rsidR="004500DB"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4500DB"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 </w:t>
            </w:r>
            <w:r w:rsidR="007026A3" w:rsidRPr="0099657F">
              <w:rPr>
                <w:rFonts w:ascii="Times New Roman" w:eastAsia="Calibri" w:hAnsi="Times New Roman" w:cs="Times New Roman"/>
                <w:sz w:val="24"/>
                <w:szCs w:val="24"/>
              </w:rPr>
              <w:t xml:space="preserve">political party </w:t>
            </w:r>
            <w:r w:rsidRPr="0099657F">
              <w:rPr>
                <w:rFonts w:ascii="Times New Roman" w:eastAsia="Calibri" w:hAnsi="Times New Roman" w:cs="Times New Roman"/>
                <w:sz w:val="24"/>
                <w:szCs w:val="24"/>
              </w:rPr>
              <w:t xml:space="preserve">which fails to provide the required information or clarification under subsection (2) or carry out any lawful directive given by the Commission in conformity with the provisions of this section is liable to a fine not more than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w:t>
            </w:r>
          </w:p>
          <w:p w:rsidR="004500DB" w:rsidRPr="0099657F" w:rsidRDefault="004500DB" w:rsidP="004500DB">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4500DB" w:rsidRPr="0099657F" w:rsidRDefault="004500DB" w:rsidP="004500DB">
            <w:pPr>
              <w:pStyle w:val="BodyText2"/>
              <w:rPr>
                <w:sz w:val="20"/>
                <w:szCs w:val="20"/>
              </w:rPr>
            </w:pPr>
            <w:r w:rsidRPr="0099657F">
              <w:rPr>
                <w:sz w:val="20"/>
                <w:szCs w:val="20"/>
              </w:rPr>
              <w:lastRenderedPageBreak/>
              <w:t>Monitoring of political parties.</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026A3" w:rsidRDefault="007026A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026A3" w:rsidRDefault="007026A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026A3" w:rsidRDefault="007026A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026A3" w:rsidRPr="006A37B5" w:rsidRDefault="007026A3" w:rsidP="007026A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7026A3" w:rsidRPr="0099657F" w:rsidRDefault="007026A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D870A6" w:rsidRPr="00D870A6" w:rsidRDefault="00B06992"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84</w:t>
            </w:r>
            <w:r w:rsidR="004500DB" w:rsidRPr="0099657F">
              <w:rPr>
                <w:rFonts w:ascii="Times New Roman" w:eastAsia="Calibri" w:hAnsi="Times New Roman" w:cs="Times New Roman"/>
                <w:b/>
                <w:sz w:val="24"/>
                <w:szCs w:val="24"/>
              </w:rPr>
              <w:t>.</w:t>
            </w:r>
            <w:r w:rsidR="004500DB" w:rsidRPr="0099657F">
              <w:rPr>
                <w:rFonts w:ascii="Times New Roman" w:eastAsia="Calibri" w:hAnsi="Times New Roman" w:cs="Times New Roman"/>
                <w:sz w:val="24"/>
                <w:szCs w:val="24"/>
              </w:rPr>
              <w:t xml:space="preserve"> </w:t>
            </w:r>
            <w:r w:rsidR="00D870A6">
              <w:rPr>
                <w:rFonts w:ascii="Times New Roman" w:eastAsia="Calibri" w:hAnsi="Times New Roman" w:cs="Times New Roman"/>
                <w:sz w:val="24"/>
                <w:szCs w:val="24"/>
              </w:rPr>
              <w:t xml:space="preserve">(1) </w:t>
            </w:r>
            <w:r w:rsidR="00D870A6" w:rsidRPr="00D870A6">
              <w:rPr>
                <w:rFonts w:ascii="Times New Roman" w:eastAsia="Calibri" w:hAnsi="Times New Roman" w:cs="Times New Roman"/>
                <w:sz w:val="24"/>
                <w:szCs w:val="24"/>
              </w:rPr>
              <w:t>A political party seeking to nominate candidates for elections under this Act shall hold primaries for aspirants to all elective positions which shall be monitored by the Commission.</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870A6">
              <w:rPr>
                <w:rFonts w:ascii="Times New Roman" w:eastAsia="Calibri" w:hAnsi="Times New Roman" w:cs="Times New Roman"/>
                <w:sz w:val="24"/>
                <w:szCs w:val="24"/>
              </w:rPr>
              <w:t>The procedure for the nomination of candidates by political parties for the various elective positions shall be by direct, indirect primaries or consensus.</w:t>
            </w: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i/>
                <w:sz w:val="24"/>
                <w:szCs w:val="24"/>
              </w:rPr>
            </w:pPr>
            <w:r w:rsidRPr="00D870A6">
              <w:rPr>
                <w:rFonts w:ascii="Times New Roman" w:eastAsia="Calibri" w:hAnsi="Times New Roman" w:cs="Times New Roman"/>
                <w:i/>
                <w:sz w:val="24"/>
                <w:szCs w:val="24"/>
              </w:rPr>
              <w:t>Qualifications of Aspirants and Candidates</w:t>
            </w:r>
            <w:r>
              <w:rPr>
                <w:rFonts w:ascii="Times New Roman" w:eastAsia="Calibri" w:hAnsi="Times New Roman" w:cs="Times New Roman"/>
                <w:i/>
                <w:sz w:val="24"/>
                <w:szCs w:val="24"/>
              </w:rPr>
              <w:t>.</w:t>
            </w: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(3) A political party shall not impose nomination qualification or disqualification criteria, measures, or conditions on any aspirant or candidate for any election in its constitution, guidelines, or rules for nomination of candidates for elections, except as prescribed under sections 65, 66, 106, 107, 131, 137, 177 and 187 of the Constitution of the Federal Republic of Nigeria, 1999 (as amended).</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i/>
                <w:sz w:val="24"/>
                <w:szCs w:val="24"/>
              </w:rPr>
            </w:pPr>
            <w:r w:rsidRPr="00D870A6">
              <w:rPr>
                <w:rFonts w:ascii="Times New Roman" w:eastAsia="Calibri" w:hAnsi="Times New Roman" w:cs="Times New Roman"/>
                <w:i/>
                <w:sz w:val="24"/>
                <w:szCs w:val="24"/>
              </w:rPr>
              <w:t>Direct Primaries</w:t>
            </w:r>
            <w:r>
              <w:rPr>
                <w:rFonts w:ascii="Times New Roman" w:eastAsia="Calibri" w:hAnsi="Times New Roman" w:cs="Times New Roman"/>
                <w:i/>
                <w:sz w:val="24"/>
                <w:szCs w:val="24"/>
              </w:rPr>
              <w:t>.</w:t>
            </w: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(4) A political party that adopts the direct primaries procedure shall ensure that all aspirants are given equal opportunity of being voted for by members of the party and shall adopt the procedure outlined below:</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(a)  i</w:t>
            </w:r>
            <w:r w:rsidRPr="00D870A6">
              <w:rPr>
                <w:rFonts w:ascii="Times New Roman" w:eastAsia="Calibri" w:hAnsi="Times New Roman" w:cs="Times New Roman"/>
                <w:sz w:val="24"/>
                <w:szCs w:val="24"/>
              </w:rPr>
              <w:t xml:space="preserve">n the case of Presidential Primaries, all registered members of the party shall vote for aspirants of their choice at a designated </w:t>
            </w:r>
            <w:proofErr w:type="spellStart"/>
            <w:r w:rsidRPr="00D870A6">
              <w:rPr>
                <w:rFonts w:ascii="Times New Roman" w:eastAsia="Calibri" w:hAnsi="Times New Roman" w:cs="Times New Roman"/>
                <w:sz w:val="24"/>
                <w:szCs w:val="24"/>
              </w:rPr>
              <w:t>centre</w:t>
            </w:r>
            <w:proofErr w:type="spellEnd"/>
            <w:r w:rsidR="00D73C34">
              <w:rPr>
                <w:rFonts w:ascii="Times New Roman" w:eastAsia="Calibri" w:hAnsi="Times New Roman" w:cs="Times New Roman"/>
                <w:sz w:val="24"/>
                <w:szCs w:val="24"/>
              </w:rPr>
              <w:t xml:space="preserve"> at each ward of the Federation;</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(b) t</w:t>
            </w:r>
            <w:r w:rsidRPr="00D870A6">
              <w:rPr>
                <w:rFonts w:ascii="Times New Roman" w:eastAsia="Calibri" w:hAnsi="Times New Roman" w:cs="Times New Roman"/>
                <w:sz w:val="24"/>
                <w:szCs w:val="24"/>
              </w:rPr>
              <w:t>he procedure in paragraph (a) above of this subsection shall be adopted for direct primaries in respect of Gubernatorial, Senatorial, F</w:t>
            </w:r>
            <w:r w:rsidR="00D73C34">
              <w:rPr>
                <w:rFonts w:ascii="Times New Roman" w:eastAsia="Calibri" w:hAnsi="Times New Roman" w:cs="Times New Roman"/>
                <w:sz w:val="24"/>
                <w:szCs w:val="24"/>
              </w:rPr>
              <w:t>ederal and State Constituencies;</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 xml:space="preserve">(c) Special Conventions or Congresses shall be held to ratify the candidate with the highest number of votes at designated </w:t>
            </w:r>
            <w:proofErr w:type="spellStart"/>
            <w:r w:rsidRPr="00D870A6">
              <w:rPr>
                <w:rFonts w:ascii="Times New Roman" w:eastAsia="Calibri" w:hAnsi="Times New Roman" w:cs="Times New Roman"/>
                <w:sz w:val="24"/>
                <w:szCs w:val="24"/>
              </w:rPr>
              <w:t>centres</w:t>
            </w:r>
            <w:proofErr w:type="spellEnd"/>
            <w:r w:rsidRPr="00D870A6">
              <w:rPr>
                <w:rFonts w:ascii="Times New Roman" w:eastAsia="Calibri" w:hAnsi="Times New Roman" w:cs="Times New Roman"/>
                <w:sz w:val="24"/>
                <w:szCs w:val="24"/>
              </w:rPr>
              <w:t xml:space="preserve"> at the National, State, Senatorial, Federal and State Constituencies, as the case may be.</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i/>
                <w:sz w:val="24"/>
                <w:szCs w:val="24"/>
              </w:rPr>
            </w:pPr>
            <w:r w:rsidRPr="00D870A6">
              <w:rPr>
                <w:rFonts w:ascii="Times New Roman" w:eastAsia="Calibri" w:hAnsi="Times New Roman" w:cs="Times New Roman"/>
                <w:i/>
                <w:sz w:val="24"/>
                <w:szCs w:val="24"/>
              </w:rPr>
              <w:t>Indirect Primaries</w:t>
            </w:r>
            <w:r>
              <w:rPr>
                <w:rFonts w:ascii="Times New Roman" w:eastAsia="Calibri" w:hAnsi="Times New Roman" w:cs="Times New Roman"/>
                <w:i/>
                <w:sz w:val="24"/>
                <w:szCs w:val="24"/>
              </w:rPr>
              <w:t>.</w:t>
            </w:r>
          </w:p>
          <w:p w:rsidR="00D870A6" w:rsidRPr="00D870A6" w:rsidRDefault="00D870A6" w:rsidP="00D870A6">
            <w:pPr>
              <w:pStyle w:val="BodyText3"/>
              <w:framePr w:hSpace="0" w:wrap="auto" w:vAnchor="margin" w:hAnchor="text" w:xAlign="left" w:yAlign="inline"/>
            </w:pPr>
            <w:r>
              <w:t xml:space="preserve">(5) </w:t>
            </w:r>
            <w:r w:rsidRPr="00D870A6">
              <w:t>A political party that adopts the system of indirect primaries for the choice of its candidate shall adopt the procedure outlined below:</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(a) i</w:t>
            </w:r>
            <w:r w:rsidRPr="00D870A6">
              <w:rPr>
                <w:rFonts w:ascii="Times New Roman" w:eastAsia="Calibri" w:hAnsi="Times New Roman" w:cs="Times New Roman"/>
                <w:sz w:val="24"/>
                <w:szCs w:val="24"/>
              </w:rPr>
              <w:t>n the case of nominations to the position of Presidential candidate, the political party shall -</w:t>
            </w:r>
          </w:p>
          <w:p w:rsidR="00D870A6" w:rsidRPr="00D870A6" w:rsidRDefault="00D870A6" w:rsidP="00D870A6">
            <w:pPr>
              <w:tabs>
                <w:tab w:val="left" w:pos="720"/>
                <w:tab w:val="left" w:pos="1440"/>
                <w:tab w:val="left" w:pos="2160"/>
              </w:tabs>
              <w:spacing w:after="0" w:line="240" w:lineRule="auto"/>
              <w:ind w:left="709" w:hanging="851"/>
              <w:jc w:val="both"/>
              <w:rPr>
                <w:rFonts w:ascii="Times New Roman" w:eastAsia="Calibri" w:hAnsi="Times New Roman" w:cs="Times New Roman"/>
                <w:sz w:val="24"/>
                <w:szCs w:val="24"/>
              </w:rPr>
            </w:pPr>
          </w:p>
          <w:p w:rsidR="00D870A6" w:rsidRPr="00D870A6" w:rsidRDefault="00D870A6" w:rsidP="00D870A6">
            <w:pPr>
              <w:tabs>
                <w:tab w:val="left" w:pos="1440"/>
                <w:tab w:val="left" w:pos="2160"/>
              </w:tabs>
              <w:spacing w:after="0" w:line="240" w:lineRule="auto"/>
              <w:ind w:left="184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  </w:t>
            </w:r>
            <w:r w:rsidRPr="00D870A6">
              <w:rPr>
                <w:rFonts w:ascii="Times New Roman" w:eastAsia="Calibri" w:hAnsi="Times New Roman" w:cs="Times New Roman"/>
                <w:sz w:val="24"/>
                <w:szCs w:val="24"/>
              </w:rPr>
              <w:t xml:space="preserve">hold a Special Presidential Convention at a designated </w:t>
            </w:r>
            <w:proofErr w:type="spellStart"/>
            <w:r w:rsidRPr="00D870A6">
              <w:rPr>
                <w:rFonts w:ascii="Times New Roman" w:eastAsia="Calibri" w:hAnsi="Times New Roman" w:cs="Times New Roman"/>
                <w:sz w:val="24"/>
                <w:szCs w:val="24"/>
              </w:rPr>
              <w:t>centre</w:t>
            </w:r>
            <w:proofErr w:type="spellEnd"/>
            <w:r w:rsidRPr="00D870A6">
              <w:rPr>
                <w:rFonts w:ascii="Times New Roman" w:eastAsia="Calibri" w:hAnsi="Times New Roman" w:cs="Times New Roman"/>
                <w:sz w:val="24"/>
                <w:szCs w:val="24"/>
              </w:rPr>
              <w:t xml:space="preserve"> in the Federal Capital Territory or any other place within the Federation that is agreed to by the National Executive Committee of the party where delegates shall vot</w:t>
            </w:r>
            <w:r>
              <w:rPr>
                <w:rFonts w:ascii="Times New Roman" w:eastAsia="Calibri" w:hAnsi="Times New Roman" w:cs="Times New Roman"/>
                <w:sz w:val="24"/>
                <w:szCs w:val="24"/>
              </w:rPr>
              <w:t>e for aspirants of their choice;</w:t>
            </w:r>
          </w:p>
          <w:p w:rsidR="00D870A6" w:rsidRPr="00D870A6" w:rsidRDefault="00D870A6" w:rsidP="00D870A6">
            <w:pPr>
              <w:tabs>
                <w:tab w:val="left" w:pos="1440"/>
                <w:tab w:val="left" w:pos="2160"/>
              </w:tabs>
              <w:spacing w:after="0" w:line="240" w:lineRule="auto"/>
              <w:ind w:left="1843" w:hanging="851"/>
              <w:jc w:val="both"/>
              <w:rPr>
                <w:rFonts w:ascii="Times New Roman" w:eastAsia="Calibri" w:hAnsi="Times New Roman" w:cs="Times New Roman"/>
                <w:sz w:val="24"/>
                <w:szCs w:val="24"/>
              </w:rPr>
            </w:pPr>
          </w:p>
          <w:p w:rsidR="00D870A6" w:rsidRPr="00D870A6" w:rsidRDefault="00D870A6" w:rsidP="00D870A6">
            <w:pPr>
              <w:tabs>
                <w:tab w:val="left" w:pos="1440"/>
                <w:tab w:val="left" w:pos="2160"/>
              </w:tabs>
              <w:spacing w:after="0" w:line="240" w:lineRule="auto"/>
              <w:ind w:left="1843"/>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 xml:space="preserve">(ii) </w:t>
            </w:r>
            <w:proofErr w:type="gramStart"/>
            <w:r w:rsidRPr="00D870A6">
              <w:rPr>
                <w:rFonts w:ascii="Times New Roman" w:eastAsia="Calibri" w:hAnsi="Times New Roman" w:cs="Times New Roman"/>
                <w:sz w:val="24"/>
                <w:szCs w:val="24"/>
              </w:rPr>
              <w:t>the</w:t>
            </w:r>
            <w:proofErr w:type="gramEnd"/>
            <w:r w:rsidRPr="00D870A6">
              <w:rPr>
                <w:rFonts w:ascii="Times New Roman" w:eastAsia="Calibri" w:hAnsi="Times New Roman" w:cs="Times New Roman"/>
                <w:sz w:val="24"/>
                <w:szCs w:val="24"/>
              </w:rPr>
              <w:t xml:space="preserve"> aspirant with the highest number of votes cast at the end of voting shall be declared the winner of the Presidential primaries of the political party and that aspirant's name shall be forwarded to the Commission as the candidate of the party.</w:t>
            </w:r>
          </w:p>
          <w:p w:rsidR="00D870A6" w:rsidRPr="00D870A6" w:rsidRDefault="00D870A6" w:rsidP="00D870A6">
            <w:pPr>
              <w:tabs>
                <w:tab w:val="left" w:pos="720"/>
                <w:tab w:val="left" w:pos="1440"/>
                <w:tab w:val="left" w:pos="2160"/>
              </w:tabs>
              <w:spacing w:after="0" w:line="240" w:lineRule="auto"/>
              <w:ind w:left="709"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 xml:space="preserve">(b) </w:t>
            </w:r>
            <w:r>
              <w:rPr>
                <w:rFonts w:ascii="Times New Roman" w:eastAsia="Calibri" w:hAnsi="Times New Roman" w:cs="Times New Roman"/>
                <w:sz w:val="24"/>
                <w:szCs w:val="24"/>
              </w:rPr>
              <w:t>i</w:t>
            </w:r>
            <w:r w:rsidRPr="00D870A6">
              <w:rPr>
                <w:rFonts w:ascii="Times New Roman" w:eastAsia="Calibri" w:hAnsi="Times New Roman" w:cs="Times New Roman"/>
                <w:sz w:val="24"/>
                <w:szCs w:val="24"/>
              </w:rPr>
              <w:t>n the case of nominations to the position of a Governorship candidate, the political party shall, where i</w:t>
            </w:r>
            <w:r w:rsidR="00D73C34">
              <w:rPr>
                <w:rFonts w:ascii="Times New Roman" w:eastAsia="Calibri" w:hAnsi="Times New Roman" w:cs="Times New Roman"/>
                <w:sz w:val="24"/>
                <w:szCs w:val="24"/>
              </w:rPr>
              <w:t>t intends to sponsor candidates</w:t>
            </w:r>
            <w:r w:rsidRPr="00D870A6">
              <w:rPr>
                <w:rFonts w:ascii="Times New Roman" w:eastAsia="Calibri" w:hAnsi="Times New Roman" w:cs="Times New Roman"/>
                <w:sz w:val="24"/>
                <w:szCs w:val="24"/>
              </w:rPr>
              <w:t xml:space="preserve"> -</w:t>
            </w:r>
          </w:p>
          <w:p w:rsidR="00D870A6" w:rsidRPr="00D870A6" w:rsidRDefault="00D870A6" w:rsidP="00D870A6">
            <w:pPr>
              <w:tabs>
                <w:tab w:val="left" w:pos="720"/>
                <w:tab w:val="left" w:pos="1440"/>
                <w:tab w:val="left" w:pos="2160"/>
              </w:tabs>
              <w:spacing w:after="0" w:line="240" w:lineRule="auto"/>
              <w:ind w:left="709" w:hanging="851"/>
              <w:jc w:val="both"/>
              <w:rPr>
                <w:rFonts w:ascii="Times New Roman" w:eastAsia="Calibri" w:hAnsi="Times New Roman" w:cs="Times New Roman"/>
                <w:sz w:val="24"/>
                <w:szCs w:val="24"/>
              </w:rPr>
            </w:pPr>
          </w:p>
          <w:p w:rsidR="00D870A6" w:rsidRPr="00D870A6" w:rsidRDefault="00D870A6" w:rsidP="00D870A6">
            <w:pPr>
              <w:tabs>
                <w:tab w:val="left" w:pos="1440"/>
                <w:tab w:val="left" w:pos="2160"/>
              </w:tabs>
              <w:spacing w:after="0" w:line="240" w:lineRule="auto"/>
              <w:ind w:left="1843"/>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w:t>
            </w:r>
            <w:proofErr w:type="spellStart"/>
            <w:r w:rsidRPr="00D870A6">
              <w:rPr>
                <w:rFonts w:ascii="Times New Roman" w:eastAsia="Calibri" w:hAnsi="Times New Roman" w:cs="Times New Roman"/>
                <w:sz w:val="24"/>
                <w:szCs w:val="24"/>
              </w:rPr>
              <w:t>i</w:t>
            </w:r>
            <w:proofErr w:type="spellEnd"/>
            <w:r w:rsidRPr="00D870A6">
              <w:rPr>
                <w:rFonts w:ascii="Times New Roman" w:eastAsia="Calibri" w:hAnsi="Times New Roman" w:cs="Times New Roman"/>
                <w:sz w:val="24"/>
                <w:szCs w:val="24"/>
              </w:rPr>
              <w:t>) hold a special congress in the State Capital or any other place within the State with delegates voting for aspirants of their choice at the congress to be held on a specified date appointed by the National Executive Committee (NEC) of the party; and</w:t>
            </w:r>
          </w:p>
          <w:p w:rsidR="00D870A6" w:rsidRPr="00D870A6" w:rsidRDefault="00D870A6" w:rsidP="00D870A6">
            <w:pPr>
              <w:tabs>
                <w:tab w:val="left" w:pos="1440"/>
                <w:tab w:val="left" w:pos="2160"/>
              </w:tabs>
              <w:spacing w:after="0" w:line="240" w:lineRule="auto"/>
              <w:ind w:left="1843" w:hanging="851"/>
              <w:jc w:val="both"/>
              <w:rPr>
                <w:rFonts w:ascii="Times New Roman" w:eastAsia="Calibri" w:hAnsi="Times New Roman" w:cs="Times New Roman"/>
                <w:sz w:val="24"/>
                <w:szCs w:val="24"/>
              </w:rPr>
            </w:pPr>
          </w:p>
          <w:p w:rsidR="00D870A6" w:rsidRPr="00D870A6" w:rsidRDefault="00D870A6" w:rsidP="00D870A6">
            <w:pPr>
              <w:tabs>
                <w:tab w:val="left" w:pos="1440"/>
                <w:tab w:val="left" w:pos="2160"/>
              </w:tabs>
              <w:spacing w:after="0" w:line="240" w:lineRule="auto"/>
              <w:ind w:left="1843"/>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 xml:space="preserve">(ii) </w:t>
            </w:r>
            <w:proofErr w:type="gramStart"/>
            <w:r w:rsidRPr="00D870A6">
              <w:rPr>
                <w:rFonts w:ascii="Times New Roman" w:eastAsia="Calibri" w:hAnsi="Times New Roman" w:cs="Times New Roman"/>
                <w:sz w:val="24"/>
                <w:szCs w:val="24"/>
              </w:rPr>
              <w:t>the</w:t>
            </w:r>
            <w:proofErr w:type="gramEnd"/>
            <w:r w:rsidRPr="00D870A6">
              <w:rPr>
                <w:rFonts w:ascii="Times New Roman" w:eastAsia="Calibri" w:hAnsi="Times New Roman" w:cs="Times New Roman"/>
                <w:sz w:val="24"/>
                <w:szCs w:val="24"/>
              </w:rPr>
              <w:t xml:space="preserve"> aspirant with the highest number of votes cast at the end of voting shall be declared the winner of the primaries of the party and the aspirant's name shall be forwarded to the Commission as the candidate</w:t>
            </w:r>
            <w:r>
              <w:rPr>
                <w:rFonts w:ascii="Times New Roman" w:eastAsia="Calibri" w:hAnsi="Times New Roman" w:cs="Times New Roman"/>
                <w:sz w:val="24"/>
                <w:szCs w:val="24"/>
              </w:rPr>
              <w:t xml:space="preserve"> </w:t>
            </w:r>
            <w:r w:rsidRPr="00D870A6">
              <w:rPr>
                <w:rFonts w:ascii="Times New Roman" w:eastAsia="Calibri" w:hAnsi="Times New Roman" w:cs="Times New Roman"/>
                <w:sz w:val="24"/>
                <w:szCs w:val="24"/>
              </w:rPr>
              <w:t>of the party, for the particular State.</w:t>
            </w:r>
          </w:p>
          <w:p w:rsidR="00D870A6" w:rsidRPr="00D870A6" w:rsidRDefault="00D870A6" w:rsidP="00D870A6">
            <w:pPr>
              <w:tabs>
                <w:tab w:val="left" w:pos="720"/>
                <w:tab w:val="left" w:pos="1440"/>
                <w:tab w:val="left" w:pos="2160"/>
              </w:tabs>
              <w:spacing w:after="0" w:line="240" w:lineRule="auto"/>
              <w:ind w:left="709"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D870A6">
              <w:rPr>
                <w:rFonts w:ascii="Times New Roman" w:eastAsia="Calibri" w:hAnsi="Times New Roman" w:cs="Times New Roman"/>
                <w:sz w:val="24"/>
                <w:szCs w:val="24"/>
              </w:rPr>
              <w:t>In the case of nominations to the position of a Senatorial candidate, a Member of the House of Representatives and a Member of a State House of Assembly, the political party shall, where i</w:t>
            </w:r>
            <w:r w:rsidR="00D73C34">
              <w:rPr>
                <w:rFonts w:ascii="Times New Roman" w:eastAsia="Calibri" w:hAnsi="Times New Roman" w:cs="Times New Roman"/>
                <w:sz w:val="24"/>
                <w:szCs w:val="24"/>
              </w:rPr>
              <w:t>t intends to sponsor candidates-</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1843"/>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w:t>
            </w:r>
            <w:proofErr w:type="spellStart"/>
            <w:r w:rsidRPr="00D870A6">
              <w:rPr>
                <w:rFonts w:ascii="Times New Roman" w:eastAsia="Calibri" w:hAnsi="Times New Roman" w:cs="Times New Roman"/>
                <w:sz w:val="24"/>
                <w:szCs w:val="24"/>
              </w:rPr>
              <w:t>i</w:t>
            </w:r>
            <w:proofErr w:type="spellEnd"/>
            <w:r w:rsidRPr="00D870A6">
              <w:rPr>
                <w:rFonts w:ascii="Times New Roman" w:eastAsia="Calibri" w:hAnsi="Times New Roman" w:cs="Times New Roman"/>
                <w:sz w:val="24"/>
                <w:szCs w:val="24"/>
              </w:rPr>
              <w:t xml:space="preserve">) hold special congresses in the Senatorial District, Federal Constituency and the State Assembly Constituency respectively, with delegates voting for aspirants of their choice in designated </w:t>
            </w:r>
            <w:proofErr w:type="spellStart"/>
            <w:r w:rsidRPr="00D870A6">
              <w:rPr>
                <w:rFonts w:ascii="Times New Roman" w:eastAsia="Calibri" w:hAnsi="Times New Roman" w:cs="Times New Roman"/>
                <w:sz w:val="24"/>
                <w:szCs w:val="24"/>
              </w:rPr>
              <w:t>centres</w:t>
            </w:r>
            <w:proofErr w:type="spellEnd"/>
            <w:r w:rsidRPr="00D870A6">
              <w:rPr>
                <w:rFonts w:ascii="Times New Roman" w:eastAsia="Calibri" w:hAnsi="Times New Roman" w:cs="Times New Roman"/>
                <w:sz w:val="24"/>
                <w:szCs w:val="24"/>
              </w:rPr>
              <w:t xml:space="preserve"> on specified dates; and</w:t>
            </w:r>
          </w:p>
          <w:p w:rsidR="00D870A6" w:rsidRPr="00D870A6" w:rsidRDefault="00D870A6" w:rsidP="00D870A6">
            <w:pPr>
              <w:tabs>
                <w:tab w:val="left" w:pos="720"/>
                <w:tab w:val="left" w:pos="1440"/>
                <w:tab w:val="left" w:pos="2160"/>
              </w:tabs>
              <w:spacing w:after="0" w:line="240" w:lineRule="auto"/>
              <w:ind w:left="1843"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18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 </w:t>
            </w:r>
            <w:proofErr w:type="gramStart"/>
            <w:r w:rsidRPr="00D870A6">
              <w:rPr>
                <w:rFonts w:ascii="Times New Roman" w:eastAsia="Calibri" w:hAnsi="Times New Roman" w:cs="Times New Roman"/>
                <w:sz w:val="24"/>
                <w:szCs w:val="24"/>
              </w:rPr>
              <w:t>the</w:t>
            </w:r>
            <w:proofErr w:type="gramEnd"/>
            <w:r w:rsidRPr="00D870A6">
              <w:rPr>
                <w:rFonts w:ascii="Times New Roman" w:eastAsia="Calibri" w:hAnsi="Times New Roman" w:cs="Times New Roman"/>
                <w:sz w:val="24"/>
                <w:szCs w:val="24"/>
              </w:rPr>
              <w:t xml:space="preserve"> aspirant with the highest number of votes cast at the end of voting shall be declared the winner of the primaries of the party and the aspirant's name shall be forwarded to the Commission as the candidate of the party.</w:t>
            </w:r>
          </w:p>
          <w:p w:rsidR="00D870A6" w:rsidRPr="00D870A6" w:rsidRDefault="00D870A6" w:rsidP="00D870A6">
            <w:pPr>
              <w:tabs>
                <w:tab w:val="left" w:pos="720"/>
                <w:tab w:val="left" w:pos="1440"/>
                <w:tab w:val="left" w:pos="2160"/>
              </w:tabs>
              <w:spacing w:after="0" w:line="240" w:lineRule="auto"/>
              <w:ind w:left="1843"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(d) i</w:t>
            </w:r>
            <w:r w:rsidRPr="00D870A6">
              <w:rPr>
                <w:rFonts w:ascii="Times New Roman" w:eastAsia="Calibri" w:hAnsi="Times New Roman" w:cs="Times New Roman"/>
                <w:sz w:val="24"/>
                <w:szCs w:val="24"/>
              </w:rPr>
              <w:t>n the case of the position of a Chairmanship candidate of an Area Council, the political party shall, where it</w:t>
            </w:r>
            <w:r w:rsidR="00676BEB">
              <w:rPr>
                <w:rFonts w:ascii="Times New Roman" w:eastAsia="Calibri" w:hAnsi="Times New Roman" w:cs="Times New Roman"/>
                <w:sz w:val="24"/>
                <w:szCs w:val="24"/>
              </w:rPr>
              <w:t xml:space="preserve"> intends to sponsor a candidate-</w:t>
            </w:r>
          </w:p>
          <w:p w:rsidR="00D870A6" w:rsidRPr="00D870A6" w:rsidRDefault="00D870A6" w:rsidP="00D870A6">
            <w:pPr>
              <w:tabs>
                <w:tab w:val="left" w:pos="720"/>
                <w:tab w:val="left" w:pos="1440"/>
                <w:tab w:val="left" w:pos="2160"/>
              </w:tabs>
              <w:spacing w:after="0" w:line="240" w:lineRule="auto"/>
              <w:ind w:left="709" w:hanging="851"/>
              <w:jc w:val="both"/>
              <w:rPr>
                <w:rFonts w:ascii="Times New Roman" w:eastAsia="Calibri" w:hAnsi="Times New Roman" w:cs="Times New Roman"/>
                <w:sz w:val="24"/>
                <w:szCs w:val="24"/>
              </w:rPr>
            </w:pPr>
          </w:p>
          <w:p w:rsidR="00D870A6" w:rsidRPr="00D870A6" w:rsidRDefault="00D870A6" w:rsidP="00D870A6">
            <w:pPr>
              <w:tabs>
                <w:tab w:val="left" w:pos="1440"/>
                <w:tab w:val="left" w:pos="2160"/>
              </w:tabs>
              <w:spacing w:after="0" w:line="240" w:lineRule="auto"/>
              <w:ind w:left="1843"/>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w:t>
            </w:r>
            <w:proofErr w:type="spellStart"/>
            <w:r w:rsidRPr="00D870A6">
              <w:rPr>
                <w:rFonts w:ascii="Times New Roman" w:eastAsia="Calibri" w:hAnsi="Times New Roman" w:cs="Times New Roman"/>
                <w:sz w:val="24"/>
                <w:szCs w:val="24"/>
              </w:rPr>
              <w:t>i</w:t>
            </w:r>
            <w:proofErr w:type="spellEnd"/>
            <w:r w:rsidRPr="00D870A6">
              <w:rPr>
                <w:rFonts w:ascii="Times New Roman" w:eastAsia="Calibri" w:hAnsi="Times New Roman" w:cs="Times New Roman"/>
                <w:sz w:val="24"/>
                <w:szCs w:val="24"/>
              </w:rPr>
              <w:t xml:space="preserve">) hold special congresses in the Area Councils, with delegates voting for aspirants of their choice at designated </w:t>
            </w:r>
            <w:proofErr w:type="spellStart"/>
            <w:r w:rsidRPr="00D870A6">
              <w:rPr>
                <w:rFonts w:ascii="Times New Roman" w:eastAsia="Calibri" w:hAnsi="Times New Roman" w:cs="Times New Roman"/>
                <w:sz w:val="24"/>
                <w:szCs w:val="24"/>
              </w:rPr>
              <w:t>centres</w:t>
            </w:r>
            <w:proofErr w:type="spellEnd"/>
            <w:r w:rsidRPr="00D870A6">
              <w:rPr>
                <w:rFonts w:ascii="Times New Roman" w:eastAsia="Calibri" w:hAnsi="Times New Roman" w:cs="Times New Roman"/>
                <w:sz w:val="24"/>
                <w:szCs w:val="24"/>
              </w:rPr>
              <w:t xml:space="preserve"> on a specified date; and</w:t>
            </w:r>
          </w:p>
          <w:p w:rsidR="00D870A6" w:rsidRPr="00D870A6" w:rsidRDefault="00D870A6" w:rsidP="00D870A6">
            <w:pPr>
              <w:tabs>
                <w:tab w:val="left" w:pos="1440"/>
                <w:tab w:val="left" w:pos="2160"/>
              </w:tabs>
              <w:spacing w:after="0" w:line="240" w:lineRule="auto"/>
              <w:ind w:left="1843" w:hanging="851"/>
              <w:jc w:val="both"/>
              <w:rPr>
                <w:rFonts w:ascii="Times New Roman" w:eastAsia="Calibri" w:hAnsi="Times New Roman" w:cs="Times New Roman"/>
                <w:sz w:val="24"/>
                <w:szCs w:val="24"/>
              </w:rPr>
            </w:pPr>
          </w:p>
          <w:p w:rsidR="00D870A6" w:rsidRPr="00D870A6" w:rsidRDefault="00D870A6" w:rsidP="00D870A6">
            <w:pPr>
              <w:tabs>
                <w:tab w:val="left" w:pos="1440"/>
                <w:tab w:val="left" w:pos="2160"/>
              </w:tabs>
              <w:spacing w:after="0" w:line="240" w:lineRule="auto"/>
              <w:ind w:left="1843"/>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 xml:space="preserve">(ii) </w:t>
            </w:r>
            <w:proofErr w:type="gramStart"/>
            <w:r w:rsidRPr="00D870A6">
              <w:rPr>
                <w:rFonts w:ascii="Times New Roman" w:eastAsia="Calibri" w:hAnsi="Times New Roman" w:cs="Times New Roman"/>
                <w:sz w:val="24"/>
                <w:szCs w:val="24"/>
              </w:rPr>
              <w:t>the</w:t>
            </w:r>
            <w:proofErr w:type="gramEnd"/>
            <w:r w:rsidRPr="00D870A6">
              <w:rPr>
                <w:rFonts w:ascii="Times New Roman" w:eastAsia="Calibri" w:hAnsi="Times New Roman" w:cs="Times New Roman"/>
                <w:sz w:val="24"/>
                <w:szCs w:val="24"/>
              </w:rPr>
              <w:t xml:space="preserve"> aspirant with the highest number of votes cast at the end of voting shall be declared the winner of the primaries of the party and the aspirant's name shall be forwarded to the Independent National Electoral Commission as the candidate of the party.</w:t>
            </w:r>
          </w:p>
          <w:p w:rsidR="00D870A6" w:rsidRPr="00D870A6" w:rsidRDefault="00D870A6" w:rsidP="00D870A6">
            <w:pPr>
              <w:pStyle w:val="BodyText3"/>
              <w:framePr w:hSpace="0" w:wrap="auto" w:vAnchor="margin" w:hAnchor="text" w:xAlign="left" w:yAlign="inline"/>
            </w:pPr>
            <w:r>
              <w:lastRenderedPageBreak/>
              <w:t xml:space="preserve">(6) </w:t>
            </w:r>
            <w:r w:rsidRPr="00D870A6">
              <w:t>In the case of a Councillorship candidate, the procedure for the nomination of the candidate shall be by direct primaries in the ward, and the name of the candidate with the highest number of votes cast shall be submitted to the Independent National Electoral Commission as the candidate of the party.</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(7) Where there is only one aspirant or a consensus candidate in a political party for any of the elective positions mentioned in subsection (5) (a), (b), (c) and (d), the party shall convene a special convention or congress at a designated Centre on a specified date for the confirmation of such aspirant and the name of the aspirant shall be forwarded to the Independent National Electoral Commission as the candidate of the party.</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D870A6">
              <w:rPr>
                <w:rFonts w:ascii="Times New Roman" w:eastAsia="Calibri" w:hAnsi="Times New Roman" w:cs="Times New Roman"/>
                <w:sz w:val="24"/>
                <w:szCs w:val="24"/>
              </w:rPr>
              <w:t>A political party that adopts the system of indirect primaries for the choice of its candidate shall clearly outline in its constitution and rule the procedure for the democratic election of delegates to vote at the convention, congress or meeting.</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pStyle w:val="Heading2"/>
              <w:framePr w:hSpace="0" w:wrap="auto" w:vAnchor="margin" w:hAnchor="text" w:xAlign="left" w:yAlign="inline"/>
            </w:pPr>
            <w:r w:rsidRPr="00D870A6">
              <w:t>Consensus Candidate</w:t>
            </w: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(9) (a) A political party that adopts a consensus candidate shall secure the written consent of all cleared aspirants for the position, indicating their voluntary withdrawal from the race and their endorsement of the consensus candidate;</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(b) Where a political party is unable to secure the written consent of all cleared aspirants for the purpose of a consensus candidate, it shall revert to the choice of direct or indirect primaries for the nomination of candidates for the aforesaid elective positions.</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 xml:space="preserve">(c) A Special Convention or nomination Congress shall be held to ratify the choice of consensus candidates at designated </w:t>
            </w:r>
            <w:proofErr w:type="spellStart"/>
            <w:r w:rsidRPr="00D870A6">
              <w:rPr>
                <w:rFonts w:ascii="Times New Roman" w:eastAsia="Calibri" w:hAnsi="Times New Roman" w:cs="Times New Roman"/>
                <w:sz w:val="24"/>
                <w:szCs w:val="24"/>
              </w:rPr>
              <w:t>centres</w:t>
            </w:r>
            <w:proofErr w:type="spellEnd"/>
            <w:r w:rsidRPr="00D870A6">
              <w:rPr>
                <w:rFonts w:ascii="Times New Roman" w:eastAsia="Calibri" w:hAnsi="Times New Roman" w:cs="Times New Roman"/>
                <w:sz w:val="24"/>
                <w:szCs w:val="24"/>
              </w:rPr>
              <w:t xml:space="preserve"> at the National, State, Senatorial, Federal and State Constituencies, as the case may be.   </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i/>
                <w:sz w:val="24"/>
                <w:szCs w:val="24"/>
              </w:rPr>
            </w:pPr>
            <w:r w:rsidRPr="00D870A6">
              <w:rPr>
                <w:rFonts w:ascii="Times New Roman" w:eastAsia="Calibri" w:hAnsi="Times New Roman" w:cs="Times New Roman"/>
                <w:i/>
                <w:sz w:val="24"/>
                <w:szCs w:val="24"/>
              </w:rPr>
              <w:t>Political Appointee not Eligible as a Voting Delegate or Aspirant</w:t>
            </w:r>
            <w:r>
              <w:rPr>
                <w:rFonts w:ascii="Times New Roman" w:eastAsia="Calibri" w:hAnsi="Times New Roman" w:cs="Times New Roman"/>
                <w:i/>
                <w:sz w:val="24"/>
                <w:szCs w:val="24"/>
              </w:rPr>
              <w:t>.</w:t>
            </w: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(10) No political appointee at any level shall be a voting delegate or be voted for at the Convention or Congress of any political party for the purpose of the nomination of candidates for any election.</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(11) Where a political party fails to comply with the provisions of this Act in the conduct of its primaries, its candidate for election shall not be included in the election for the particular position in issue.</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D870A6" w:rsidRPr="00D870A6"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(12) Notwithstanding the provisions of this Act or rules of a political party, an aspirant who complains that any of the provisions of this Act and the guidelines of a political party have not been complied with in the selection or nomination of a candidate of a political party for election, may apply to the Federal High Court for redress.</w:t>
            </w:r>
          </w:p>
          <w:p w:rsidR="00D870A6" w:rsidRPr="00D870A6" w:rsidRDefault="00D870A6" w:rsidP="00D870A6">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A1574B"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D870A6">
              <w:rPr>
                <w:rFonts w:ascii="Times New Roman" w:eastAsia="Calibri" w:hAnsi="Times New Roman" w:cs="Times New Roman"/>
                <w:sz w:val="24"/>
                <w:szCs w:val="24"/>
              </w:rPr>
              <w:t>(13) Nothing in this section shall empower the Courts to stop the holding of primaries or general elections under this Act pending the determination of a suit.</w:t>
            </w:r>
          </w:p>
          <w:p w:rsidR="00D870A6" w:rsidRPr="0099657F" w:rsidRDefault="00D870A6" w:rsidP="00D870A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21696" w:rsidRPr="00D870A6" w:rsidRDefault="00C21696" w:rsidP="00C21696">
            <w:pPr>
              <w:pStyle w:val="BodyText2"/>
            </w:pPr>
            <w:r w:rsidRPr="00D870A6">
              <w:lastRenderedPageBreak/>
              <w:t>Nomination of candidates by parties.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3C5F64" w:rsidRPr="0099657F" w:rsidRDefault="00B06992"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85</w:t>
            </w:r>
            <w:r w:rsidR="003C5F64" w:rsidRPr="0099657F">
              <w:rPr>
                <w:rFonts w:ascii="Times New Roman" w:eastAsia="Calibri" w:hAnsi="Times New Roman" w:cs="Times New Roman"/>
                <w:b/>
                <w:sz w:val="24"/>
                <w:szCs w:val="24"/>
              </w:rPr>
              <w:t>.</w:t>
            </w:r>
            <w:r w:rsidR="003C5F64" w:rsidRPr="0099657F">
              <w:rPr>
                <w:rFonts w:ascii="Times New Roman" w:eastAsia="Calibri" w:hAnsi="Times New Roman" w:cs="Times New Roman"/>
                <w:sz w:val="24"/>
                <w:szCs w:val="24"/>
              </w:rPr>
              <w:t xml:space="preserve"> Any political </w:t>
            </w:r>
            <w:r w:rsidR="008D2824" w:rsidRPr="0099657F">
              <w:rPr>
                <w:rFonts w:ascii="Times New Roman" w:eastAsia="Calibri" w:hAnsi="Times New Roman" w:cs="Times New Roman"/>
                <w:sz w:val="24"/>
                <w:szCs w:val="24"/>
              </w:rPr>
              <w:t xml:space="preserve">party </w:t>
            </w:r>
            <w:r w:rsidR="003C5F64" w:rsidRPr="0099657F">
              <w:rPr>
                <w:rFonts w:ascii="Times New Roman" w:eastAsia="Calibri" w:hAnsi="Times New Roman" w:cs="Times New Roman"/>
                <w:sz w:val="24"/>
                <w:szCs w:val="24"/>
              </w:rPr>
              <w:t>that</w:t>
            </w:r>
            <w:r w:rsidR="00B01F84" w:rsidRPr="0099657F">
              <w:rPr>
                <w:rFonts w:ascii="Times New Roman" w:eastAsia="Calibri" w:hAnsi="Times New Roman" w:cs="Times New Roman"/>
                <w:sz w:val="24"/>
                <w:szCs w:val="24"/>
              </w:rPr>
              <w:t xml:space="preserve"> –</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C5F64" w:rsidRPr="0099657F" w:rsidRDefault="003C5F64" w:rsidP="00B01F84">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holds or </w:t>
            </w:r>
            <w:r w:rsidRPr="006A37B5">
              <w:rPr>
                <w:rFonts w:ascii="Times New Roman" w:eastAsia="Calibri" w:hAnsi="Times New Roman" w:cs="Times New Roman"/>
                <w:sz w:val="24"/>
                <w:szCs w:val="24"/>
              </w:rPr>
              <w:t>possesses any fund outside Nigeria in contravention of section 225 (3) (a) of the Constitution, commits</w:t>
            </w:r>
            <w:r w:rsidRPr="0099657F">
              <w:rPr>
                <w:rFonts w:ascii="Times New Roman" w:eastAsia="Calibri" w:hAnsi="Times New Roman" w:cs="Times New Roman"/>
                <w:sz w:val="24"/>
                <w:szCs w:val="24"/>
              </w:rPr>
              <w:t xml:space="preserve"> an offence and shall on conviction forfeit the funds or assets purchased with such funds to the Commission and in addition may be liable to a fine of at least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5,000,000; or </w:t>
            </w:r>
          </w:p>
          <w:p w:rsidR="003C5F64" w:rsidRPr="0099657F" w:rsidRDefault="003C5F64" w:rsidP="00B01F84">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p>
          <w:p w:rsidR="002B0A63" w:rsidRPr="0099657F" w:rsidRDefault="003C5F64" w:rsidP="00B01F84">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retains any fund or other asset remitted to it from outside Nigeria in </w:t>
            </w:r>
            <w:r w:rsidRPr="006A37B5">
              <w:rPr>
                <w:rFonts w:ascii="Times New Roman" w:eastAsia="Calibri" w:hAnsi="Times New Roman" w:cs="Times New Roman"/>
                <w:sz w:val="24"/>
                <w:szCs w:val="24"/>
              </w:rPr>
              <w:t xml:space="preserve">contravention of section 225 (3) (a) of the Constitution is </w:t>
            </w:r>
            <w:r w:rsidR="008D2824" w:rsidRPr="006A37B5">
              <w:rPr>
                <w:rFonts w:ascii="Times New Roman" w:eastAsia="Calibri" w:hAnsi="Times New Roman" w:cs="Times New Roman"/>
                <w:sz w:val="24"/>
                <w:szCs w:val="24"/>
              </w:rPr>
              <w:t>commits</w:t>
            </w:r>
            <w:r w:rsidRPr="006A37B5">
              <w:rPr>
                <w:rFonts w:ascii="Times New Roman" w:eastAsia="Calibri" w:hAnsi="Times New Roman" w:cs="Times New Roman"/>
                <w:sz w:val="24"/>
                <w:szCs w:val="24"/>
              </w:rPr>
              <w:t xml:space="preserve"> an offence and shall on conviction forfeit the funds or assets to the Commission and in addition may be liable to a fine of at least </w:t>
            </w:r>
            <w:r w:rsidRPr="006A37B5">
              <w:rPr>
                <w:rFonts w:ascii="Times New Roman" w:eastAsia="Calibri" w:hAnsi="Times New Roman" w:cs="Times New Roman"/>
                <w:dstrike/>
                <w:sz w:val="24"/>
                <w:szCs w:val="24"/>
              </w:rPr>
              <w:t>N</w:t>
            </w:r>
            <w:r w:rsidRPr="006A37B5">
              <w:rPr>
                <w:rFonts w:ascii="Times New Roman" w:eastAsia="Calibri" w:hAnsi="Times New Roman" w:cs="Times New Roman"/>
                <w:sz w:val="24"/>
                <w:szCs w:val="24"/>
              </w:rPr>
              <w:t>5,000,000.</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3C5F64" w:rsidP="008A5822">
            <w:pPr>
              <w:pStyle w:val="BodyText2"/>
              <w:rPr>
                <w:sz w:val="20"/>
                <w:szCs w:val="20"/>
              </w:rPr>
            </w:pPr>
            <w:r w:rsidRPr="0099657F">
              <w:rPr>
                <w:sz w:val="20"/>
                <w:szCs w:val="20"/>
              </w:rPr>
              <w:t>Offences in relation to finances of a political party.</w:t>
            </w:r>
          </w:p>
          <w:p w:rsidR="008A5822" w:rsidRPr="0099657F" w:rsidRDefault="008A5822" w:rsidP="008A5822">
            <w:pPr>
              <w:pStyle w:val="BodyText2"/>
              <w:rPr>
                <w:sz w:val="20"/>
                <w:szCs w:val="20"/>
              </w:rPr>
            </w:pPr>
          </w:p>
          <w:p w:rsidR="008A5822" w:rsidRPr="0099657F" w:rsidRDefault="008A5822" w:rsidP="008A5822">
            <w:pPr>
              <w:pStyle w:val="BodyText2"/>
              <w:rPr>
                <w:sz w:val="20"/>
                <w:szCs w:val="20"/>
              </w:rPr>
            </w:pPr>
          </w:p>
          <w:p w:rsidR="008A5822" w:rsidRPr="0099657F" w:rsidRDefault="008A5822" w:rsidP="008A5822">
            <w:pPr>
              <w:pStyle w:val="BodyText2"/>
              <w:rPr>
                <w:sz w:val="20"/>
                <w:szCs w:val="20"/>
              </w:rPr>
            </w:pPr>
          </w:p>
          <w:p w:rsidR="008A5822" w:rsidRPr="0099657F" w:rsidRDefault="008A5822" w:rsidP="008A5822">
            <w:pPr>
              <w:pStyle w:val="BodyText2"/>
              <w:rPr>
                <w:sz w:val="20"/>
                <w:szCs w:val="20"/>
              </w:rPr>
            </w:pPr>
          </w:p>
          <w:p w:rsidR="008A5822" w:rsidRPr="0099657F" w:rsidRDefault="008A5822" w:rsidP="008A5822">
            <w:pPr>
              <w:pStyle w:val="BodyText2"/>
              <w:rPr>
                <w:sz w:val="20"/>
                <w:szCs w:val="20"/>
              </w:rPr>
            </w:pPr>
          </w:p>
          <w:p w:rsidR="008A5822" w:rsidRPr="0099657F" w:rsidRDefault="008A5822" w:rsidP="008A5822">
            <w:pPr>
              <w:pStyle w:val="BodyText2"/>
              <w:rPr>
                <w:sz w:val="20"/>
                <w:szCs w:val="20"/>
              </w:rPr>
            </w:pPr>
          </w:p>
          <w:p w:rsidR="008A5822" w:rsidRPr="0099657F" w:rsidRDefault="008A5822" w:rsidP="008A5822">
            <w:pPr>
              <w:pStyle w:val="BodyText2"/>
              <w:rPr>
                <w:sz w:val="20"/>
                <w:szCs w:val="20"/>
              </w:rPr>
            </w:pPr>
          </w:p>
          <w:p w:rsidR="008A5822" w:rsidRPr="006A37B5" w:rsidRDefault="008A5822" w:rsidP="008A5822">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8A5822" w:rsidRPr="0099657F" w:rsidRDefault="008A5822" w:rsidP="008A5822">
            <w:pPr>
              <w:pStyle w:val="BodyText2"/>
            </w:pPr>
          </w:p>
        </w:tc>
      </w:tr>
      <w:tr w:rsidR="002B0A63" w:rsidRPr="0099657F" w:rsidTr="00EE0997">
        <w:trPr>
          <w:trHeight w:val="746"/>
        </w:trPr>
        <w:tc>
          <w:tcPr>
            <w:tcW w:w="9204" w:type="dxa"/>
            <w:gridSpan w:val="3"/>
          </w:tcPr>
          <w:p w:rsidR="003C5F64" w:rsidRPr="0099657F" w:rsidRDefault="00B06992" w:rsidP="00B01F84">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86</w:t>
            </w:r>
            <w:r w:rsidR="003C5F64" w:rsidRPr="0099657F">
              <w:rPr>
                <w:rFonts w:ascii="Times New Roman" w:eastAsia="Calibri" w:hAnsi="Times New Roman" w:cs="Times New Roman"/>
                <w:b/>
                <w:sz w:val="24"/>
                <w:szCs w:val="24"/>
              </w:rPr>
              <w:t>.</w:t>
            </w:r>
            <w:r w:rsidR="003C5F64" w:rsidRPr="0099657F">
              <w:rPr>
                <w:rFonts w:ascii="Times New Roman" w:eastAsia="Calibri" w:hAnsi="Times New Roman" w:cs="Times New Roman"/>
                <w:sz w:val="24"/>
                <w:szCs w:val="24"/>
              </w:rPr>
              <w:t xml:space="preserve"> (1) Every </w:t>
            </w:r>
            <w:r w:rsidR="008D2824" w:rsidRPr="0099657F">
              <w:rPr>
                <w:rFonts w:ascii="Times New Roman" w:eastAsia="Calibri" w:hAnsi="Times New Roman" w:cs="Times New Roman"/>
                <w:sz w:val="24"/>
                <w:szCs w:val="24"/>
              </w:rPr>
              <w:t xml:space="preserve">political party </w:t>
            </w:r>
            <w:r w:rsidR="003C5F64" w:rsidRPr="0099657F">
              <w:rPr>
                <w:rFonts w:ascii="Times New Roman" w:eastAsia="Calibri" w:hAnsi="Times New Roman" w:cs="Times New Roman"/>
                <w:sz w:val="24"/>
                <w:szCs w:val="24"/>
              </w:rPr>
              <w:t xml:space="preserve">shall submit to the Commission a detailed annual statement of </w:t>
            </w:r>
            <w:r w:rsidR="008D2824" w:rsidRPr="0099657F">
              <w:rPr>
                <w:rFonts w:ascii="Times New Roman" w:eastAsia="Calibri" w:hAnsi="Times New Roman" w:cs="Times New Roman"/>
                <w:sz w:val="24"/>
                <w:szCs w:val="24"/>
              </w:rPr>
              <w:t xml:space="preserve">assets and liabilities </w:t>
            </w:r>
            <w:r w:rsidR="003C5F64" w:rsidRPr="0099657F">
              <w:rPr>
                <w:rFonts w:ascii="Times New Roman" w:eastAsia="Calibri" w:hAnsi="Times New Roman" w:cs="Times New Roman"/>
                <w:sz w:val="24"/>
                <w:szCs w:val="24"/>
              </w:rPr>
              <w:t>and analysis of its sources of funds and other assets, together with statement of its expenditure including hard and soft copy of its list of members or in such a form as the Commission may require.</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3C5F64" w:rsidRPr="0099657F" w:rsidRDefault="003C5F64"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Any official of the political party who contravenes subsection (1) commits an offence and is liable to </w:t>
            </w:r>
            <w:r w:rsidR="008D2824">
              <w:rPr>
                <w:rFonts w:ascii="Times New Roman" w:eastAsia="Calibri" w:hAnsi="Times New Roman" w:cs="Times New Roman"/>
                <w:sz w:val="24"/>
                <w:szCs w:val="24"/>
              </w:rPr>
              <w:t xml:space="preserve">a </w:t>
            </w:r>
            <w:r w:rsidRPr="0099657F">
              <w:rPr>
                <w:rFonts w:ascii="Times New Roman" w:eastAsia="Calibri" w:hAnsi="Times New Roman" w:cs="Times New Roman"/>
                <w:sz w:val="24"/>
                <w:szCs w:val="24"/>
              </w:rPr>
              <w:t xml:space="preserve">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 xml:space="preserve"> or imprisonment for a term of six months or both. </w:t>
            </w:r>
          </w:p>
          <w:p w:rsidR="003C5F64" w:rsidRPr="0099657F" w:rsidRDefault="003C5F64"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3C5F64" w:rsidRPr="0099657F" w:rsidRDefault="003C5F64"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 political party shall grant to any officer authorised in writing by the Commission, access to examine the records and audited accounts kept by the political party in accordance with the provisions of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and the political party shall give to the officer all such information as may be requested in relation to all contributions received by or on behalf of the party. </w:t>
            </w:r>
          </w:p>
          <w:p w:rsidR="003C5F64" w:rsidRPr="0099657F" w:rsidRDefault="003C5F64"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3C5F64" w:rsidP="00B01F8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The Commission shall publish the report on such examinations and audit in two </w:t>
            </w:r>
            <w:r w:rsidR="002956FD" w:rsidRPr="0099657F">
              <w:rPr>
                <w:rFonts w:ascii="Times New Roman" w:eastAsia="Calibri" w:hAnsi="Times New Roman" w:cs="Times New Roman"/>
                <w:sz w:val="24"/>
                <w:szCs w:val="24"/>
              </w:rPr>
              <w:t xml:space="preserve">national newspapers </w:t>
            </w:r>
            <w:r w:rsidRPr="0099657F">
              <w:rPr>
                <w:rFonts w:ascii="Times New Roman" w:eastAsia="Calibri" w:hAnsi="Times New Roman" w:cs="Times New Roman"/>
                <w:sz w:val="24"/>
                <w:szCs w:val="24"/>
              </w:rPr>
              <w:t>a</w:t>
            </w:r>
            <w:r w:rsidR="002956FD">
              <w:rPr>
                <w:rFonts w:ascii="Times New Roman" w:eastAsia="Calibri" w:hAnsi="Times New Roman" w:cs="Times New Roman"/>
                <w:sz w:val="24"/>
                <w:szCs w:val="24"/>
              </w:rPr>
              <w:t xml:space="preserve">nd Commission’s website within </w:t>
            </w:r>
            <w:r w:rsidRPr="0099657F">
              <w:rPr>
                <w:rFonts w:ascii="Times New Roman" w:eastAsia="Calibri" w:hAnsi="Times New Roman" w:cs="Times New Roman"/>
                <w:sz w:val="24"/>
                <w:szCs w:val="24"/>
              </w:rPr>
              <w:t>30 days of receipt of the results.</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3C5F64" w:rsidRPr="0099657F" w:rsidRDefault="003C5F64" w:rsidP="003C5F64">
            <w:pPr>
              <w:pStyle w:val="BodyText2"/>
              <w:rPr>
                <w:sz w:val="20"/>
                <w:szCs w:val="20"/>
              </w:rPr>
            </w:pPr>
            <w:r w:rsidRPr="0099657F">
              <w:rPr>
                <w:sz w:val="20"/>
                <w:szCs w:val="20"/>
              </w:rPr>
              <w:t>Period to be covered by annual statement.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C5F64" w:rsidRPr="0099657F" w:rsidRDefault="00B06992" w:rsidP="008B54B1">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87</w:t>
            </w:r>
            <w:r w:rsidR="003C5F64" w:rsidRPr="0099657F">
              <w:rPr>
                <w:rFonts w:ascii="Times New Roman" w:eastAsia="Calibri" w:hAnsi="Times New Roman" w:cs="Times New Roman"/>
                <w:b/>
                <w:sz w:val="24"/>
                <w:szCs w:val="24"/>
              </w:rPr>
              <w:t>.</w:t>
            </w:r>
            <w:r w:rsidR="003C5F64" w:rsidRPr="0099657F">
              <w:rPr>
                <w:rFonts w:ascii="Times New Roman" w:eastAsia="Calibri" w:hAnsi="Times New Roman" w:cs="Times New Roman"/>
                <w:sz w:val="24"/>
                <w:szCs w:val="24"/>
              </w:rPr>
              <w:t xml:space="preserve"> (1) The Commission shall have power to place limitation on the amount of   money or other assets which an individual can contribute to a </w:t>
            </w:r>
            <w:r w:rsidR="002956FD" w:rsidRPr="0099657F">
              <w:rPr>
                <w:rFonts w:ascii="Times New Roman" w:eastAsia="Calibri" w:hAnsi="Times New Roman" w:cs="Times New Roman"/>
                <w:sz w:val="24"/>
                <w:szCs w:val="24"/>
              </w:rPr>
              <w:t xml:space="preserve">political party </w:t>
            </w:r>
            <w:r w:rsidR="003C5F64" w:rsidRPr="0099657F">
              <w:rPr>
                <w:rFonts w:ascii="Times New Roman" w:eastAsia="Calibri" w:hAnsi="Times New Roman" w:cs="Times New Roman"/>
                <w:sz w:val="24"/>
                <w:szCs w:val="24"/>
              </w:rPr>
              <w:t>or candidate and to demand such information on the amount donated and source of the funds.</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C5F64" w:rsidRPr="0099657F" w:rsidRDefault="003C5F64" w:rsidP="008B54B1">
            <w:pPr>
              <w:pStyle w:val="BodyText3"/>
              <w:framePr w:hSpace="0" w:wrap="auto" w:vAnchor="margin" w:hAnchor="text" w:xAlign="left" w:yAlign="inline"/>
              <w:ind w:left="851" w:hanging="425"/>
            </w:pPr>
            <w:r w:rsidRPr="0099657F">
              <w:t xml:space="preserve">(2) Any individual, candidate or political party who exceeds the limit placed by the Commission in subsection (1), commits an offence and is liable on conviction to </w:t>
            </w:r>
            <w:r w:rsidR="008B54B1" w:rsidRPr="0099657F">
              <w:t>–</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C5F64" w:rsidRPr="0099657F" w:rsidRDefault="003C5F64" w:rsidP="008B54B1">
            <w:pPr>
              <w:tabs>
                <w:tab w:val="left" w:pos="720"/>
                <w:tab w:val="left" w:pos="1440"/>
                <w:tab w:val="left" w:pos="2160"/>
              </w:tabs>
              <w:spacing w:after="0" w:line="240" w:lineRule="auto"/>
              <w:ind w:left="1276"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in case of a political party, a fine not more than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10,000,000 and forfeiture of the amount donated; and</w:t>
            </w:r>
          </w:p>
          <w:p w:rsidR="003C5F64" w:rsidRPr="0099657F" w:rsidRDefault="003C5F64" w:rsidP="008B54B1">
            <w:pPr>
              <w:tabs>
                <w:tab w:val="left" w:pos="720"/>
                <w:tab w:val="left" w:pos="1440"/>
                <w:tab w:val="left" w:pos="2160"/>
              </w:tabs>
              <w:spacing w:after="0" w:line="240" w:lineRule="auto"/>
              <w:ind w:left="1276" w:hanging="425"/>
              <w:jc w:val="both"/>
              <w:rPr>
                <w:rFonts w:ascii="Times New Roman" w:eastAsia="Calibri" w:hAnsi="Times New Roman" w:cs="Times New Roman"/>
                <w:sz w:val="24"/>
                <w:szCs w:val="24"/>
              </w:rPr>
            </w:pPr>
          </w:p>
          <w:p w:rsidR="002B0A63" w:rsidRPr="0099657F" w:rsidRDefault="003C5F64" w:rsidP="008B54B1">
            <w:pPr>
              <w:tabs>
                <w:tab w:val="left" w:pos="720"/>
                <w:tab w:val="left" w:pos="1440"/>
                <w:tab w:val="left" w:pos="2160"/>
              </w:tabs>
              <w:spacing w:after="0" w:line="240" w:lineRule="auto"/>
              <w:ind w:left="1276"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in</w:t>
            </w:r>
            <w:proofErr w:type="gramEnd"/>
            <w:r w:rsidRPr="0099657F">
              <w:rPr>
                <w:rFonts w:ascii="Times New Roman" w:eastAsia="Calibri" w:hAnsi="Times New Roman" w:cs="Times New Roman"/>
                <w:sz w:val="24"/>
                <w:szCs w:val="24"/>
              </w:rPr>
              <w:t xml:space="preserve"> case of an individual, a fine of five times the amount donated in excess of  the limit placed by the Commission.</w:t>
            </w:r>
          </w:p>
          <w:p w:rsidR="003C5F64" w:rsidRPr="0099657F" w:rsidRDefault="003C5F64" w:rsidP="003C5F64">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tc>
        <w:tc>
          <w:tcPr>
            <w:tcW w:w="2084" w:type="dxa"/>
          </w:tcPr>
          <w:p w:rsidR="002B0A63" w:rsidRPr="0099657F" w:rsidRDefault="003C5F64" w:rsidP="003C5F64">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Power to limit contribution to a political party.</w:t>
            </w:r>
          </w:p>
        </w:tc>
      </w:tr>
      <w:tr w:rsidR="002B0A63" w:rsidRPr="0099657F" w:rsidTr="00EE0997">
        <w:trPr>
          <w:trHeight w:val="746"/>
        </w:trPr>
        <w:tc>
          <w:tcPr>
            <w:tcW w:w="9204" w:type="dxa"/>
            <w:gridSpan w:val="3"/>
          </w:tcPr>
          <w:p w:rsidR="003C5F64" w:rsidRPr="0099657F" w:rsidRDefault="00B06992" w:rsidP="008B54B1">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88</w:t>
            </w:r>
            <w:r w:rsidR="003C5F64" w:rsidRPr="0099657F">
              <w:rPr>
                <w:rFonts w:ascii="Times New Roman" w:eastAsia="Calibri" w:hAnsi="Times New Roman" w:cs="Times New Roman"/>
                <w:b/>
                <w:sz w:val="24"/>
                <w:szCs w:val="24"/>
              </w:rPr>
              <w:t>.</w:t>
            </w:r>
            <w:r w:rsidR="003C5F64" w:rsidRPr="0099657F">
              <w:rPr>
                <w:rFonts w:ascii="Times New Roman" w:eastAsia="Calibri" w:hAnsi="Times New Roman" w:cs="Times New Roman"/>
                <w:sz w:val="24"/>
                <w:szCs w:val="24"/>
              </w:rPr>
              <w:t xml:space="preserve"> (1) Election expenses shall not exceed the sum stipulated in subsections (2)</w:t>
            </w:r>
            <w:r w:rsidR="002956FD">
              <w:rPr>
                <w:rFonts w:ascii="Times New Roman" w:eastAsia="Calibri" w:hAnsi="Times New Roman" w:cs="Times New Roman"/>
                <w:sz w:val="24"/>
                <w:szCs w:val="24"/>
              </w:rPr>
              <w:t>-</w:t>
            </w:r>
            <w:r w:rsidR="003C5F64" w:rsidRPr="0099657F">
              <w:rPr>
                <w:rFonts w:ascii="Times New Roman" w:eastAsia="Calibri" w:hAnsi="Times New Roman" w:cs="Times New Roman"/>
                <w:sz w:val="24"/>
                <w:szCs w:val="24"/>
              </w:rPr>
              <w:t xml:space="preserve">(7). </w:t>
            </w:r>
          </w:p>
          <w:p w:rsidR="003C5F64" w:rsidRPr="0099657F" w:rsidRDefault="003C5F64"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C5F64" w:rsidRPr="0099657F" w:rsidRDefault="003C5F64" w:rsidP="008B54B1">
            <w:pPr>
              <w:pStyle w:val="BodyText3"/>
              <w:framePr w:hSpace="0" w:wrap="auto" w:vAnchor="margin" w:hAnchor="text" w:xAlign="left" w:yAlign="inline"/>
              <w:ind w:left="851" w:hanging="425"/>
            </w:pPr>
            <w:r w:rsidRPr="0099657F">
              <w:lastRenderedPageBreak/>
              <w:t xml:space="preserve">(2) The maximum election expenses to be incurred by a candidate at a presidential election shall not exceed </w:t>
            </w:r>
            <w:r w:rsidRPr="0099657F">
              <w:rPr>
                <w:dstrike/>
              </w:rPr>
              <w:t>N</w:t>
            </w:r>
            <w:r w:rsidRPr="0099657F">
              <w:t>5</w:t>
            </w:r>
            <w:proofErr w:type="gramStart"/>
            <w:r w:rsidRPr="0099657F">
              <w:t>,000,000,000</w:t>
            </w:r>
            <w:proofErr w:type="gramEnd"/>
            <w:r w:rsidRPr="0099657F">
              <w:t xml:space="preserve">.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3C5F64"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maximum amount of election expenses to be incurred by a candidate in respect of governorship election shall not exceed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w:t>
            </w:r>
            <w:proofErr w:type="gramStart"/>
            <w:r w:rsidRPr="0099657F">
              <w:rPr>
                <w:rFonts w:ascii="Times New Roman" w:eastAsia="Calibri" w:hAnsi="Times New Roman" w:cs="Times New Roman"/>
                <w:sz w:val="24"/>
                <w:szCs w:val="24"/>
              </w:rPr>
              <w:t>,000,000,000</w:t>
            </w:r>
            <w:proofErr w:type="gramEnd"/>
            <w:r w:rsidRPr="0099657F">
              <w:rPr>
                <w:rFonts w:ascii="Times New Roman" w:eastAsia="Calibri" w:hAnsi="Times New Roman" w:cs="Times New Roman"/>
                <w:sz w:val="24"/>
                <w:szCs w:val="24"/>
              </w:rPr>
              <w:t>.</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3C5F64"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The maximum amount of electio</w:t>
            </w:r>
            <w:r w:rsidR="002956FD">
              <w:rPr>
                <w:rFonts w:ascii="Times New Roman" w:eastAsia="Calibri" w:hAnsi="Times New Roman" w:cs="Times New Roman"/>
                <w:sz w:val="24"/>
                <w:szCs w:val="24"/>
              </w:rPr>
              <w:t>n expenses to be incurred by a c</w:t>
            </w:r>
            <w:r w:rsidRPr="0099657F">
              <w:rPr>
                <w:rFonts w:ascii="Times New Roman" w:eastAsia="Calibri" w:hAnsi="Times New Roman" w:cs="Times New Roman"/>
                <w:sz w:val="24"/>
                <w:szCs w:val="24"/>
              </w:rPr>
              <w:t xml:space="preserve">andidate in respect of Senatorial and House of Representatives seat shall not exceed </w:t>
            </w:r>
            <w:r w:rsidRPr="0099657F">
              <w:rPr>
                <w:rFonts w:ascii="Times New Roman" w:eastAsia="Calibri" w:hAnsi="Times New Roman" w:cs="Times New Roman"/>
                <w:dstrike/>
                <w:sz w:val="24"/>
                <w:szCs w:val="24"/>
              </w:rPr>
              <w:t>N</w:t>
            </w:r>
            <w:r w:rsidR="002956FD">
              <w:rPr>
                <w:rFonts w:ascii="Times New Roman" w:eastAsia="Calibri" w:hAnsi="Times New Roman" w:cs="Times New Roman"/>
                <w:sz w:val="24"/>
                <w:szCs w:val="24"/>
              </w:rPr>
              <w:t>100</w:t>
            </w:r>
            <w:proofErr w:type="gramStart"/>
            <w:r w:rsidR="002956FD">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 xml:space="preserve"> and N70,000,000 respectively.</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3C5F64"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In the case of State Assembly election, the maximum amount of election expenses to be incurred by a candidate shall not exceed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30</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3C5F64"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In the case of a chairmanship election to an Area Council, the maximum amount of election expenses to be incurred by a candidate shall not exceed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30</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3C5F64"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(7) In the case of Councillorship election to an </w:t>
            </w:r>
            <w:r w:rsidR="002956FD" w:rsidRPr="0099657F">
              <w:rPr>
                <w:rFonts w:ascii="Times New Roman" w:eastAsia="Calibri" w:hAnsi="Times New Roman" w:cs="Times New Roman"/>
                <w:sz w:val="24"/>
                <w:szCs w:val="24"/>
              </w:rPr>
              <w:t xml:space="preserve">Area </w:t>
            </w:r>
            <w:r w:rsidRPr="0099657F">
              <w:rPr>
                <w:rFonts w:ascii="Times New Roman" w:eastAsia="Calibri" w:hAnsi="Times New Roman" w:cs="Times New Roman"/>
                <w:sz w:val="24"/>
                <w:szCs w:val="24"/>
              </w:rPr>
              <w:t xml:space="preserve">Council, the maximum amount of election expenses to be incurred by a candidate shall not exceed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5</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(8) </w:t>
            </w:r>
            <w:r w:rsidR="003C5F64" w:rsidRPr="0099657F">
              <w:rPr>
                <w:rFonts w:ascii="Times New Roman" w:eastAsia="Calibri" w:hAnsi="Times New Roman" w:cs="Times New Roman"/>
                <w:sz w:val="24"/>
                <w:szCs w:val="24"/>
              </w:rPr>
              <w:t xml:space="preserve">No individual or other entity shall donate to a candidate more than </w:t>
            </w:r>
            <w:r w:rsidR="003C5F64" w:rsidRPr="0099657F">
              <w:rPr>
                <w:rFonts w:ascii="Times New Roman" w:eastAsia="Calibri" w:hAnsi="Times New Roman" w:cs="Times New Roman"/>
                <w:dstrike/>
                <w:sz w:val="24"/>
                <w:szCs w:val="24"/>
              </w:rPr>
              <w:t>N</w:t>
            </w:r>
            <w:r w:rsidR="003C5F64" w:rsidRPr="0099657F">
              <w:rPr>
                <w:rFonts w:ascii="Times New Roman" w:eastAsia="Calibri" w:hAnsi="Times New Roman" w:cs="Times New Roman"/>
                <w:sz w:val="24"/>
                <w:szCs w:val="24"/>
              </w:rPr>
              <w:t>50</w:t>
            </w:r>
            <w:proofErr w:type="gramStart"/>
            <w:r w:rsidR="003C5F64" w:rsidRPr="0099657F">
              <w:rPr>
                <w:rFonts w:ascii="Times New Roman" w:eastAsia="Calibri" w:hAnsi="Times New Roman" w:cs="Times New Roman"/>
                <w:sz w:val="24"/>
                <w:szCs w:val="24"/>
              </w:rPr>
              <w:t>,000,000</w:t>
            </w:r>
            <w:proofErr w:type="gramEnd"/>
            <w:r w:rsidR="003C5F64" w:rsidRPr="0099657F">
              <w:rPr>
                <w:rFonts w:ascii="Times New Roman" w:eastAsia="Calibri" w:hAnsi="Times New Roman" w:cs="Times New Roman"/>
                <w:sz w:val="24"/>
                <w:szCs w:val="24"/>
              </w:rPr>
              <w:t>.</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(9) </w:t>
            </w:r>
            <w:r w:rsidR="003C5F64" w:rsidRPr="0099657F">
              <w:rPr>
                <w:rFonts w:ascii="Times New Roman" w:eastAsia="Calibri" w:hAnsi="Times New Roman" w:cs="Times New Roman"/>
                <w:sz w:val="24"/>
                <w:szCs w:val="24"/>
              </w:rPr>
              <w:t xml:space="preserve">A candidate who knowingly acts in contravention of this section, commits an offence and is liable on conviction to a fine of 1% of the amount permitted as the limit of campaign expenditure under this </w:t>
            </w:r>
            <w:r w:rsidR="00C50C99" w:rsidRPr="0099657F">
              <w:rPr>
                <w:rFonts w:ascii="Times New Roman" w:eastAsia="Calibri" w:hAnsi="Times New Roman" w:cs="Times New Roman"/>
                <w:sz w:val="24"/>
                <w:szCs w:val="24"/>
              </w:rPr>
              <w:t>Act</w:t>
            </w:r>
            <w:r w:rsidR="003C5F64" w:rsidRPr="0099657F">
              <w:rPr>
                <w:rFonts w:ascii="Times New Roman" w:eastAsia="Calibri" w:hAnsi="Times New Roman" w:cs="Times New Roman"/>
                <w:sz w:val="24"/>
                <w:szCs w:val="24"/>
              </w:rPr>
              <w:t xml:space="preserve"> or imprisonment for a term not more than 12 months or both.</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3C5F64"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(10</w:t>
            </w:r>
            <w:r w:rsidR="003C5F64" w:rsidRPr="0099657F">
              <w:rPr>
                <w:rFonts w:ascii="Times New Roman" w:eastAsia="Calibri" w:hAnsi="Times New Roman" w:cs="Times New Roman"/>
                <w:sz w:val="24"/>
                <w:szCs w:val="24"/>
              </w:rPr>
              <w:t xml:space="preserve">) Any individual who knowingly acts in contravention of subsection (9) is liable on conviction to a maximum fine of </w:t>
            </w:r>
            <w:r w:rsidR="003C5F64" w:rsidRPr="0099657F">
              <w:rPr>
                <w:rFonts w:ascii="Times New Roman" w:eastAsia="Calibri" w:hAnsi="Times New Roman" w:cs="Times New Roman"/>
                <w:dstrike/>
                <w:sz w:val="24"/>
                <w:szCs w:val="24"/>
              </w:rPr>
              <w:t>N</w:t>
            </w:r>
            <w:r w:rsidR="002956FD">
              <w:rPr>
                <w:rFonts w:ascii="Times New Roman" w:eastAsia="Calibri" w:hAnsi="Times New Roman" w:cs="Times New Roman"/>
                <w:sz w:val="24"/>
                <w:szCs w:val="24"/>
              </w:rPr>
              <w:t>500</w:t>
            </w:r>
            <w:proofErr w:type="gramStart"/>
            <w:r w:rsidR="002956FD">
              <w:rPr>
                <w:rFonts w:ascii="Times New Roman" w:eastAsia="Calibri" w:hAnsi="Times New Roman" w:cs="Times New Roman"/>
                <w:sz w:val="24"/>
                <w:szCs w:val="24"/>
              </w:rPr>
              <w:t>,000</w:t>
            </w:r>
            <w:proofErr w:type="gramEnd"/>
            <w:r w:rsidR="003C5F64" w:rsidRPr="0099657F">
              <w:rPr>
                <w:rFonts w:ascii="Times New Roman" w:eastAsia="Calibri" w:hAnsi="Times New Roman" w:cs="Times New Roman"/>
                <w:sz w:val="24"/>
                <w:szCs w:val="24"/>
              </w:rPr>
              <w:t xml:space="preserve"> or imprisonment for a term of nine months or both.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(11</w:t>
            </w:r>
            <w:r w:rsidR="003C5F64" w:rsidRPr="0099657F">
              <w:rPr>
                <w:rFonts w:ascii="Times New Roman" w:eastAsia="Calibri" w:hAnsi="Times New Roman" w:cs="Times New Roman"/>
                <w:sz w:val="24"/>
                <w:szCs w:val="24"/>
              </w:rPr>
              <w:t xml:space="preserve">) An </w:t>
            </w:r>
            <w:r w:rsidR="002956FD" w:rsidRPr="0099657F">
              <w:rPr>
                <w:rFonts w:ascii="Times New Roman" w:eastAsia="Calibri" w:hAnsi="Times New Roman" w:cs="Times New Roman"/>
                <w:sz w:val="24"/>
                <w:szCs w:val="24"/>
              </w:rPr>
              <w:t xml:space="preserve">accountant </w:t>
            </w:r>
            <w:r w:rsidR="003C5F64" w:rsidRPr="0099657F">
              <w:rPr>
                <w:rFonts w:ascii="Times New Roman" w:eastAsia="Calibri" w:hAnsi="Times New Roman" w:cs="Times New Roman"/>
                <w:sz w:val="24"/>
                <w:szCs w:val="24"/>
              </w:rPr>
              <w:t xml:space="preserve">who falsifies, or conspires or aids a candidate to forge or falsify a document relating to his expenditure at an election or receipt or donation for the election or in any way aids and abets the contravention of the provisions of this section commits an offence and is liable on conviction to a fine of </w:t>
            </w:r>
            <w:r w:rsidR="003C5F64" w:rsidRPr="0099657F">
              <w:rPr>
                <w:rFonts w:ascii="Times New Roman" w:eastAsia="Calibri" w:hAnsi="Times New Roman" w:cs="Times New Roman"/>
                <w:dstrike/>
                <w:sz w:val="24"/>
                <w:szCs w:val="24"/>
              </w:rPr>
              <w:t>N</w:t>
            </w:r>
            <w:r w:rsidR="003C5F64" w:rsidRPr="0099657F">
              <w:rPr>
                <w:rFonts w:ascii="Times New Roman" w:eastAsia="Calibri" w:hAnsi="Times New Roman" w:cs="Times New Roman"/>
                <w:sz w:val="24"/>
                <w:szCs w:val="24"/>
              </w:rPr>
              <w:t>3</w:t>
            </w:r>
            <w:proofErr w:type="gramStart"/>
            <w:r w:rsidR="003C5F64" w:rsidRPr="0099657F">
              <w:rPr>
                <w:rFonts w:ascii="Times New Roman" w:eastAsia="Calibri" w:hAnsi="Times New Roman" w:cs="Times New Roman"/>
                <w:sz w:val="24"/>
                <w:szCs w:val="24"/>
              </w:rPr>
              <w:t>,000,000</w:t>
            </w:r>
            <w:proofErr w:type="gramEnd"/>
            <w:r w:rsidR="003C5F64" w:rsidRPr="0099657F">
              <w:rPr>
                <w:rFonts w:ascii="Times New Roman" w:eastAsia="Calibri" w:hAnsi="Times New Roman" w:cs="Times New Roman"/>
                <w:sz w:val="24"/>
                <w:szCs w:val="24"/>
              </w:rPr>
              <w:t xml:space="preserve"> or imprisonment for a term of three years or both.</w:t>
            </w:r>
          </w:p>
          <w:p w:rsidR="00876FF8" w:rsidRPr="0099657F" w:rsidRDefault="00876FF8" w:rsidP="003C5F6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3C5F64" w:rsidRPr="0099657F" w:rsidRDefault="00601916" w:rsidP="003C5F64">
            <w:pPr>
              <w:pStyle w:val="BodyText2"/>
              <w:rPr>
                <w:sz w:val="20"/>
                <w:szCs w:val="20"/>
              </w:rPr>
            </w:pPr>
            <w:r w:rsidRPr="0099657F">
              <w:rPr>
                <w:sz w:val="20"/>
                <w:szCs w:val="20"/>
              </w:rPr>
              <w:lastRenderedPageBreak/>
              <w:t>Limitation</w:t>
            </w:r>
            <w:r w:rsidR="003C5F64" w:rsidRPr="0099657F">
              <w:rPr>
                <w:sz w:val="20"/>
                <w:szCs w:val="20"/>
              </w:rPr>
              <w:t xml:space="preserve"> on election expenses.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876FF8" w:rsidRPr="0099657F" w:rsidRDefault="00B06992" w:rsidP="008B54B1">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89</w:t>
            </w:r>
            <w:r w:rsidR="00876FF8" w:rsidRPr="0099657F">
              <w:rPr>
                <w:rFonts w:ascii="Times New Roman" w:eastAsia="Calibri" w:hAnsi="Times New Roman" w:cs="Times New Roman"/>
                <w:b/>
                <w:sz w:val="24"/>
                <w:szCs w:val="24"/>
              </w:rPr>
              <w:t>.</w:t>
            </w:r>
            <w:r w:rsidR="00876FF8" w:rsidRPr="0099657F">
              <w:rPr>
                <w:rFonts w:ascii="Times New Roman" w:eastAsia="Calibri" w:hAnsi="Times New Roman" w:cs="Times New Roman"/>
                <w:sz w:val="24"/>
                <w:szCs w:val="24"/>
              </w:rPr>
              <w:t xml:space="preserve"> (1) For the purposes of an election, “election expenses” means expenses incurred by a political party within the period from the date notice is given by the Commission to conduct an election up to and including, the polling day in respect of the particular election. </w:t>
            </w:r>
          </w:p>
          <w:p w:rsidR="00876FF8" w:rsidRPr="0099657F"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Election expenses incurred by a political party for the management or the conduct of an election shall be determined by the Commission in consultation with the political parties.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99657F" w:rsidRDefault="00876FF8" w:rsidP="008B54B1">
            <w:pPr>
              <w:pStyle w:val="BodyText3"/>
              <w:framePr w:hSpace="0" w:wrap="auto" w:vAnchor="margin" w:hAnchor="text" w:xAlign="left" w:yAlign="inline"/>
              <w:ind w:left="851" w:hanging="425"/>
            </w:pPr>
            <w:r w:rsidRPr="0099657F">
              <w:t xml:space="preserve">(3) Election expenses of a political party shall be submitted to the Commission in a </w:t>
            </w:r>
            <w:r w:rsidRPr="0099657F">
              <w:lastRenderedPageBreak/>
              <w:t xml:space="preserve">separate audited return within six months after the election and such return shall be signed by the political party’s auditors and countersigned by the Chairman of the party and be supported by a sworn affidavit by the signatories as to the correctness of its contents. </w:t>
            </w:r>
          </w:p>
          <w:p w:rsidR="003428CE" w:rsidRPr="0099657F" w:rsidRDefault="003428CE"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 political party which contravenes subsection (3) commits an offence and is liable on conviction to a maximum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w:t>
            </w:r>
            <w:proofErr w:type="gramStart"/>
            <w:r w:rsidRPr="0099657F">
              <w:rPr>
                <w:rFonts w:ascii="Times New Roman" w:eastAsia="Calibri" w:hAnsi="Times New Roman" w:cs="Times New Roman"/>
                <w:sz w:val="24"/>
                <w:szCs w:val="24"/>
              </w:rPr>
              <w:t>,000,000</w:t>
            </w:r>
            <w:proofErr w:type="gramEnd"/>
            <w:r w:rsidRPr="0099657F">
              <w:rPr>
                <w:rFonts w:ascii="Times New Roman" w:eastAsia="Calibri" w:hAnsi="Times New Roman" w:cs="Times New Roman"/>
                <w:sz w:val="24"/>
                <w:szCs w:val="24"/>
              </w:rPr>
              <w:t xml:space="preserve"> and in the case of failure to submit an accurate audited return within the stipulated period, the court may impose a maximum penalty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200,000.00 per day on any party for the period after the return was due until it is submitted to the Commission. </w:t>
            </w:r>
          </w:p>
          <w:p w:rsidR="00830EA5" w:rsidRPr="0099657F" w:rsidRDefault="00830EA5"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The return referred to in subsection (3) shall show the amount of money expended by or on behalf of the party on election expenses, the items of expenditure and commercial value of goods and services received for election purposes.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99657F" w:rsidRDefault="00876FF8" w:rsidP="008B54B1">
            <w:pPr>
              <w:pStyle w:val="BodyText3"/>
              <w:framePr w:hSpace="0" w:wrap="auto" w:vAnchor="margin" w:hAnchor="text" w:xAlign="left" w:yAlign="inline"/>
              <w:ind w:left="851" w:hanging="425"/>
            </w:pPr>
            <w:r w:rsidRPr="0099657F">
              <w:t xml:space="preserve">(6) The political party shall cause the return submitted to the Commission </w:t>
            </w:r>
            <w:r w:rsidR="002956FD">
              <w:t>under</w:t>
            </w:r>
            <w:r w:rsidRPr="0099657F">
              <w:t xml:space="preserve"> subsection (4) to be published in at least two </w:t>
            </w:r>
            <w:r w:rsidR="002956FD" w:rsidRPr="0099657F">
              <w:t xml:space="preserve">national newspapers </w:t>
            </w:r>
            <w:r w:rsidRPr="0099657F">
              <w:t>an</w:t>
            </w:r>
            <w:r w:rsidR="002956FD">
              <w:t>d</w:t>
            </w:r>
            <w:r w:rsidRPr="0099657F">
              <w:t xml:space="preserve"> official website of the party.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(7) Any political party that incurs election expenses beyond the limit set in subsection (2) commits an offence and is liable on conviction to a maximum fine of </w:t>
            </w:r>
            <w:r w:rsidRPr="006A37B5">
              <w:rPr>
                <w:rFonts w:ascii="Times New Roman" w:eastAsia="Calibri" w:hAnsi="Times New Roman" w:cs="Times New Roman"/>
                <w:dstrike/>
                <w:sz w:val="24"/>
                <w:szCs w:val="24"/>
              </w:rPr>
              <w:t>N</w:t>
            </w:r>
            <w:r w:rsidRPr="006A37B5">
              <w:rPr>
                <w:rFonts w:ascii="Times New Roman" w:eastAsia="Calibri" w:hAnsi="Times New Roman" w:cs="Times New Roman"/>
                <w:sz w:val="24"/>
                <w:szCs w:val="24"/>
              </w:rPr>
              <w:t>1</w:t>
            </w:r>
            <w:proofErr w:type="gramStart"/>
            <w:r w:rsidRPr="006A37B5">
              <w:rPr>
                <w:rFonts w:ascii="Times New Roman" w:eastAsia="Calibri" w:hAnsi="Times New Roman" w:cs="Times New Roman"/>
                <w:sz w:val="24"/>
                <w:szCs w:val="24"/>
              </w:rPr>
              <w:t>,000,000</w:t>
            </w:r>
            <w:proofErr w:type="gramEnd"/>
            <w:r w:rsidRPr="006A37B5">
              <w:rPr>
                <w:rFonts w:ascii="Times New Roman" w:eastAsia="Calibri" w:hAnsi="Times New Roman" w:cs="Times New Roman"/>
                <w:sz w:val="24"/>
                <w:szCs w:val="24"/>
              </w:rPr>
              <w:t xml:space="preserve"> and forfeiture to the Commission, of the amount by which the expenses exceed the limit set by the Commission. </w:t>
            </w:r>
          </w:p>
          <w:p w:rsidR="00876FF8"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(8) The Commission shall make available for public inspection during regular business hours at its headquarters and state offices the audit returns of the political parties required by subsection (3) which shall include the names, addresses, occupation, and amount contributed by each contributor to a party.</w:t>
            </w:r>
          </w:p>
          <w:p w:rsidR="00876FF8" w:rsidRPr="0099657F"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76FF8" w:rsidRPr="0099657F" w:rsidRDefault="00876FF8" w:rsidP="00876FF8">
            <w:pPr>
              <w:pStyle w:val="BodyText2"/>
              <w:rPr>
                <w:sz w:val="20"/>
                <w:szCs w:val="20"/>
              </w:rPr>
            </w:pPr>
            <w:r w:rsidRPr="0099657F">
              <w:rPr>
                <w:sz w:val="20"/>
                <w:szCs w:val="20"/>
              </w:rPr>
              <w:lastRenderedPageBreak/>
              <w:t xml:space="preserve">Election expenses of political parties.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876FF8" w:rsidRPr="006A37B5" w:rsidRDefault="00B06992" w:rsidP="008B54B1">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6A37B5">
              <w:rPr>
                <w:rFonts w:ascii="Times New Roman" w:eastAsia="Calibri" w:hAnsi="Times New Roman" w:cs="Times New Roman"/>
                <w:b/>
                <w:sz w:val="24"/>
                <w:szCs w:val="24"/>
              </w:rPr>
              <w:lastRenderedPageBreak/>
              <w:t>90</w:t>
            </w:r>
            <w:r w:rsidR="00876FF8" w:rsidRPr="006A37B5">
              <w:rPr>
                <w:rFonts w:ascii="Times New Roman" w:eastAsia="Calibri" w:hAnsi="Times New Roman" w:cs="Times New Roman"/>
                <w:b/>
                <w:sz w:val="24"/>
                <w:szCs w:val="24"/>
              </w:rPr>
              <w:t>.</w:t>
            </w:r>
            <w:r w:rsidR="00876FF8" w:rsidRPr="006A37B5">
              <w:rPr>
                <w:rFonts w:ascii="Times New Roman" w:eastAsia="Calibri" w:hAnsi="Times New Roman" w:cs="Times New Roman"/>
                <w:sz w:val="24"/>
                <w:szCs w:val="24"/>
              </w:rPr>
              <w:t xml:space="preserve"> (1) A political party shall not accept or keep in its possession any anonymous monetary or other contributions, gifts or property, from any source. </w:t>
            </w:r>
          </w:p>
          <w:p w:rsidR="00876FF8" w:rsidRPr="006A37B5"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B54B1" w:rsidRPr="006A37B5" w:rsidRDefault="00876FF8" w:rsidP="008B54B1">
            <w:pPr>
              <w:tabs>
                <w:tab w:val="left" w:pos="720"/>
                <w:tab w:val="left" w:pos="1440"/>
                <w:tab w:val="left" w:pos="2160"/>
              </w:tabs>
              <w:spacing w:after="0" w:line="240" w:lineRule="auto"/>
              <w:ind w:left="426"/>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(2) A political party shall keep an account and asset book into which shall be recorded</w:t>
            </w:r>
            <w:r w:rsidR="008B54B1" w:rsidRPr="006A37B5">
              <w:rPr>
                <w:rFonts w:ascii="Times New Roman" w:eastAsia="Calibri" w:hAnsi="Times New Roman" w:cs="Times New Roman"/>
                <w:sz w:val="24"/>
                <w:szCs w:val="24"/>
              </w:rPr>
              <w:t xml:space="preserve"> –</w:t>
            </w:r>
          </w:p>
          <w:p w:rsidR="00876FF8" w:rsidRPr="006A37B5"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6A37B5" w:rsidRDefault="00876FF8" w:rsidP="008B54B1">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(a)  all monetary and other forms of contributions received by the party; and </w:t>
            </w:r>
          </w:p>
          <w:p w:rsidR="00876FF8" w:rsidRPr="006A37B5" w:rsidRDefault="00876FF8" w:rsidP="008B54B1">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p>
          <w:p w:rsidR="00876FF8" w:rsidRPr="006A37B5" w:rsidRDefault="00876FF8" w:rsidP="008B54B1">
            <w:pPr>
              <w:tabs>
                <w:tab w:val="left" w:pos="1440"/>
                <w:tab w:val="left" w:pos="2160"/>
              </w:tabs>
              <w:spacing w:after="0" w:line="240" w:lineRule="auto"/>
              <w:ind w:left="1276" w:right="199"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(b)  </w:t>
            </w:r>
            <w:proofErr w:type="gramStart"/>
            <w:r w:rsidRPr="006A37B5">
              <w:rPr>
                <w:rFonts w:ascii="Times New Roman" w:eastAsia="Calibri" w:hAnsi="Times New Roman" w:cs="Times New Roman"/>
                <w:sz w:val="24"/>
                <w:szCs w:val="24"/>
              </w:rPr>
              <w:t>the</w:t>
            </w:r>
            <w:proofErr w:type="gramEnd"/>
            <w:r w:rsidRPr="006A37B5">
              <w:rPr>
                <w:rFonts w:ascii="Times New Roman" w:eastAsia="Calibri" w:hAnsi="Times New Roman" w:cs="Times New Roman"/>
                <w:sz w:val="24"/>
                <w:szCs w:val="24"/>
              </w:rPr>
              <w:t xml:space="preserve"> name and address of any person or entity that contributes any money or asset which exceeds </w:t>
            </w:r>
            <w:r w:rsidRPr="006A37B5">
              <w:rPr>
                <w:rFonts w:ascii="Times New Roman" w:eastAsia="Calibri" w:hAnsi="Times New Roman" w:cs="Times New Roman"/>
                <w:dstrike/>
                <w:sz w:val="24"/>
                <w:szCs w:val="24"/>
              </w:rPr>
              <w:t>N</w:t>
            </w:r>
            <w:r w:rsidRPr="006A37B5">
              <w:rPr>
                <w:rFonts w:ascii="Times New Roman" w:eastAsia="Calibri" w:hAnsi="Times New Roman" w:cs="Times New Roman"/>
                <w:sz w:val="24"/>
                <w:szCs w:val="24"/>
              </w:rPr>
              <w:t xml:space="preserve">1,000,000. </w:t>
            </w:r>
          </w:p>
          <w:p w:rsidR="00876FF8" w:rsidRPr="006A37B5"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(3) A political party shall not accept any monetary or other contribution which is more than </w:t>
            </w:r>
            <w:r w:rsidRPr="006A37B5">
              <w:rPr>
                <w:rFonts w:ascii="Times New Roman" w:eastAsia="Calibri" w:hAnsi="Times New Roman" w:cs="Times New Roman"/>
                <w:dstrike/>
                <w:sz w:val="24"/>
                <w:szCs w:val="24"/>
              </w:rPr>
              <w:t>N</w:t>
            </w:r>
            <w:r w:rsidRPr="006A37B5">
              <w:rPr>
                <w:rFonts w:ascii="Times New Roman" w:eastAsia="Calibri" w:hAnsi="Times New Roman" w:cs="Times New Roman"/>
                <w:sz w:val="24"/>
                <w:szCs w:val="24"/>
              </w:rPr>
              <w:t>50</w:t>
            </w:r>
            <w:proofErr w:type="gramStart"/>
            <w:r w:rsidRPr="006A37B5">
              <w:rPr>
                <w:rFonts w:ascii="Times New Roman" w:eastAsia="Calibri" w:hAnsi="Times New Roman" w:cs="Times New Roman"/>
                <w:sz w:val="24"/>
                <w:szCs w:val="24"/>
              </w:rPr>
              <w:t>,000,000</w:t>
            </w:r>
            <w:proofErr w:type="gramEnd"/>
            <w:r w:rsidRPr="006A37B5">
              <w:rPr>
                <w:rFonts w:ascii="Times New Roman" w:eastAsia="Calibri" w:hAnsi="Times New Roman" w:cs="Times New Roman"/>
                <w:sz w:val="24"/>
                <w:szCs w:val="24"/>
              </w:rPr>
              <w:t xml:space="preserve"> unless it can identify the source of the money or other contribution to the Commission. </w:t>
            </w:r>
          </w:p>
          <w:p w:rsidR="00876FF8"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(4) A political party sponsoring the election of a candidate shall, within three months after the announcement of the results of the election, file a report of the contributions made by individuals and entities to the Commission.</w:t>
            </w:r>
          </w:p>
          <w:p w:rsidR="00876FF8" w:rsidRPr="006A37B5"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76FF8" w:rsidRPr="0099657F" w:rsidRDefault="00876FF8" w:rsidP="00876FF8">
            <w:pPr>
              <w:pStyle w:val="BodyText2"/>
              <w:rPr>
                <w:sz w:val="20"/>
                <w:szCs w:val="20"/>
              </w:rPr>
            </w:pPr>
            <w:r w:rsidRPr="0099657F">
              <w:rPr>
                <w:sz w:val="20"/>
                <w:szCs w:val="20"/>
              </w:rPr>
              <w:lastRenderedPageBreak/>
              <w:t>Disclosure by political parties.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876FF8" w:rsidRPr="006A37B5" w:rsidRDefault="00B06992" w:rsidP="008B54B1">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6A37B5">
              <w:rPr>
                <w:rFonts w:ascii="Times New Roman" w:eastAsia="Calibri" w:hAnsi="Times New Roman" w:cs="Times New Roman"/>
                <w:b/>
                <w:sz w:val="24"/>
                <w:szCs w:val="24"/>
              </w:rPr>
              <w:lastRenderedPageBreak/>
              <w:t>91</w:t>
            </w:r>
            <w:r w:rsidR="00876FF8" w:rsidRPr="006A37B5">
              <w:rPr>
                <w:rFonts w:ascii="Times New Roman" w:eastAsia="Calibri" w:hAnsi="Times New Roman" w:cs="Times New Roman"/>
                <w:b/>
                <w:sz w:val="24"/>
                <w:szCs w:val="24"/>
              </w:rPr>
              <w:t>.</w:t>
            </w:r>
            <w:r w:rsidR="00876FF8" w:rsidRPr="006A37B5">
              <w:rPr>
                <w:rFonts w:ascii="Times New Roman" w:eastAsia="Calibri" w:hAnsi="Times New Roman" w:cs="Times New Roman"/>
                <w:sz w:val="24"/>
                <w:szCs w:val="24"/>
              </w:rPr>
              <w:t xml:space="preserve"> (1) The Commissioner of Police in each State of the Federation and the Federal Capital Territory, Abuja, shall provide adequate security for proper and peaceful conduct of political rallies and processions in their respective jurisdictions and, for this purpose, the Police may be supported by the Nigerian Security and Civil </w:t>
            </w:r>
            <w:proofErr w:type="spellStart"/>
            <w:r w:rsidR="00876FF8" w:rsidRPr="006A37B5">
              <w:rPr>
                <w:rFonts w:ascii="Times New Roman" w:eastAsia="Calibri" w:hAnsi="Times New Roman" w:cs="Times New Roman"/>
                <w:sz w:val="24"/>
                <w:szCs w:val="24"/>
              </w:rPr>
              <w:t>Defence</w:t>
            </w:r>
            <w:proofErr w:type="spellEnd"/>
            <w:r w:rsidR="00876FF8" w:rsidRPr="006A37B5">
              <w:rPr>
                <w:rFonts w:ascii="Times New Roman" w:eastAsia="Calibri" w:hAnsi="Times New Roman" w:cs="Times New Roman"/>
                <w:sz w:val="24"/>
                <w:szCs w:val="24"/>
              </w:rPr>
              <w:t xml:space="preserve"> Corps and any other security agency of the Federal Government.</w:t>
            </w:r>
          </w:p>
          <w:p w:rsidR="00876FF8" w:rsidRPr="006A37B5"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6A37B5" w:rsidRDefault="00876FF8" w:rsidP="008B54B1">
            <w:pPr>
              <w:pStyle w:val="BodyText3"/>
              <w:framePr w:hSpace="0" w:wrap="auto" w:vAnchor="margin" w:hAnchor="text" w:xAlign="left" w:yAlign="inline"/>
              <w:ind w:left="851" w:hanging="425"/>
            </w:pPr>
            <w:r w:rsidRPr="006A37B5">
              <w:t xml:space="preserve">(2) For the purpose of subsection (2), a person shall be deemed to be acting in pursuance of a lawful duty if he is acting in his capacity as a police officer or as a member of a security agency authorised to carry arms and is specifically posted to be present at that political rally or procession. </w:t>
            </w:r>
          </w:p>
          <w:p w:rsidR="005933FB" w:rsidRPr="006A37B5" w:rsidRDefault="005933FB"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(3) Notwithstanding any provision in the Police Act, the Public Order Act and any regulation made thereunder or any other law to the contrary, the role of the Nigerian Police Force and the Nigerian Security and Civil </w:t>
            </w:r>
            <w:proofErr w:type="spellStart"/>
            <w:r w:rsidRPr="006A37B5">
              <w:rPr>
                <w:rFonts w:ascii="Times New Roman" w:eastAsia="Calibri" w:hAnsi="Times New Roman" w:cs="Times New Roman"/>
                <w:sz w:val="24"/>
                <w:szCs w:val="24"/>
              </w:rPr>
              <w:t>Defence</w:t>
            </w:r>
            <w:proofErr w:type="spellEnd"/>
            <w:r w:rsidRPr="006A37B5">
              <w:rPr>
                <w:rFonts w:ascii="Times New Roman" w:eastAsia="Calibri" w:hAnsi="Times New Roman" w:cs="Times New Roman"/>
                <w:sz w:val="24"/>
                <w:szCs w:val="24"/>
              </w:rPr>
              <w:t xml:space="preserve"> Corps and any other security agency of the Federal Government in political rallies, processions and meetings shall be limited to the provision of adequate security as provided in subsection (1). </w:t>
            </w:r>
          </w:p>
          <w:p w:rsidR="00876FF8"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6A37B5"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(4) No registered political party in Nigeria, its aspirants or candidate shall be prevented from holding rallies, processions or meetings at any time for their constitutional political purposes, and the Police shall in a consultative manner, resolve any conflict of time and venue between and amongst parties where such arises.</w:t>
            </w:r>
          </w:p>
          <w:p w:rsidR="00876FF8" w:rsidRPr="006A37B5"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76FF8" w:rsidRDefault="00876FF8" w:rsidP="00876FF8">
            <w:pPr>
              <w:pStyle w:val="BodyText2"/>
              <w:rPr>
                <w:sz w:val="20"/>
                <w:szCs w:val="20"/>
              </w:rPr>
            </w:pPr>
            <w:r w:rsidRPr="0099657F">
              <w:rPr>
                <w:sz w:val="20"/>
                <w:szCs w:val="20"/>
              </w:rPr>
              <w:t>Conduct at political rallies, and processions.</w:t>
            </w: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Default="006A37B5" w:rsidP="00876FF8">
            <w:pPr>
              <w:pStyle w:val="BodyText2"/>
              <w:rPr>
                <w:sz w:val="20"/>
                <w:szCs w:val="20"/>
              </w:rPr>
            </w:pPr>
          </w:p>
          <w:p w:rsidR="006A37B5" w:rsidRPr="0099657F" w:rsidRDefault="006A37B5" w:rsidP="00876FF8">
            <w:pPr>
              <w:pStyle w:val="BodyText2"/>
              <w:rPr>
                <w:sz w:val="20"/>
                <w:szCs w:val="20"/>
              </w:rPr>
            </w:pPr>
            <w:r>
              <w:rPr>
                <w:sz w:val="20"/>
                <w:szCs w:val="20"/>
              </w:rPr>
              <w:t>Act No. 2, 2020.</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37B5" w:rsidRPr="006A37B5" w:rsidRDefault="006A37B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P42, LFN 2004</w:t>
            </w:r>
            <w:r>
              <w:rPr>
                <w:rFonts w:ascii="Times New Roman" w:eastAsia="Calibri" w:hAnsi="Times New Roman" w:cs="Times New Roman"/>
                <w:sz w:val="20"/>
                <w:szCs w:val="20"/>
              </w:rPr>
              <w:t>.</w:t>
            </w:r>
          </w:p>
        </w:tc>
      </w:tr>
      <w:tr w:rsidR="002B0A63" w:rsidRPr="0099657F" w:rsidTr="00EE0997">
        <w:trPr>
          <w:trHeight w:val="746"/>
        </w:trPr>
        <w:tc>
          <w:tcPr>
            <w:tcW w:w="9204" w:type="dxa"/>
            <w:gridSpan w:val="3"/>
          </w:tcPr>
          <w:p w:rsidR="00876FF8" w:rsidRPr="0099657F" w:rsidRDefault="00B06992" w:rsidP="008B54B1">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92</w:t>
            </w:r>
            <w:r w:rsidR="00876FF8" w:rsidRPr="0099657F">
              <w:rPr>
                <w:rFonts w:ascii="Times New Roman" w:eastAsia="Calibri" w:hAnsi="Times New Roman" w:cs="Times New Roman"/>
                <w:b/>
                <w:sz w:val="24"/>
                <w:szCs w:val="24"/>
              </w:rPr>
              <w:t>.</w:t>
            </w:r>
            <w:r w:rsidR="00876FF8" w:rsidRPr="0099657F">
              <w:rPr>
                <w:rFonts w:ascii="Times New Roman" w:eastAsia="Calibri" w:hAnsi="Times New Roman" w:cs="Times New Roman"/>
                <w:sz w:val="24"/>
                <w:szCs w:val="24"/>
              </w:rPr>
              <w:t xml:space="preserve"> (1) A political campaign or slogan shall not be tainted with abusive language directly or indirectly likely to injure religious, ethnic, tribal or sectional feelings. </w:t>
            </w:r>
          </w:p>
          <w:p w:rsidR="00876FF8" w:rsidRPr="0099657F"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99657F" w:rsidRDefault="00876FF8" w:rsidP="008B54B1">
            <w:pPr>
              <w:pStyle w:val="BodyText3"/>
              <w:framePr w:hSpace="0" w:wrap="auto" w:vAnchor="margin" w:hAnchor="text" w:xAlign="left" w:yAlign="inline"/>
              <w:ind w:left="851" w:hanging="425"/>
            </w:pPr>
            <w:r w:rsidRPr="0099657F">
              <w:t xml:space="preserve">(2) Abusive, intemperate, slanderous or base language or insinuations or innuendoes designed or likely to provoke violent reaction or emotions shall not be employed or used in political campaigns.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B54B1" w:rsidRPr="0099657F" w:rsidRDefault="00876FF8" w:rsidP="008B54B1">
            <w:pPr>
              <w:pStyle w:val="BodyText3"/>
              <w:framePr w:hSpace="0" w:wrap="auto" w:vAnchor="margin" w:hAnchor="text" w:xAlign="left" w:yAlign="inline"/>
              <w:ind w:left="851" w:hanging="425"/>
            </w:pPr>
            <w:r w:rsidRPr="0099657F">
              <w:t>(3) Places designated for religious worship, police station, and public offices shall not</w:t>
            </w:r>
            <w:r w:rsidR="005933FB" w:rsidRPr="0099657F">
              <w:t xml:space="preserve"> be used</w:t>
            </w:r>
            <w:r w:rsidR="008B54B1" w:rsidRPr="0099657F">
              <w:t xml:space="preserve"> –</w:t>
            </w:r>
          </w:p>
          <w:p w:rsidR="00876FF8" w:rsidRPr="0099657F" w:rsidRDefault="00876FF8" w:rsidP="005933FB">
            <w:pPr>
              <w:pStyle w:val="BodyText3"/>
              <w:framePr w:hSpace="0" w:wrap="auto" w:vAnchor="margin" w:hAnchor="text" w:xAlign="left" w:yAlign="inline"/>
            </w:pPr>
          </w:p>
          <w:p w:rsidR="00876FF8" w:rsidRPr="0099657F" w:rsidRDefault="00876FF8" w:rsidP="008B54B1">
            <w:pPr>
              <w:tabs>
                <w:tab w:val="left" w:pos="1440"/>
                <w:tab w:val="left" w:pos="2160"/>
                <w:tab w:val="left" w:pos="4253"/>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for political campaigns, rallies and processions; or </w:t>
            </w:r>
          </w:p>
          <w:p w:rsidR="00876FF8" w:rsidRPr="0099657F" w:rsidRDefault="00876FF8" w:rsidP="008B54B1">
            <w:pPr>
              <w:tabs>
                <w:tab w:val="left" w:pos="1440"/>
                <w:tab w:val="left" w:pos="2160"/>
                <w:tab w:val="left" w:pos="4253"/>
              </w:tabs>
              <w:spacing w:after="0" w:line="240" w:lineRule="auto"/>
              <w:ind w:left="1276" w:right="341" w:hanging="425"/>
              <w:jc w:val="both"/>
              <w:rPr>
                <w:rFonts w:ascii="Times New Roman" w:eastAsia="Calibri" w:hAnsi="Times New Roman" w:cs="Times New Roman"/>
                <w:sz w:val="24"/>
                <w:szCs w:val="24"/>
              </w:rPr>
            </w:pPr>
          </w:p>
          <w:p w:rsidR="00876FF8" w:rsidRPr="0099657F" w:rsidRDefault="00876FF8" w:rsidP="008B54B1">
            <w:pPr>
              <w:tabs>
                <w:tab w:val="left" w:pos="1440"/>
                <w:tab w:val="left" w:pos="2160"/>
                <w:tab w:val="left" w:pos="4253"/>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to</w:t>
            </w:r>
            <w:proofErr w:type="gramEnd"/>
            <w:r w:rsidRPr="0099657F">
              <w:rPr>
                <w:rFonts w:ascii="Times New Roman" w:eastAsia="Calibri" w:hAnsi="Times New Roman" w:cs="Times New Roman"/>
                <w:sz w:val="24"/>
                <w:szCs w:val="24"/>
              </w:rPr>
              <w:t xml:space="preserve"> promote, propagate or attack political parties, candidates or their </w:t>
            </w:r>
            <w:proofErr w:type="spellStart"/>
            <w:r w:rsidRPr="0099657F">
              <w:rPr>
                <w:rFonts w:ascii="Times New Roman" w:eastAsia="Calibri" w:hAnsi="Times New Roman" w:cs="Times New Roman"/>
                <w:sz w:val="24"/>
                <w:szCs w:val="24"/>
              </w:rPr>
              <w:t>programmes</w:t>
            </w:r>
            <w:proofErr w:type="spellEnd"/>
            <w:r w:rsidRPr="0099657F">
              <w:rPr>
                <w:rFonts w:ascii="Times New Roman" w:eastAsia="Calibri" w:hAnsi="Times New Roman" w:cs="Times New Roman"/>
                <w:sz w:val="24"/>
                <w:szCs w:val="24"/>
              </w:rPr>
              <w:t xml:space="preserve"> or ideologies. </w:t>
            </w:r>
          </w:p>
          <w:p w:rsidR="00876FF8" w:rsidRPr="0099657F" w:rsidRDefault="00876FF8"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Masquerades shall not be employed or used by any political party, aspirant or candidate during political campaigns or for any other political purpose.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 political party, aspirant or candidate of a political party shall not retain, organise, train or equip any person or group of persons for the purpose of enabling them to be employed for the use or display of physical force or coercion in promoting any </w:t>
            </w:r>
            <w:r w:rsidRPr="0099657F">
              <w:rPr>
                <w:rFonts w:ascii="Times New Roman" w:eastAsia="Calibri" w:hAnsi="Times New Roman" w:cs="Times New Roman"/>
                <w:sz w:val="24"/>
                <w:szCs w:val="24"/>
              </w:rPr>
              <w:lastRenderedPageBreak/>
              <w:t xml:space="preserve">political objective or interests, or in such manner as to arouse reasonable apprehension that they are organised, trained or equipped for that purpose. </w:t>
            </w: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A political party, aspirant or candidate shall not keep or use armed private security organisation, vanguard or any other group or individual by whatever name called for the purpose of providing security, assisting or aiding the political party or candidate in whatever manner during campaigns, rallies, processions or elections. </w:t>
            </w:r>
          </w:p>
          <w:p w:rsidR="00394D52" w:rsidRPr="0099657F" w:rsidRDefault="00394D52"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B54B1"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(7) A political party, aspirant or candidate who contravenes any of the provisions of this section commits an offence and is liable on conviction</w:t>
            </w:r>
            <w:r w:rsidR="008B54B1" w:rsidRPr="0099657F">
              <w:rPr>
                <w:rFonts w:ascii="Times New Roman" w:eastAsia="Calibri" w:hAnsi="Times New Roman" w:cs="Times New Roman"/>
                <w:sz w:val="24"/>
                <w:szCs w:val="24"/>
              </w:rPr>
              <w:t xml:space="preserve"> –</w:t>
            </w:r>
          </w:p>
          <w:p w:rsidR="00394D52" w:rsidRPr="0099657F" w:rsidRDefault="00394D52"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in the case of an aspirant or candidate, to a maximum fine of N1,000,000 or imprisonment for a term of 12 months; and </w:t>
            </w:r>
          </w:p>
          <w:p w:rsidR="00394D52" w:rsidRPr="0099657F" w:rsidRDefault="00394D52" w:rsidP="008B54B1">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876FF8" w:rsidRPr="0099657F" w:rsidRDefault="00876FF8" w:rsidP="008B54B1">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in the case of a political party, to a fine of N2,000,000 in the first instance, and N1,000,000 for any subsequent offence. </w:t>
            </w:r>
          </w:p>
          <w:p w:rsidR="00394D52" w:rsidRPr="0099657F" w:rsidRDefault="00394D52"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876FF8" w:rsidP="008B54B1">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(8) Any person or group of persons who aids or abets a political party, an aspirant or a candidate in contravening the provisions of subsection (5)</w:t>
            </w:r>
            <w:r w:rsidR="001532BD">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commits an offence and is liable on conviction to a fine of N500,000 or imprisonment for a term of three years or both.</w:t>
            </w:r>
          </w:p>
          <w:p w:rsidR="00394D52" w:rsidRPr="0099657F" w:rsidRDefault="00394D52" w:rsidP="00876FF8">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76FF8" w:rsidRPr="0099657F" w:rsidRDefault="001532BD" w:rsidP="00876FF8">
            <w:pPr>
              <w:pStyle w:val="BodyText2"/>
              <w:rPr>
                <w:sz w:val="20"/>
                <w:szCs w:val="20"/>
              </w:rPr>
            </w:pPr>
            <w:r>
              <w:rPr>
                <w:sz w:val="20"/>
                <w:szCs w:val="20"/>
              </w:rPr>
              <w:lastRenderedPageBreak/>
              <w:t>Prohibition of certain conduct</w:t>
            </w:r>
            <w:r w:rsidR="00876FF8" w:rsidRPr="0099657F">
              <w:rPr>
                <w:sz w:val="20"/>
                <w:szCs w:val="20"/>
              </w:rPr>
              <w:t xml:space="preserve"> at political campaigns.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94D52" w:rsidRPr="0099657F" w:rsidRDefault="00B06992" w:rsidP="008B54B1">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93</w:t>
            </w:r>
            <w:r w:rsidR="00394D52" w:rsidRPr="0099657F">
              <w:rPr>
                <w:rFonts w:ascii="Times New Roman" w:eastAsia="Calibri" w:hAnsi="Times New Roman" w:cs="Times New Roman"/>
                <w:b/>
                <w:sz w:val="24"/>
                <w:szCs w:val="24"/>
              </w:rPr>
              <w:t>.</w:t>
            </w:r>
            <w:r w:rsidR="00394D52" w:rsidRPr="0099657F">
              <w:rPr>
                <w:rFonts w:ascii="Times New Roman" w:eastAsia="Calibri" w:hAnsi="Times New Roman" w:cs="Times New Roman"/>
                <w:sz w:val="24"/>
                <w:szCs w:val="24"/>
              </w:rPr>
              <w:t xml:space="preserve"> (1) A party, candidate, aspirant, or person or group of persons shall not directly or indirectly threaten any person with the use of force or violence during any political campaign in order to compel that person or any other person to support or refrain from supporting a political party or candidate. </w:t>
            </w:r>
          </w:p>
          <w:p w:rsidR="00394D52" w:rsidRPr="0099657F" w:rsidRDefault="00394D52" w:rsidP="00394D5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94D52" w:rsidRPr="0099657F" w:rsidRDefault="00394D52" w:rsidP="00AB4C4B">
            <w:pPr>
              <w:pStyle w:val="BodyText3"/>
              <w:framePr w:hSpace="0" w:wrap="auto" w:vAnchor="margin" w:hAnchor="text" w:xAlign="left" w:yAlign="inline"/>
              <w:ind w:left="851" w:hanging="425"/>
            </w:pPr>
            <w:r w:rsidRPr="0099657F">
              <w:t>(2) Any political party, candidate, aspirant, or person or group of persons that contravenes the provisions of this section commits an offence and liable on conviction</w:t>
            </w:r>
            <w:r w:rsidR="00AB4C4B" w:rsidRPr="0099657F">
              <w:t xml:space="preserve"> –</w:t>
            </w:r>
          </w:p>
          <w:p w:rsidR="00394D52" w:rsidRPr="0099657F" w:rsidRDefault="00394D52" w:rsidP="00394D5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94D52" w:rsidRPr="0099657F" w:rsidRDefault="005933FB"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00394D52" w:rsidRPr="0099657F">
              <w:rPr>
                <w:rFonts w:ascii="Times New Roman" w:eastAsia="Calibri" w:hAnsi="Times New Roman" w:cs="Times New Roman"/>
                <w:sz w:val="24"/>
                <w:szCs w:val="24"/>
              </w:rPr>
              <w:t xml:space="preserve">in the case of a candidate, aspirant, or person or group of persons, to a maximum fine of </w:t>
            </w:r>
            <w:r w:rsidR="00394D52" w:rsidRPr="0099657F">
              <w:rPr>
                <w:rFonts w:ascii="Times New Roman" w:eastAsia="Calibri" w:hAnsi="Times New Roman" w:cs="Times New Roman"/>
                <w:dstrike/>
                <w:sz w:val="24"/>
                <w:szCs w:val="24"/>
              </w:rPr>
              <w:t>N</w:t>
            </w:r>
            <w:r w:rsidR="00394D52" w:rsidRPr="0099657F">
              <w:rPr>
                <w:rFonts w:ascii="Times New Roman" w:eastAsia="Calibri" w:hAnsi="Times New Roman" w:cs="Times New Roman"/>
                <w:sz w:val="24"/>
                <w:szCs w:val="24"/>
              </w:rPr>
              <w:t xml:space="preserve">1,000,000 or imprisonment for a term of 12 months; and </w:t>
            </w:r>
          </w:p>
          <w:p w:rsidR="00394D52" w:rsidRPr="0099657F" w:rsidRDefault="00394D52"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2B0A63" w:rsidRPr="0099657F" w:rsidRDefault="00394D52"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6A37B5">
              <w:rPr>
                <w:rFonts w:ascii="Times New Roman" w:eastAsia="Calibri" w:hAnsi="Times New Roman" w:cs="Times New Roman"/>
                <w:sz w:val="24"/>
                <w:szCs w:val="24"/>
              </w:rPr>
              <w:t>in</w:t>
            </w:r>
            <w:proofErr w:type="gramEnd"/>
            <w:r w:rsidRPr="006A37B5">
              <w:rPr>
                <w:rFonts w:ascii="Times New Roman" w:eastAsia="Calibri" w:hAnsi="Times New Roman" w:cs="Times New Roman"/>
                <w:sz w:val="24"/>
                <w:szCs w:val="24"/>
              </w:rPr>
              <w:t xml:space="preserve"> the case of a political party, to a fine of </w:t>
            </w:r>
            <w:r w:rsidRPr="006A37B5">
              <w:rPr>
                <w:rFonts w:ascii="Times New Roman" w:eastAsia="Calibri" w:hAnsi="Times New Roman" w:cs="Times New Roman"/>
                <w:dstrike/>
                <w:sz w:val="24"/>
                <w:szCs w:val="24"/>
              </w:rPr>
              <w:t>N</w:t>
            </w:r>
            <w:r w:rsidRPr="006A37B5">
              <w:rPr>
                <w:rFonts w:ascii="Times New Roman" w:eastAsia="Calibri" w:hAnsi="Times New Roman" w:cs="Times New Roman"/>
                <w:sz w:val="24"/>
                <w:szCs w:val="24"/>
              </w:rPr>
              <w:t xml:space="preserve">2,000,000 in the first instance, and </w:t>
            </w:r>
            <w:r w:rsidRPr="006A37B5">
              <w:rPr>
                <w:rFonts w:ascii="Times New Roman" w:eastAsia="Calibri" w:hAnsi="Times New Roman" w:cs="Times New Roman"/>
                <w:dstrike/>
                <w:sz w:val="24"/>
                <w:szCs w:val="24"/>
              </w:rPr>
              <w:t>N</w:t>
            </w:r>
            <w:r w:rsidRPr="006A37B5">
              <w:rPr>
                <w:rFonts w:ascii="Times New Roman" w:eastAsia="Calibri" w:hAnsi="Times New Roman" w:cs="Times New Roman"/>
                <w:sz w:val="24"/>
                <w:szCs w:val="24"/>
              </w:rPr>
              <w:t>500,000 for any subsequent offence.</w:t>
            </w:r>
          </w:p>
          <w:p w:rsidR="00394D52" w:rsidRPr="0099657F" w:rsidRDefault="00394D52" w:rsidP="00394D5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394D52" w:rsidRPr="0099657F" w:rsidRDefault="00394D52" w:rsidP="00394D52">
            <w:pPr>
              <w:pStyle w:val="BodyText2"/>
              <w:rPr>
                <w:sz w:val="20"/>
                <w:szCs w:val="20"/>
              </w:rPr>
            </w:pPr>
            <w:r w:rsidRPr="0099657F">
              <w:rPr>
                <w:sz w:val="20"/>
                <w:szCs w:val="20"/>
              </w:rPr>
              <w:t>Prohibition of use of force or violence during political campaign.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94D52" w:rsidRPr="0099657F" w:rsidRDefault="00B06992"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94</w:t>
            </w:r>
            <w:r w:rsidR="00394D52" w:rsidRPr="0099657F">
              <w:rPr>
                <w:rFonts w:ascii="Times New Roman" w:eastAsia="Calibri" w:hAnsi="Times New Roman" w:cs="Times New Roman"/>
                <w:b/>
                <w:sz w:val="24"/>
                <w:szCs w:val="24"/>
              </w:rPr>
              <w:t>.</w:t>
            </w:r>
            <w:r w:rsidR="00394D52" w:rsidRPr="0099657F">
              <w:rPr>
                <w:rFonts w:ascii="Times New Roman" w:eastAsia="Calibri" w:hAnsi="Times New Roman" w:cs="Times New Roman"/>
                <w:sz w:val="24"/>
                <w:szCs w:val="24"/>
              </w:rPr>
              <w:t xml:space="preserve"> (1) For the purpose of this </w:t>
            </w:r>
            <w:r w:rsidR="00830EA5" w:rsidRPr="0099657F">
              <w:rPr>
                <w:rFonts w:ascii="Times New Roman" w:eastAsia="Calibri" w:hAnsi="Times New Roman" w:cs="Times New Roman"/>
                <w:sz w:val="24"/>
                <w:szCs w:val="24"/>
              </w:rPr>
              <w:t>Act</w:t>
            </w:r>
            <w:r w:rsidR="00394D52" w:rsidRPr="0099657F">
              <w:rPr>
                <w:rFonts w:ascii="Times New Roman" w:eastAsia="Calibri" w:hAnsi="Times New Roman" w:cs="Times New Roman"/>
                <w:sz w:val="24"/>
                <w:szCs w:val="24"/>
              </w:rPr>
              <w:t xml:space="preserve">, the period of campaigning in public by every political party shall commence 150 days before polling day and end 24 hours prior to that day. </w:t>
            </w:r>
          </w:p>
          <w:p w:rsidR="00394D52" w:rsidRPr="0099657F" w:rsidRDefault="00394D52" w:rsidP="00394D5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94D52" w:rsidRPr="0099657F" w:rsidRDefault="00394D52"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 registered political party which through any person acting on its behalf during the 24 hours before polling day</w:t>
            </w:r>
            <w:r w:rsidR="00AB4C4B" w:rsidRPr="0099657F">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 xml:space="preserve"> </w:t>
            </w:r>
          </w:p>
          <w:p w:rsidR="00394D52" w:rsidRPr="0099657F" w:rsidRDefault="00394D52" w:rsidP="00394D5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94D52" w:rsidRPr="0099657F" w:rsidRDefault="00394D52" w:rsidP="00AB4C4B">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advertises on the facilities of any broadcasting undertaking; or </w:t>
            </w:r>
          </w:p>
          <w:p w:rsidR="00394D52" w:rsidRPr="0099657F" w:rsidRDefault="00394D52" w:rsidP="00AB4C4B">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p>
          <w:p w:rsidR="002B0A63" w:rsidRPr="0099657F" w:rsidRDefault="00394D52" w:rsidP="00AB4C4B">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(b) </w:t>
            </w:r>
            <w:proofErr w:type="gramStart"/>
            <w:r w:rsidRPr="0099657F">
              <w:rPr>
                <w:rFonts w:ascii="Times New Roman" w:eastAsia="Calibri" w:hAnsi="Times New Roman" w:cs="Times New Roman"/>
                <w:sz w:val="24"/>
                <w:szCs w:val="24"/>
              </w:rPr>
              <w:t>procures</w:t>
            </w:r>
            <w:proofErr w:type="gramEnd"/>
            <w:r w:rsidRPr="0099657F">
              <w:rPr>
                <w:rFonts w:ascii="Times New Roman" w:eastAsia="Calibri" w:hAnsi="Times New Roman" w:cs="Times New Roman"/>
                <w:sz w:val="24"/>
                <w:szCs w:val="24"/>
              </w:rPr>
              <w:t xml:space="preserve"> for publication or acquiesces in the publication of an advertisement in a </w:t>
            </w:r>
            <w:r w:rsidR="007F63F7" w:rsidRPr="0099657F">
              <w:rPr>
                <w:rFonts w:ascii="Times New Roman" w:eastAsia="Calibri" w:hAnsi="Times New Roman" w:cs="Times New Roman"/>
                <w:sz w:val="24"/>
                <w:szCs w:val="24"/>
              </w:rPr>
              <w:t>newspaper</w:t>
            </w:r>
            <w:r w:rsidRPr="0099657F">
              <w:rPr>
                <w:rFonts w:ascii="Times New Roman" w:eastAsia="Calibri" w:hAnsi="Times New Roman" w:cs="Times New Roman"/>
                <w:sz w:val="24"/>
                <w:szCs w:val="24"/>
              </w:rPr>
              <w:t xml:space="preserve">, for the purpose of promoting or opposing a particular candidate, commits an offence under this </w:t>
            </w:r>
            <w:r w:rsidR="00830EA5" w:rsidRPr="0099657F">
              <w:rPr>
                <w:rFonts w:ascii="Times New Roman" w:eastAsia="Calibri" w:hAnsi="Times New Roman" w:cs="Times New Roman"/>
                <w:sz w:val="24"/>
                <w:szCs w:val="24"/>
              </w:rPr>
              <w:t>Act</w:t>
            </w:r>
            <w:r w:rsidR="007F63F7">
              <w:rPr>
                <w:rFonts w:ascii="Times New Roman" w:eastAsia="Calibri" w:hAnsi="Times New Roman" w:cs="Times New Roman"/>
                <w:sz w:val="24"/>
                <w:szCs w:val="24"/>
              </w:rPr>
              <w:t xml:space="preserve"> and is liable </w:t>
            </w:r>
            <w:r w:rsidRPr="0099657F">
              <w:rPr>
                <w:rFonts w:ascii="Times New Roman" w:eastAsia="Calibri" w:hAnsi="Times New Roman" w:cs="Times New Roman"/>
                <w:sz w:val="24"/>
                <w:szCs w:val="24"/>
              </w:rPr>
              <w:t xml:space="preserve">on conviction to a maximum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500,000.</w:t>
            </w:r>
          </w:p>
          <w:p w:rsidR="00B03F5C" w:rsidRPr="0099657F" w:rsidRDefault="00B03F5C" w:rsidP="00394D52">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tc>
        <w:tc>
          <w:tcPr>
            <w:tcW w:w="2084" w:type="dxa"/>
          </w:tcPr>
          <w:p w:rsidR="00394D52" w:rsidRPr="0099657F" w:rsidRDefault="00394D52" w:rsidP="00394D52">
            <w:pPr>
              <w:pStyle w:val="BodyText2"/>
              <w:rPr>
                <w:sz w:val="20"/>
                <w:szCs w:val="20"/>
              </w:rPr>
            </w:pPr>
            <w:r w:rsidRPr="0099657F">
              <w:rPr>
                <w:sz w:val="20"/>
                <w:szCs w:val="20"/>
              </w:rPr>
              <w:lastRenderedPageBreak/>
              <w:t>Limitation on political broadcast and campaign by political parties.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B03F5C" w:rsidRPr="0099657F" w:rsidRDefault="00B06992" w:rsidP="00AB4C4B">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95</w:t>
            </w:r>
            <w:r w:rsidR="00B03F5C" w:rsidRPr="0099657F">
              <w:rPr>
                <w:rFonts w:ascii="Times New Roman" w:eastAsia="Calibri" w:hAnsi="Times New Roman" w:cs="Times New Roman"/>
                <w:b/>
                <w:sz w:val="24"/>
                <w:szCs w:val="24"/>
              </w:rPr>
              <w:t>.</w:t>
            </w:r>
            <w:r w:rsidR="00B03F5C" w:rsidRPr="0099657F">
              <w:rPr>
                <w:rFonts w:ascii="Times New Roman" w:eastAsia="Calibri" w:hAnsi="Times New Roman" w:cs="Times New Roman"/>
                <w:sz w:val="24"/>
                <w:szCs w:val="24"/>
              </w:rPr>
              <w:t xml:space="preserve"> (1) A candidate and his or her party shall campaign for the elections in accordance with such rules and regulations as may be determined by the Commission. </w:t>
            </w:r>
          </w:p>
          <w:p w:rsidR="003428CE" w:rsidRPr="0099657F" w:rsidRDefault="003428CE" w:rsidP="00B03F5C">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03F5C" w:rsidRPr="0099657F" w:rsidRDefault="00B03F5C"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State apparatus including the media shall not be employed to the advantage or disadvantage of any political party or candidate at any election. </w:t>
            </w:r>
          </w:p>
          <w:p w:rsidR="00B03F5C" w:rsidRPr="0099657F" w:rsidRDefault="00B03F5C"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B03F5C" w:rsidRPr="0099657F" w:rsidRDefault="00B03F5C" w:rsidP="00AB4C4B">
            <w:pPr>
              <w:pStyle w:val="BodyText3"/>
              <w:framePr w:hSpace="0" w:wrap="auto" w:vAnchor="margin" w:hAnchor="text" w:xAlign="left" w:yAlign="inline"/>
              <w:ind w:left="851" w:hanging="425"/>
            </w:pPr>
            <w:r w:rsidRPr="0099657F">
              <w:t xml:space="preserve">(3) Media time shall be allocated equally among the political parties or candidates at similar hours of the day. </w:t>
            </w:r>
          </w:p>
          <w:p w:rsidR="00B03F5C" w:rsidRPr="0099657F" w:rsidRDefault="00B03F5C"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8B4391" w:rsidRPr="0099657F" w:rsidRDefault="00B03F5C"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At any public electronic media, equal airtime shall be allotted to all political parties or candidates during prime times at similar hours each day, subject to the payment of appropriate fees. </w:t>
            </w:r>
          </w:p>
          <w:p w:rsidR="00AB4C4B" w:rsidRPr="0099657F" w:rsidRDefault="00AB4C4B"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B03F5C" w:rsidRPr="0099657F" w:rsidRDefault="00B03F5C"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At any public print media, equal coverage and visibility shall be allotted to all political parties. </w:t>
            </w:r>
          </w:p>
          <w:p w:rsidR="008B4391" w:rsidRPr="0099657F" w:rsidRDefault="008B4391"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B03F5C" w:rsidRPr="0099657F" w:rsidRDefault="00B03F5C" w:rsidP="00AB4C4B">
            <w:pPr>
              <w:pStyle w:val="BodyText3"/>
              <w:framePr w:hSpace="0" w:wrap="auto" w:vAnchor="margin" w:hAnchor="text" w:xAlign="left" w:yAlign="inline"/>
              <w:ind w:left="851" w:hanging="425"/>
            </w:pPr>
            <w:r w:rsidRPr="0099657F">
              <w:t xml:space="preserve">(6) Any person who contravenes subsections (3) and (4) commits an offence and is liable on conviction, in a case of </w:t>
            </w:r>
            <w:r w:rsidR="00AB4C4B" w:rsidRPr="0099657F">
              <w:t>–</w:t>
            </w:r>
          </w:p>
          <w:p w:rsidR="008B4391" w:rsidRPr="0099657F" w:rsidRDefault="008B4391" w:rsidP="00B03F5C">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03F5C" w:rsidRPr="0099657F" w:rsidRDefault="008B4391"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00B03F5C" w:rsidRPr="0099657F">
              <w:rPr>
                <w:rFonts w:ascii="Times New Roman" w:eastAsia="Calibri" w:hAnsi="Times New Roman" w:cs="Times New Roman"/>
                <w:sz w:val="24"/>
                <w:szCs w:val="24"/>
              </w:rPr>
              <w:t xml:space="preserve">a public media, to a fine of </w:t>
            </w:r>
            <w:r w:rsidR="00B03F5C" w:rsidRPr="0099657F">
              <w:rPr>
                <w:rFonts w:ascii="Times New Roman" w:eastAsia="Calibri" w:hAnsi="Times New Roman" w:cs="Times New Roman"/>
                <w:dstrike/>
                <w:sz w:val="24"/>
                <w:szCs w:val="24"/>
              </w:rPr>
              <w:t>N</w:t>
            </w:r>
            <w:r w:rsidR="00B03F5C" w:rsidRPr="0099657F">
              <w:rPr>
                <w:rFonts w:ascii="Times New Roman" w:eastAsia="Calibri" w:hAnsi="Times New Roman" w:cs="Times New Roman"/>
                <w:sz w:val="24"/>
                <w:szCs w:val="24"/>
              </w:rPr>
              <w:t xml:space="preserve">2,000,000 in the first instance and </w:t>
            </w:r>
            <w:r w:rsidR="00B03F5C" w:rsidRPr="0099657F">
              <w:rPr>
                <w:rFonts w:ascii="Times New Roman" w:eastAsia="Calibri" w:hAnsi="Times New Roman" w:cs="Times New Roman"/>
                <w:dstrike/>
                <w:sz w:val="24"/>
                <w:szCs w:val="24"/>
              </w:rPr>
              <w:t>N</w:t>
            </w:r>
            <w:r w:rsidR="00B03F5C" w:rsidRPr="0099657F">
              <w:rPr>
                <w:rFonts w:ascii="Times New Roman" w:eastAsia="Calibri" w:hAnsi="Times New Roman" w:cs="Times New Roman"/>
                <w:sz w:val="24"/>
                <w:szCs w:val="24"/>
              </w:rPr>
              <w:t>5,000,000 for subsequent conviction; and</w:t>
            </w:r>
          </w:p>
          <w:p w:rsidR="008B4391" w:rsidRPr="0099657F" w:rsidRDefault="00B03F5C"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B03F5C"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principal</w:t>
            </w:r>
            <w:proofErr w:type="gramEnd"/>
            <w:r w:rsidRPr="0099657F">
              <w:rPr>
                <w:rFonts w:ascii="Times New Roman" w:eastAsia="Calibri" w:hAnsi="Times New Roman" w:cs="Times New Roman"/>
                <w:sz w:val="24"/>
                <w:szCs w:val="24"/>
              </w:rPr>
              <w:t xml:space="preserve"> officers and other officers of the media house, to a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1,000,000 or imprisonment for a term of six months.</w:t>
            </w:r>
          </w:p>
          <w:p w:rsidR="008B4391" w:rsidRPr="0099657F" w:rsidRDefault="008B4391" w:rsidP="008B4391">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tc>
        <w:tc>
          <w:tcPr>
            <w:tcW w:w="2084" w:type="dxa"/>
          </w:tcPr>
          <w:p w:rsidR="00B03F5C" w:rsidRPr="0099657F" w:rsidRDefault="00B03F5C" w:rsidP="00B03F5C">
            <w:pPr>
              <w:pStyle w:val="BodyText2"/>
              <w:rPr>
                <w:sz w:val="20"/>
                <w:szCs w:val="20"/>
              </w:rPr>
            </w:pPr>
            <w:r w:rsidRPr="0099657F">
              <w:rPr>
                <w:sz w:val="20"/>
                <w:szCs w:val="20"/>
              </w:rPr>
              <w:t>Campaign for election.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8B4391" w:rsidRPr="0099657F" w:rsidRDefault="00B06992"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96</w:t>
            </w:r>
            <w:r w:rsidR="008B4391" w:rsidRPr="0099657F">
              <w:rPr>
                <w:rFonts w:ascii="Times New Roman" w:eastAsia="Calibri" w:hAnsi="Times New Roman" w:cs="Times New Roman"/>
                <w:b/>
                <w:sz w:val="24"/>
                <w:szCs w:val="24"/>
              </w:rPr>
              <w:t>.</w:t>
            </w:r>
            <w:r w:rsidR="008B4391" w:rsidRPr="0099657F">
              <w:rPr>
                <w:rFonts w:ascii="Times New Roman" w:eastAsia="Calibri" w:hAnsi="Times New Roman" w:cs="Times New Roman"/>
                <w:sz w:val="24"/>
                <w:szCs w:val="24"/>
              </w:rPr>
              <w:t xml:space="preserve"> (1) A person, print or electronic medium that broadcasts, publishes, advertises or circulates any material for the purpose of promoting or opposing a particular political party or the election of a particular candidate over the radio, television, newspaper, magazine, handbills, or any print or electronic media whatsoever called within twenty four hours immediately preceding or on polling day commits an offence under this </w:t>
            </w:r>
            <w:r w:rsidR="00830EA5" w:rsidRPr="0099657F">
              <w:rPr>
                <w:rFonts w:ascii="Times New Roman" w:eastAsia="Calibri" w:hAnsi="Times New Roman" w:cs="Times New Roman"/>
                <w:sz w:val="24"/>
                <w:szCs w:val="24"/>
              </w:rPr>
              <w:t>Act</w:t>
            </w:r>
            <w:r w:rsidR="008B4391" w:rsidRPr="0099657F">
              <w:rPr>
                <w:rFonts w:ascii="Times New Roman" w:eastAsia="Calibri" w:hAnsi="Times New Roman" w:cs="Times New Roman"/>
                <w:sz w:val="24"/>
                <w:szCs w:val="24"/>
              </w:rPr>
              <w:t xml:space="preserve">. </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B4391" w:rsidRPr="0099657F" w:rsidRDefault="008B4391" w:rsidP="00AB4C4B">
            <w:pPr>
              <w:pStyle w:val="BodyText3"/>
              <w:framePr w:hSpace="0" w:wrap="auto" w:vAnchor="margin" w:hAnchor="text" w:xAlign="left" w:yAlign="inline"/>
              <w:ind w:left="851" w:hanging="425"/>
            </w:pPr>
            <w:r w:rsidRPr="0099657F">
              <w:t xml:space="preserve">(2) Where an offence under subsection (1) is committed by a body corporate, the principal officers of that body shall be deemed to have equally committed the same offence. </w:t>
            </w:r>
          </w:p>
          <w:p w:rsidR="008B4391" w:rsidRPr="0099657F" w:rsidRDefault="008B4391"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AB4C4B" w:rsidRPr="0099657F" w:rsidRDefault="008B4391" w:rsidP="00AB4C4B">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 person convicted of an offence under this section is liable </w:t>
            </w:r>
            <w:r w:rsidR="00AB4C4B" w:rsidRPr="0099657F">
              <w:rPr>
                <w:rFonts w:ascii="Times New Roman" w:eastAsia="Calibri" w:hAnsi="Times New Roman" w:cs="Times New Roman"/>
                <w:sz w:val="24"/>
                <w:szCs w:val="24"/>
              </w:rPr>
              <w:t>–</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B4391" w:rsidRPr="0099657F" w:rsidRDefault="008B4391"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in the case of a body corporate to a maximum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1,000,000; and </w:t>
            </w:r>
          </w:p>
          <w:p w:rsidR="008B4391" w:rsidRPr="0099657F" w:rsidRDefault="008B4391"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2B0A63" w:rsidRPr="0099657F" w:rsidRDefault="008B4391"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in</w:t>
            </w:r>
            <w:proofErr w:type="gramEnd"/>
            <w:r w:rsidRPr="0099657F">
              <w:rPr>
                <w:rFonts w:ascii="Times New Roman" w:eastAsia="Calibri" w:hAnsi="Times New Roman" w:cs="Times New Roman"/>
                <w:sz w:val="24"/>
                <w:szCs w:val="24"/>
              </w:rPr>
              <w:t xml:space="preserve"> the case of an individual to a maximum fine of </w:t>
            </w:r>
            <w:r w:rsidRPr="0099657F">
              <w:rPr>
                <w:rFonts w:ascii="Times New Roman" w:eastAsia="Calibri" w:hAnsi="Times New Roman" w:cs="Times New Roman"/>
                <w:dstrike/>
                <w:sz w:val="24"/>
                <w:szCs w:val="24"/>
              </w:rPr>
              <w:t>N</w:t>
            </w:r>
            <w:r w:rsidRPr="0099657F">
              <w:rPr>
                <w:rFonts w:ascii="Times New Roman" w:eastAsia="Calibri" w:hAnsi="Times New Roman" w:cs="Times New Roman"/>
                <w:sz w:val="24"/>
                <w:szCs w:val="24"/>
              </w:rPr>
              <w:t xml:space="preserve">1,000,000 or to </w:t>
            </w:r>
            <w:r w:rsidRPr="0099657F">
              <w:rPr>
                <w:rFonts w:ascii="Times New Roman" w:eastAsia="Calibri" w:hAnsi="Times New Roman" w:cs="Times New Roman"/>
                <w:sz w:val="24"/>
                <w:szCs w:val="24"/>
              </w:rPr>
              <w:lastRenderedPageBreak/>
              <w:t>imprisonment for a term of six months or both.</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B4391" w:rsidRPr="0099657F" w:rsidRDefault="00511ABA" w:rsidP="008B4391">
            <w:pPr>
              <w:pStyle w:val="BodyText2"/>
              <w:rPr>
                <w:sz w:val="20"/>
                <w:szCs w:val="20"/>
              </w:rPr>
            </w:pPr>
            <w:r>
              <w:rPr>
                <w:sz w:val="20"/>
                <w:szCs w:val="20"/>
              </w:rPr>
              <w:lastRenderedPageBreak/>
              <w:t>Prohibition of broadcast,</w:t>
            </w:r>
            <w:r w:rsidR="008B4391" w:rsidRPr="0099657F">
              <w:rPr>
                <w:sz w:val="20"/>
                <w:szCs w:val="20"/>
              </w:rPr>
              <w:t xml:space="preserve"> 24 hours preceding or on polling day.</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223D3" w:rsidRDefault="00B06992"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97</w:t>
            </w:r>
            <w:r w:rsidR="008B4391" w:rsidRPr="0099657F">
              <w:rPr>
                <w:rFonts w:ascii="Times New Roman" w:eastAsia="Calibri" w:hAnsi="Times New Roman" w:cs="Times New Roman"/>
                <w:b/>
                <w:sz w:val="24"/>
                <w:szCs w:val="24"/>
              </w:rPr>
              <w:t>.</w:t>
            </w:r>
            <w:r w:rsidR="008B4391" w:rsidRPr="0099657F">
              <w:rPr>
                <w:rFonts w:ascii="Times New Roman" w:eastAsia="Calibri" w:hAnsi="Times New Roman" w:cs="Times New Roman"/>
                <w:sz w:val="24"/>
                <w:szCs w:val="24"/>
              </w:rPr>
              <w:t xml:space="preserve"> (1) A candidate, person or association who engages in campaigning or broadcasting based on religious, tribal, or sectional reason for the purpose of promoting or opposing a particular political party or the election of a particular candidate, commits an offence under this </w:t>
            </w:r>
            <w:r w:rsidR="00C50C99" w:rsidRPr="0099657F">
              <w:rPr>
                <w:rFonts w:ascii="Times New Roman" w:eastAsia="Calibri" w:hAnsi="Times New Roman" w:cs="Times New Roman"/>
                <w:sz w:val="24"/>
                <w:szCs w:val="24"/>
              </w:rPr>
              <w:t>Act</w:t>
            </w:r>
            <w:r w:rsidR="008B4391" w:rsidRPr="0099657F">
              <w:rPr>
                <w:rFonts w:ascii="Times New Roman" w:eastAsia="Calibri" w:hAnsi="Times New Roman" w:cs="Times New Roman"/>
                <w:sz w:val="24"/>
                <w:szCs w:val="24"/>
              </w:rPr>
              <w:t xml:space="preserve"> and is liable on conviction </w:t>
            </w:r>
            <w:r w:rsidR="002223D3">
              <w:rPr>
                <w:rFonts w:ascii="Times New Roman" w:eastAsia="Calibri" w:hAnsi="Times New Roman" w:cs="Times New Roman"/>
                <w:sz w:val="24"/>
                <w:szCs w:val="24"/>
              </w:rPr>
              <w:t>–</w:t>
            </w:r>
          </w:p>
          <w:p w:rsidR="002223D3" w:rsidRDefault="002223D3" w:rsidP="006A37B5">
            <w:pPr>
              <w:tabs>
                <w:tab w:val="left" w:pos="720"/>
                <w:tab w:val="left" w:pos="1440"/>
                <w:tab w:val="left" w:pos="2160"/>
                <w:tab w:val="left" w:pos="8640"/>
              </w:tabs>
              <w:spacing w:after="0" w:line="240" w:lineRule="auto"/>
              <w:ind w:left="851" w:right="348" w:hanging="851"/>
              <w:jc w:val="both"/>
              <w:rPr>
                <w:rFonts w:ascii="Times New Roman" w:eastAsia="Calibri" w:hAnsi="Times New Roman" w:cs="Times New Roman"/>
                <w:sz w:val="24"/>
                <w:szCs w:val="24"/>
              </w:rPr>
            </w:pPr>
          </w:p>
          <w:p w:rsidR="008B4391" w:rsidRPr="006A37B5" w:rsidRDefault="002223D3" w:rsidP="006A37B5">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(a)</w:t>
            </w:r>
            <w:r w:rsidRPr="006A37B5">
              <w:rPr>
                <w:rFonts w:ascii="Times New Roman" w:eastAsia="Calibri" w:hAnsi="Times New Roman" w:cs="Times New Roman"/>
                <w:b/>
                <w:sz w:val="24"/>
                <w:szCs w:val="24"/>
              </w:rPr>
              <w:t xml:space="preserve"> </w:t>
            </w:r>
            <w:r w:rsidR="008B4391" w:rsidRPr="006A37B5">
              <w:rPr>
                <w:rFonts w:ascii="Times New Roman" w:eastAsia="Calibri" w:hAnsi="Times New Roman" w:cs="Times New Roman"/>
                <w:sz w:val="24"/>
                <w:szCs w:val="24"/>
              </w:rPr>
              <w:t xml:space="preserve">to a maximum fine of </w:t>
            </w:r>
            <w:r w:rsidR="008B4391" w:rsidRPr="006A37B5">
              <w:rPr>
                <w:rFonts w:ascii="Times New Roman" w:eastAsia="Calibri" w:hAnsi="Times New Roman" w:cs="Times New Roman"/>
                <w:dstrike/>
                <w:sz w:val="24"/>
                <w:szCs w:val="24"/>
              </w:rPr>
              <w:t>N</w:t>
            </w:r>
            <w:r w:rsidR="008B4391" w:rsidRPr="006A37B5">
              <w:rPr>
                <w:rFonts w:ascii="Times New Roman" w:eastAsia="Calibri" w:hAnsi="Times New Roman" w:cs="Times New Roman"/>
                <w:sz w:val="24"/>
                <w:szCs w:val="24"/>
              </w:rPr>
              <w:t xml:space="preserve">1,000,000 or imprisonment </w:t>
            </w:r>
            <w:r w:rsidRPr="006A37B5">
              <w:rPr>
                <w:rFonts w:ascii="Times New Roman" w:eastAsia="Calibri" w:hAnsi="Times New Roman" w:cs="Times New Roman"/>
                <w:sz w:val="24"/>
                <w:szCs w:val="24"/>
              </w:rPr>
              <w:t>for a term of 12 months or both; and</w:t>
            </w:r>
            <w:r w:rsidR="008B4391" w:rsidRPr="006A37B5">
              <w:rPr>
                <w:rFonts w:ascii="Times New Roman" w:eastAsia="Calibri" w:hAnsi="Times New Roman" w:cs="Times New Roman"/>
                <w:sz w:val="24"/>
                <w:szCs w:val="24"/>
              </w:rPr>
              <w:t xml:space="preserve"> </w:t>
            </w:r>
          </w:p>
          <w:p w:rsidR="008B4391" w:rsidRPr="006A37B5" w:rsidRDefault="002223D3" w:rsidP="006A37B5">
            <w:pPr>
              <w:tabs>
                <w:tab w:val="left" w:pos="720"/>
                <w:tab w:val="left" w:pos="1440"/>
                <w:tab w:val="left" w:pos="2160"/>
                <w:tab w:val="left" w:pos="8640"/>
              </w:tabs>
              <w:spacing w:after="0" w:line="240" w:lineRule="auto"/>
              <w:ind w:right="348"/>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 </w:t>
            </w:r>
          </w:p>
          <w:p w:rsidR="002B0A63" w:rsidRPr="0099657F" w:rsidRDefault="002223D3" w:rsidP="006A37B5">
            <w:pPr>
              <w:tabs>
                <w:tab w:val="left" w:pos="720"/>
                <w:tab w:val="left" w:pos="1440"/>
                <w:tab w:val="left" w:pos="2160"/>
                <w:tab w:val="left" w:pos="8640"/>
              </w:tabs>
              <w:spacing w:after="0" w:line="240" w:lineRule="auto"/>
              <w:ind w:left="426" w:right="348"/>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       (b) </w:t>
            </w:r>
            <w:proofErr w:type="gramStart"/>
            <w:r w:rsidRPr="006A37B5">
              <w:rPr>
                <w:rFonts w:ascii="Times New Roman" w:eastAsia="Calibri" w:hAnsi="Times New Roman" w:cs="Times New Roman"/>
                <w:sz w:val="24"/>
                <w:szCs w:val="24"/>
              </w:rPr>
              <w:t>i</w:t>
            </w:r>
            <w:r w:rsidR="008B4391" w:rsidRPr="006A37B5">
              <w:rPr>
                <w:rFonts w:ascii="Times New Roman" w:eastAsia="Calibri" w:hAnsi="Times New Roman" w:cs="Times New Roman"/>
                <w:sz w:val="24"/>
                <w:szCs w:val="24"/>
              </w:rPr>
              <w:t>n</w:t>
            </w:r>
            <w:proofErr w:type="gramEnd"/>
            <w:r w:rsidR="008B4391" w:rsidRPr="006A37B5">
              <w:rPr>
                <w:rFonts w:ascii="Times New Roman" w:eastAsia="Calibri" w:hAnsi="Times New Roman" w:cs="Times New Roman"/>
                <w:sz w:val="24"/>
                <w:szCs w:val="24"/>
              </w:rPr>
              <w:t xml:space="preserve"> the case of political party to a maximum fine of </w:t>
            </w:r>
            <w:r w:rsidR="008B4391" w:rsidRPr="006A37B5">
              <w:rPr>
                <w:rFonts w:ascii="Times New Roman" w:eastAsia="Calibri" w:hAnsi="Times New Roman" w:cs="Times New Roman"/>
                <w:dstrike/>
                <w:sz w:val="24"/>
                <w:szCs w:val="24"/>
              </w:rPr>
              <w:t>N</w:t>
            </w:r>
            <w:r w:rsidR="008B4391" w:rsidRPr="006A37B5">
              <w:rPr>
                <w:rFonts w:ascii="Times New Roman" w:eastAsia="Calibri" w:hAnsi="Times New Roman" w:cs="Times New Roman"/>
                <w:sz w:val="24"/>
                <w:szCs w:val="24"/>
              </w:rPr>
              <w:t>10,000,000</w:t>
            </w:r>
            <w:r w:rsidRPr="006A37B5">
              <w:rPr>
                <w:rFonts w:ascii="Times New Roman" w:eastAsia="Calibri" w:hAnsi="Times New Roman" w:cs="Times New Roman"/>
                <w:sz w:val="24"/>
                <w:szCs w:val="24"/>
              </w:rPr>
              <w:t>.</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Campaign based on religion</w:t>
            </w:r>
            <w:r w:rsidR="00511ABA">
              <w:rPr>
                <w:rFonts w:ascii="Times New Roman" w:eastAsia="Calibri" w:hAnsi="Times New Roman" w:cs="Times New Roman"/>
                <w:sz w:val="20"/>
                <w:szCs w:val="20"/>
              </w:rPr>
              <w:t xml:space="preserve"> </w:t>
            </w:r>
            <w:r w:rsidR="002223D3">
              <w:rPr>
                <w:rFonts w:ascii="Times New Roman" w:eastAsia="Calibri" w:hAnsi="Times New Roman" w:cs="Times New Roman"/>
                <w:sz w:val="20"/>
                <w:szCs w:val="20"/>
              </w:rPr>
              <w:t>or</w:t>
            </w:r>
            <w:r w:rsidRPr="0099657F">
              <w:rPr>
                <w:rFonts w:ascii="Times New Roman" w:eastAsia="Calibri" w:hAnsi="Times New Roman" w:cs="Times New Roman"/>
                <w:sz w:val="20"/>
                <w:szCs w:val="20"/>
              </w:rPr>
              <w:t xml:space="preserve"> tribe</w:t>
            </w:r>
            <w:r w:rsidR="002151E4">
              <w:rPr>
                <w:rFonts w:ascii="Times New Roman" w:eastAsia="Calibri" w:hAnsi="Times New Roman" w:cs="Times New Roman"/>
                <w:sz w:val="20"/>
                <w:szCs w:val="20"/>
              </w:rPr>
              <w: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8B4391" w:rsidP="00AB4C4B">
            <w:pPr>
              <w:tabs>
                <w:tab w:val="left" w:pos="720"/>
                <w:tab w:val="left" w:pos="1440"/>
                <w:tab w:val="left" w:pos="2160"/>
              </w:tabs>
              <w:spacing w:after="0" w:line="240"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PART VI </w:t>
            </w:r>
            <w:r w:rsidR="007503AC" w:rsidRPr="0099657F">
              <w:rPr>
                <w:rFonts w:ascii="Times New Roman" w:eastAsia="Calibri" w:hAnsi="Times New Roman" w:cs="Times New Roman"/>
              </w:rPr>
              <w:t>—</w:t>
            </w:r>
            <w:r w:rsidRPr="0099657F">
              <w:rPr>
                <w:rFonts w:ascii="Times New Roman" w:eastAsia="Calibri" w:hAnsi="Times New Roman" w:cs="Times New Roman"/>
                <w:sz w:val="24"/>
                <w:szCs w:val="24"/>
              </w:rPr>
              <w:t xml:space="preserve"> PROCEDURE FOR ELECTION TO AREA COUNCIL</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B4391" w:rsidRPr="0099657F" w:rsidRDefault="00B06992" w:rsidP="00AB4C4B">
            <w:pPr>
              <w:tabs>
                <w:tab w:val="left" w:pos="720"/>
                <w:tab w:val="left" w:pos="1440"/>
                <w:tab w:val="left" w:pos="2160"/>
              </w:tabs>
              <w:spacing w:after="0" w:line="240" w:lineRule="auto"/>
              <w:ind w:left="709" w:hanging="709"/>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98</w:t>
            </w:r>
            <w:r w:rsidR="008B4391" w:rsidRPr="0099657F">
              <w:rPr>
                <w:rFonts w:ascii="Times New Roman" w:eastAsia="Calibri" w:hAnsi="Times New Roman" w:cs="Times New Roman"/>
                <w:b/>
                <w:sz w:val="24"/>
                <w:szCs w:val="24"/>
              </w:rPr>
              <w:t>.</w:t>
            </w:r>
            <w:r w:rsidR="008B4391" w:rsidRPr="0099657F">
              <w:rPr>
                <w:rFonts w:ascii="Times New Roman" w:eastAsia="Calibri" w:hAnsi="Times New Roman" w:cs="Times New Roman"/>
                <w:sz w:val="24"/>
                <w:szCs w:val="24"/>
              </w:rPr>
              <w:t xml:space="preserve"> (1) The conduct of elections into the offices of Chairman, Vice Chairman and a member of an Area Council and the recall of a member of an Area Council shall be under the direction and supervision of the Commission in accordance with the provisions of this </w:t>
            </w:r>
            <w:r w:rsidR="00830EA5" w:rsidRPr="0099657F">
              <w:rPr>
                <w:rFonts w:ascii="Times New Roman" w:eastAsia="Calibri" w:hAnsi="Times New Roman" w:cs="Times New Roman"/>
                <w:sz w:val="24"/>
                <w:szCs w:val="24"/>
              </w:rPr>
              <w:t>Act</w:t>
            </w:r>
            <w:r w:rsidR="008B4391" w:rsidRPr="0099657F">
              <w:rPr>
                <w:rFonts w:ascii="Times New Roman" w:eastAsia="Calibri" w:hAnsi="Times New Roman" w:cs="Times New Roman"/>
                <w:sz w:val="24"/>
                <w:szCs w:val="24"/>
              </w:rPr>
              <w:t xml:space="preserve">. </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B4391" w:rsidRPr="0099657F" w:rsidRDefault="008B4391" w:rsidP="00AB4C4B">
            <w:pPr>
              <w:pStyle w:val="BodyText3"/>
              <w:framePr w:hSpace="0" w:wrap="auto" w:vAnchor="margin" w:hAnchor="text" w:xAlign="left" w:yAlign="inline"/>
              <w:ind w:left="851" w:hanging="425"/>
            </w:pPr>
            <w:r w:rsidRPr="0099657F">
              <w:t>(2) The register of voters compiled and the polling units established by the Commission and any other regulations, guidelines, rules or manuals issued or made by the Commission shall be used for elections into the Area Councils or recall of a member.</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8B4391" w:rsidRPr="0099657F" w:rsidRDefault="008B4391" w:rsidP="008B4391">
            <w:pPr>
              <w:pStyle w:val="BodyText2"/>
              <w:rPr>
                <w:sz w:val="20"/>
                <w:szCs w:val="20"/>
              </w:rPr>
            </w:pPr>
            <w:r w:rsidRPr="0099657F">
              <w:rPr>
                <w:sz w:val="20"/>
                <w:szCs w:val="20"/>
              </w:rPr>
              <w:t>Powers of the Commission.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8B4391" w:rsidRPr="0099657F" w:rsidRDefault="00B06992"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99</w:t>
            </w:r>
            <w:r w:rsidR="008B4391" w:rsidRPr="0099657F">
              <w:rPr>
                <w:rFonts w:ascii="Times New Roman" w:eastAsia="Calibri" w:hAnsi="Times New Roman" w:cs="Times New Roman"/>
                <w:b/>
                <w:sz w:val="24"/>
                <w:szCs w:val="24"/>
              </w:rPr>
              <w:t>.</w:t>
            </w:r>
            <w:r w:rsidR="008B4391" w:rsidRPr="0099657F">
              <w:rPr>
                <w:rFonts w:ascii="Times New Roman" w:eastAsia="Calibri" w:hAnsi="Times New Roman" w:cs="Times New Roman"/>
                <w:sz w:val="24"/>
                <w:szCs w:val="24"/>
              </w:rPr>
              <w:t xml:space="preserve"> (1) There shall be elected for each Area Council in the Federal Capital Territory a Chairman and Vice-Chairman. </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8B4391" w:rsidP="00AB4C4B">
            <w:pPr>
              <w:pStyle w:val="BodyText3"/>
              <w:framePr w:hSpace="0" w:wrap="auto" w:vAnchor="margin" w:hAnchor="text" w:xAlign="left" w:yAlign="inline"/>
              <w:ind w:left="851" w:hanging="425"/>
            </w:pPr>
            <w:r w:rsidRPr="0099657F">
              <w:t>(2) There shall be a Councilor for each Electoral Ward in an Area Council of the Federal Capital Territory.</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B4391" w:rsidRPr="0099657F" w:rsidRDefault="008B4391" w:rsidP="008B4391">
            <w:pPr>
              <w:pStyle w:val="BodyText2"/>
              <w:rPr>
                <w:sz w:val="20"/>
                <w:szCs w:val="20"/>
              </w:rPr>
            </w:pPr>
            <w:r w:rsidRPr="0099657F">
              <w:rPr>
                <w:sz w:val="20"/>
                <w:szCs w:val="20"/>
              </w:rPr>
              <w:t>Election to offices of Chairman, Vice-Chairman and Councilors.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8B4391" w:rsidRPr="0099657F" w:rsidRDefault="00B06992"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100</w:t>
            </w:r>
            <w:r w:rsidR="008B4391" w:rsidRPr="0099657F">
              <w:rPr>
                <w:rFonts w:ascii="Times New Roman" w:eastAsia="Calibri" w:hAnsi="Times New Roman" w:cs="Times New Roman"/>
                <w:b/>
                <w:sz w:val="24"/>
                <w:szCs w:val="24"/>
              </w:rPr>
              <w:t>.</w:t>
            </w:r>
            <w:r w:rsidR="008B4391" w:rsidRPr="0099657F">
              <w:rPr>
                <w:rFonts w:ascii="Times New Roman" w:eastAsia="Calibri" w:hAnsi="Times New Roman" w:cs="Times New Roman"/>
                <w:sz w:val="24"/>
                <w:szCs w:val="24"/>
              </w:rPr>
              <w:t xml:space="preserve"> (1) Subject to the provision of this section, the Commission shall divide each Area Council into Registration Areas or Electoral Wards not being less than 10 and not more than 20 as the circumstance of each Area Council may require.</w:t>
            </w:r>
          </w:p>
          <w:p w:rsidR="008B4391" w:rsidRPr="0099657F" w:rsidRDefault="008B4391"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B4391" w:rsidRPr="0099657F" w:rsidRDefault="008B4391" w:rsidP="00AB4C4B">
            <w:pPr>
              <w:pStyle w:val="BodyText3"/>
              <w:framePr w:hSpace="0" w:wrap="auto" w:vAnchor="margin" w:hAnchor="text" w:xAlign="left" w:yAlign="inline"/>
              <w:tabs>
                <w:tab w:val="clear" w:pos="720"/>
              </w:tabs>
              <w:ind w:left="993" w:hanging="426"/>
            </w:pPr>
            <w:r w:rsidRPr="0099657F">
              <w:t>(2) The boundaries of each Registration Area or Electoral Ward shall be such that the number of inhabitants of the “Registration Area or Electoral Ward is as nearly equal to the population quota as is reasonably practicable.</w:t>
            </w:r>
          </w:p>
          <w:p w:rsidR="00665A9F" w:rsidRPr="0099657F" w:rsidRDefault="00665A9F" w:rsidP="00AB4C4B">
            <w:pPr>
              <w:tabs>
                <w:tab w:val="left" w:pos="1440"/>
                <w:tab w:val="left" w:pos="2160"/>
              </w:tabs>
              <w:spacing w:after="0" w:line="240" w:lineRule="auto"/>
              <w:ind w:left="993" w:hanging="426"/>
              <w:jc w:val="both"/>
              <w:rPr>
                <w:rFonts w:ascii="Times New Roman" w:eastAsia="Calibri" w:hAnsi="Times New Roman" w:cs="Times New Roman"/>
                <w:sz w:val="24"/>
                <w:szCs w:val="24"/>
              </w:rPr>
            </w:pPr>
          </w:p>
          <w:p w:rsidR="008B4391" w:rsidRPr="0099657F" w:rsidRDefault="008B4391" w:rsidP="00AB4C4B">
            <w:pPr>
              <w:tabs>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The Commission shall review the division of every Area Council at intervals of not less than 10 years and may alter such Registration Area or Electoral Ward in accordance with subsection (1) to such extent as it may consider desirable in the light of the review.</w:t>
            </w:r>
          </w:p>
          <w:p w:rsidR="00665A9F" w:rsidRPr="0099657F" w:rsidRDefault="008B4391" w:rsidP="00AB4C4B">
            <w:pPr>
              <w:tabs>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B0A63" w:rsidRPr="0099657F" w:rsidRDefault="008B4391" w:rsidP="00AB4C4B">
            <w:pPr>
              <w:tabs>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Notwithstanding subsection (3), the Commission may, at any time, carry out such a review and alter the Electoral Ward in accordance with the provisions of this section to such extent as it considers necessary in consequence of any amendment </w:t>
            </w:r>
            <w:r w:rsidRPr="0099657F">
              <w:rPr>
                <w:rFonts w:ascii="Times New Roman" w:eastAsia="Calibri" w:hAnsi="Times New Roman" w:cs="Times New Roman"/>
                <w:sz w:val="24"/>
                <w:szCs w:val="24"/>
              </w:rPr>
              <w:lastRenderedPageBreak/>
              <w:t xml:space="preserve">to section 3 of the Constitution or any provision replacing that provision or by reason of the holding of a </w:t>
            </w:r>
            <w:r w:rsidR="002223D3" w:rsidRPr="0099657F">
              <w:rPr>
                <w:rFonts w:ascii="Times New Roman" w:eastAsia="Calibri" w:hAnsi="Times New Roman" w:cs="Times New Roman"/>
                <w:sz w:val="24"/>
                <w:szCs w:val="24"/>
              </w:rPr>
              <w:t xml:space="preserve">national population census </w:t>
            </w:r>
            <w:r w:rsidRPr="0099657F">
              <w:rPr>
                <w:rFonts w:ascii="Times New Roman" w:eastAsia="Calibri" w:hAnsi="Times New Roman" w:cs="Times New Roman"/>
                <w:sz w:val="24"/>
                <w:szCs w:val="24"/>
              </w:rPr>
              <w:t>or pursuant to an Act of the National Assembly.</w:t>
            </w:r>
          </w:p>
          <w:p w:rsidR="00665A9F" w:rsidRPr="0099657F" w:rsidRDefault="00665A9F" w:rsidP="008B4391">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8B4391" w:rsidRDefault="008B4391" w:rsidP="008B4391">
            <w:pPr>
              <w:pStyle w:val="BodyText2"/>
              <w:rPr>
                <w:sz w:val="20"/>
                <w:szCs w:val="20"/>
              </w:rPr>
            </w:pPr>
            <w:r w:rsidRPr="0099657F">
              <w:rPr>
                <w:sz w:val="20"/>
                <w:szCs w:val="20"/>
              </w:rPr>
              <w:lastRenderedPageBreak/>
              <w:t>Division of Area Council into Registration Area.</w:t>
            </w: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Default="002223D3" w:rsidP="008B4391">
            <w:pPr>
              <w:pStyle w:val="BodyText2"/>
              <w:rPr>
                <w:sz w:val="20"/>
                <w:szCs w:val="20"/>
              </w:rPr>
            </w:pPr>
          </w:p>
          <w:p w:rsidR="002223D3" w:rsidRPr="0099657F" w:rsidRDefault="002223D3" w:rsidP="008B4391">
            <w:pPr>
              <w:pStyle w:val="BodyText2"/>
              <w:rPr>
                <w:sz w:val="20"/>
                <w:szCs w:val="20"/>
              </w:rPr>
            </w:pPr>
          </w:p>
          <w:p w:rsidR="002223D3" w:rsidRPr="006A37B5" w:rsidRDefault="002223D3" w:rsidP="002223D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B4C4B" w:rsidRPr="0099657F" w:rsidRDefault="00B06992"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101</w:t>
            </w:r>
            <w:r w:rsidR="00665A9F" w:rsidRPr="0099657F">
              <w:rPr>
                <w:rFonts w:ascii="Times New Roman" w:eastAsia="Calibri" w:hAnsi="Times New Roman" w:cs="Times New Roman"/>
                <w:b/>
                <w:sz w:val="24"/>
                <w:szCs w:val="24"/>
              </w:rPr>
              <w:t>.</w:t>
            </w:r>
            <w:r w:rsidR="00665A9F" w:rsidRPr="0099657F">
              <w:rPr>
                <w:rFonts w:ascii="Times New Roman" w:eastAsia="Calibri" w:hAnsi="Times New Roman" w:cs="Times New Roman"/>
                <w:sz w:val="24"/>
                <w:szCs w:val="24"/>
              </w:rPr>
              <w:t xml:space="preserve"> A person shall be qualified for election under this </w:t>
            </w:r>
            <w:r w:rsidR="002223D3" w:rsidRPr="0099657F">
              <w:rPr>
                <w:rFonts w:ascii="Times New Roman" w:eastAsia="Calibri" w:hAnsi="Times New Roman" w:cs="Times New Roman"/>
                <w:sz w:val="24"/>
                <w:szCs w:val="24"/>
              </w:rPr>
              <w:t xml:space="preserve">Part </w:t>
            </w:r>
            <w:r w:rsidR="00665A9F" w:rsidRPr="0099657F">
              <w:rPr>
                <w:rFonts w:ascii="Times New Roman" w:eastAsia="Calibri" w:hAnsi="Times New Roman" w:cs="Times New Roman"/>
                <w:sz w:val="24"/>
                <w:szCs w:val="24"/>
              </w:rPr>
              <w:t xml:space="preserve">of this </w:t>
            </w:r>
            <w:r w:rsidR="00830EA5" w:rsidRPr="0099657F">
              <w:rPr>
                <w:rFonts w:ascii="Times New Roman" w:eastAsia="Calibri" w:hAnsi="Times New Roman" w:cs="Times New Roman"/>
                <w:sz w:val="24"/>
                <w:szCs w:val="24"/>
              </w:rPr>
              <w:t>Act</w:t>
            </w:r>
            <w:r w:rsidR="00665A9F" w:rsidRPr="0099657F">
              <w:rPr>
                <w:rFonts w:ascii="Times New Roman" w:eastAsia="Calibri" w:hAnsi="Times New Roman" w:cs="Times New Roman"/>
                <w:sz w:val="24"/>
                <w:szCs w:val="24"/>
              </w:rPr>
              <w:t xml:space="preserve"> if he or she</w:t>
            </w:r>
            <w:r w:rsidR="00AB4C4B" w:rsidRPr="0099657F">
              <w:rPr>
                <w:rFonts w:ascii="Times New Roman" w:eastAsia="Calibri" w:hAnsi="Times New Roman" w:cs="Times New Roman"/>
                <w:sz w:val="24"/>
                <w:szCs w:val="24"/>
              </w:rPr>
              <w:t xml:space="preserve"> –</w:t>
            </w:r>
          </w:p>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is a citizen of Nigeria;</w:t>
            </w: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is registered as a voter; </w:t>
            </w: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has attained the age of 25 years for </w:t>
            </w:r>
            <w:proofErr w:type="spellStart"/>
            <w:r w:rsidRPr="0099657F">
              <w:rPr>
                <w:rFonts w:ascii="Times New Roman" w:eastAsia="Calibri" w:hAnsi="Times New Roman" w:cs="Times New Roman"/>
                <w:sz w:val="24"/>
                <w:szCs w:val="24"/>
              </w:rPr>
              <w:t>Councillor</w:t>
            </w:r>
            <w:proofErr w:type="spellEnd"/>
            <w:r w:rsidRPr="0099657F">
              <w:rPr>
                <w:rFonts w:ascii="Times New Roman" w:eastAsia="Calibri" w:hAnsi="Times New Roman" w:cs="Times New Roman"/>
                <w:sz w:val="24"/>
                <w:szCs w:val="24"/>
              </w:rPr>
              <w:t xml:space="preserve"> and 30 years for Chairman and Vice Chairman; </w:t>
            </w: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is educated up to at least School Certificate level or its equivalent; and</w:t>
            </w:r>
          </w:p>
          <w:p w:rsidR="00665A9F"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2B0A63" w:rsidRPr="0099657F" w:rsidRDefault="00665A9F" w:rsidP="00AB4C4B">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proofErr w:type="gramStart"/>
            <w:r w:rsidRPr="0099657F">
              <w:rPr>
                <w:rFonts w:ascii="Times New Roman" w:eastAsia="Calibri" w:hAnsi="Times New Roman" w:cs="Times New Roman"/>
                <w:sz w:val="24"/>
                <w:szCs w:val="24"/>
              </w:rPr>
              <w:t>e</w:t>
            </w:r>
            <w:proofErr w:type="gramEnd"/>
            <w:r w:rsidRPr="0099657F">
              <w:rPr>
                <w:rFonts w:ascii="Times New Roman" w:eastAsia="Calibri" w:hAnsi="Times New Roman" w:cs="Times New Roman"/>
                <w:sz w:val="24"/>
                <w:szCs w:val="24"/>
              </w:rPr>
              <w:t>) is a member of a political party and is sponsored by that  party.</w:t>
            </w:r>
          </w:p>
          <w:p w:rsidR="00601916" w:rsidRPr="0099657F" w:rsidRDefault="00601916" w:rsidP="00665A9F">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tc>
        <w:tc>
          <w:tcPr>
            <w:tcW w:w="2084" w:type="dxa"/>
          </w:tcPr>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Qualification.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665A9F" w:rsidRPr="0099657F" w:rsidRDefault="00B06992"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102</w:t>
            </w:r>
            <w:r w:rsidR="00665A9F" w:rsidRPr="0099657F">
              <w:rPr>
                <w:rFonts w:ascii="Times New Roman" w:eastAsia="Calibri" w:hAnsi="Times New Roman" w:cs="Times New Roman"/>
                <w:b/>
                <w:sz w:val="24"/>
                <w:szCs w:val="24"/>
              </w:rPr>
              <w:t>.</w:t>
            </w:r>
            <w:r w:rsidR="00665A9F" w:rsidRPr="0099657F">
              <w:rPr>
                <w:rFonts w:ascii="Times New Roman" w:eastAsia="Calibri" w:hAnsi="Times New Roman" w:cs="Times New Roman"/>
                <w:sz w:val="24"/>
                <w:szCs w:val="24"/>
              </w:rPr>
              <w:t xml:space="preserve"> (1) A person shall not be qualified to contest an Area Council election under this </w:t>
            </w:r>
            <w:r w:rsidR="00830EA5" w:rsidRPr="0099657F">
              <w:rPr>
                <w:rFonts w:ascii="Times New Roman" w:eastAsia="Calibri" w:hAnsi="Times New Roman" w:cs="Times New Roman"/>
                <w:sz w:val="24"/>
                <w:szCs w:val="24"/>
              </w:rPr>
              <w:t>Act</w:t>
            </w:r>
            <w:r w:rsidR="00665A9F" w:rsidRPr="0099657F">
              <w:rPr>
                <w:rFonts w:ascii="Times New Roman" w:eastAsia="Calibri" w:hAnsi="Times New Roman" w:cs="Times New Roman"/>
                <w:sz w:val="24"/>
                <w:szCs w:val="24"/>
              </w:rPr>
              <w:t xml:space="preserve"> if </w:t>
            </w:r>
            <w:r w:rsidR="00F7645A" w:rsidRPr="0099657F">
              <w:rPr>
                <w:rFonts w:ascii="Times New Roman" w:eastAsia="Calibri" w:hAnsi="Times New Roman" w:cs="Times New Roman"/>
                <w:sz w:val="24"/>
                <w:szCs w:val="24"/>
              </w:rPr>
              <w:t xml:space="preserve"> he or she </w:t>
            </w:r>
            <w:r w:rsidR="00665A9F" w:rsidRPr="0099657F">
              <w:rPr>
                <w:rFonts w:ascii="Times New Roman" w:eastAsia="Calibri" w:hAnsi="Times New Roman" w:cs="Times New Roman"/>
                <w:sz w:val="24"/>
                <w:szCs w:val="24"/>
              </w:rPr>
              <w:t>–</w:t>
            </w:r>
          </w:p>
          <w:p w:rsidR="00AB4C4B" w:rsidRPr="0099657F" w:rsidRDefault="00AB4C4B" w:rsidP="00AB4C4B">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(a) subject to the provisions of section 28 of the Constitution, has voluntarily acquired the citizenship of a country other than Nigeria or, except in such cases as may be prescribed by the National Assembly, has made a declaration of allegiance to such a country;</w:t>
            </w:r>
            <w:r w:rsidRPr="0099657F">
              <w:rPr>
                <w:rFonts w:ascii="Times New Roman" w:eastAsia="Calibri" w:hAnsi="Times New Roman" w:cs="Times New Roman"/>
                <w:sz w:val="24"/>
                <w:szCs w:val="24"/>
              </w:rPr>
              <w:t xml:space="preserve">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01916"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is adjudged to be a lunatic or otherwise declared to be of unsound mind under any law in force in any part of Nigeria; </w:t>
            </w:r>
          </w:p>
          <w:p w:rsidR="002223D3" w:rsidRPr="0099657F" w:rsidRDefault="002223D3"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is under a sentence of death imposed on him or her by any competent court of law or tribunal in Nigeria;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within a period of less than 10 years before the date of an election to the Area Council, has been convicted and sentenced for an offence involving dishonesty or has been found guilty of contravention of the Code of Conduct;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(e)  is an undischarged bankrupt, having been adjudged or otherwise declared bankrupt under any law in force in any part of Nigeria;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(f)  </w:t>
            </w:r>
            <w:r w:rsidR="00F7645A">
              <w:rPr>
                <w:rFonts w:ascii="Times New Roman" w:eastAsia="Calibri" w:hAnsi="Times New Roman" w:cs="Times New Roman"/>
                <w:sz w:val="24"/>
                <w:szCs w:val="24"/>
              </w:rPr>
              <w:t>i</w:t>
            </w:r>
            <w:r w:rsidRPr="0099657F">
              <w:rPr>
                <w:rFonts w:ascii="Times New Roman" w:eastAsia="Calibri" w:hAnsi="Times New Roman" w:cs="Times New Roman"/>
                <w:sz w:val="24"/>
                <w:szCs w:val="24"/>
              </w:rPr>
              <w:t>s a person employed in the public service of the Federation o</w:t>
            </w:r>
            <w:r w:rsidR="00F7645A">
              <w:rPr>
                <w:rFonts w:ascii="Times New Roman" w:eastAsia="Calibri" w:hAnsi="Times New Roman" w:cs="Times New Roman"/>
                <w:sz w:val="24"/>
                <w:szCs w:val="24"/>
              </w:rPr>
              <w:t xml:space="preserve">r of any State or Area Council, </w:t>
            </w:r>
            <w:r w:rsidRPr="0099657F">
              <w:rPr>
                <w:rFonts w:ascii="Times New Roman" w:eastAsia="Calibri" w:hAnsi="Times New Roman" w:cs="Times New Roman"/>
                <w:sz w:val="24"/>
                <w:szCs w:val="24"/>
              </w:rPr>
              <w:t>other than a person holding elective office</w:t>
            </w:r>
            <w:r w:rsidR="00F7645A">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and has not resigned, withdrawn or retired from such employment 30 days before the date of election;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(g)  is a member of any secret society;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(h) has within the preceding period of 10 years presented a forged certificate to the Commission;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proofErr w:type="spellStart"/>
            <w:r w:rsidRPr="0099657F">
              <w:rPr>
                <w:rFonts w:ascii="Times New Roman" w:eastAsia="Calibri" w:hAnsi="Times New Roman" w:cs="Times New Roman"/>
                <w:sz w:val="24"/>
                <w:szCs w:val="24"/>
              </w:rPr>
              <w:t>i</w:t>
            </w:r>
            <w:proofErr w:type="spellEnd"/>
            <w:r w:rsidRPr="0099657F">
              <w:rPr>
                <w:rFonts w:ascii="Times New Roman" w:eastAsia="Calibri" w:hAnsi="Times New Roman" w:cs="Times New Roman"/>
                <w:sz w:val="24"/>
                <w:szCs w:val="24"/>
              </w:rPr>
              <w:t xml:space="preserve">) has been dismissed from the public service of the Federation, State, Local Government or Area </w:t>
            </w:r>
            <w:r w:rsidR="00F7645A" w:rsidRPr="0099657F">
              <w:rPr>
                <w:rFonts w:ascii="Times New Roman" w:eastAsia="Calibri" w:hAnsi="Times New Roman" w:cs="Times New Roman"/>
                <w:sz w:val="24"/>
                <w:szCs w:val="24"/>
              </w:rPr>
              <w:t>Council</w:t>
            </w:r>
            <w:r w:rsidRPr="0099657F">
              <w:rPr>
                <w:rFonts w:ascii="Times New Roman" w:eastAsia="Calibri" w:hAnsi="Times New Roman" w:cs="Times New Roman"/>
                <w:sz w:val="24"/>
                <w:szCs w:val="24"/>
              </w:rPr>
              <w:t xml:space="preserve">; or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(j) </w:t>
            </w:r>
            <w:proofErr w:type="gramStart"/>
            <w:r w:rsidR="00F7645A">
              <w:rPr>
                <w:rFonts w:ascii="Times New Roman" w:eastAsia="Calibri" w:hAnsi="Times New Roman" w:cs="Times New Roman"/>
                <w:sz w:val="24"/>
                <w:szCs w:val="24"/>
              </w:rPr>
              <w:t>h</w:t>
            </w:r>
            <w:r w:rsidRPr="0099657F">
              <w:rPr>
                <w:rFonts w:ascii="Times New Roman" w:eastAsia="Calibri" w:hAnsi="Times New Roman" w:cs="Times New Roman"/>
                <w:sz w:val="24"/>
                <w:szCs w:val="24"/>
              </w:rPr>
              <w:t>as</w:t>
            </w:r>
            <w:proofErr w:type="gramEnd"/>
            <w:r w:rsidRPr="0099657F">
              <w:rPr>
                <w:rFonts w:ascii="Times New Roman" w:eastAsia="Calibri" w:hAnsi="Times New Roman" w:cs="Times New Roman"/>
                <w:sz w:val="24"/>
                <w:szCs w:val="24"/>
              </w:rPr>
              <w:t xml:space="preserve"> been elected to such office at any two previous elections in the case of Chairman. </w:t>
            </w:r>
          </w:p>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Where in respect of any person who has been</w:t>
            </w:r>
            <w:r w:rsidR="00AB4C4B" w:rsidRPr="0099657F">
              <w:rPr>
                <w:rFonts w:ascii="Times New Roman" w:eastAsia="Calibri" w:hAnsi="Times New Roman" w:cs="Times New Roman"/>
                <w:sz w:val="24"/>
                <w:szCs w:val="24"/>
              </w:rPr>
              <w:t xml:space="preserve"> –</w:t>
            </w:r>
          </w:p>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adjudged to be a lunatic;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declared to be of unsound mind;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sentenced to death or imprisonment; or </w:t>
            </w: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665A9F" w:rsidRPr="0099657F" w:rsidRDefault="00665A9F" w:rsidP="00AB4C4B">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adjudged or declared bankrupt, any appeal against the decision is pending in any court of law in accordance with any law in force in Nigeria, subsection (1) shall not apply during a period beginning from the date when such appeal is lodged and ending on the date when the appeal is finally determined or</w:t>
            </w:r>
            <w:r w:rsidR="00F7645A">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as the case may be, the appeal lapses or is abandoned, whichever is earlier. </w:t>
            </w:r>
          </w:p>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665A9F" w:rsidP="000C7C54">
            <w:pPr>
              <w:pStyle w:val="BodyText3"/>
              <w:framePr w:hSpace="0" w:wrap="auto" w:vAnchor="margin" w:hAnchor="text" w:xAlign="left" w:yAlign="inline"/>
              <w:ind w:left="851" w:hanging="425"/>
            </w:pPr>
            <w:r w:rsidRPr="0099657F">
              <w:t xml:space="preserve">(3) For the purpose of subsection (2), an “appeal” includes any application for an injunction or an order of </w:t>
            </w:r>
            <w:r w:rsidRPr="00F7645A">
              <w:rPr>
                <w:i/>
              </w:rPr>
              <w:t>certiorari, mandamus,</w:t>
            </w:r>
            <w:r w:rsidRPr="0099657F">
              <w:t xml:space="preserve"> prohibition, or </w:t>
            </w:r>
            <w:r w:rsidRPr="00F7645A">
              <w:rPr>
                <w:i/>
              </w:rPr>
              <w:t>habeas corpus,</w:t>
            </w:r>
            <w:r w:rsidRPr="0099657F">
              <w:t xml:space="preserve"> or any appeal from any such application.</w:t>
            </w:r>
          </w:p>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665A9F" w:rsidRPr="0099657F" w:rsidRDefault="00665A9F" w:rsidP="00665A9F">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Disqualification.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6A37B5" w:rsidRDefault="00763AA5" w:rsidP="00763AA5">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665A9F" w:rsidRPr="0099657F" w:rsidRDefault="00B06992" w:rsidP="000C7C54">
            <w:pPr>
              <w:tabs>
                <w:tab w:val="left" w:pos="720"/>
                <w:tab w:val="left" w:pos="1440"/>
                <w:tab w:val="left" w:pos="2160"/>
              </w:tabs>
              <w:spacing w:after="0" w:line="240" w:lineRule="auto"/>
              <w:ind w:left="993" w:hanging="993"/>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103</w:t>
            </w:r>
            <w:r w:rsidR="00665A9F" w:rsidRPr="0099657F">
              <w:rPr>
                <w:rFonts w:ascii="Times New Roman" w:eastAsia="Calibri" w:hAnsi="Times New Roman" w:cs="Times New Roman"/>
                <w:b/>
                <w:sz w:val="24"/>
                <w:szCs w:val="24"/>
              </w:rPr>
              <w:t>.</w:t>
            </w:r>
            <w:r w:rsidR="00665A9F" w:rsidRPr="0099657F">
              <w:rPr>
                <w:rFonts w:ascii="Times New Roman" w:eastAsia="Calibri" w:hAnsi="Times New Roman" w:cs="Times New Roman"/>
                <w:sz w:val="24"/>
                <w:szCs w:val="24"/>
              </w:rPr>
              <w:t xml:space="preserve"> (1) Election into all the Area Councils shall be held on the same date and day throughout the Federal Capital Territory. </w:t>
            </w:r>
          </w:p>
          <w:p w:rsidR="00AA37C9" w:rsidRPr="0099657F" w:rsidRDefault="00AA37C9"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65A9F" w:rsidRPr="0099657F" w:rsidRDefault="00665A9F" w:rsidP="000C7C54">
            <w:pPr>
              <w:pStyle w:val="BodyText3"/>
              <w:framePr w:hSpace="0" w:wrap="auto" w:vAnchor="margin" w:hAnchor="text" w:xAlign="left" w:yAlign="inline"/>
              <w:ind w:left="993" w:hanging="426"/>
            </w:pPr>
            <w:r w:rsidRPr="0099657F">
              <w:t xml:space="preserve">(2) Bye-elections to fill vacancies that occur in Area Councils shall be held within 30 days from the date the vacancy occurred. </w:t>
            </w:r>
          </w:p>
          <w:p w:rsidR="00AA37C9" w:rsidRPr="0099657F" w:rsidRDefault="00AA37C9"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p>
          <w:p w:rsidR="00665A9F" w:rsidRPr="0099657F" w:rsidRDefault="00665A9F"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date mentioned in subsection (1) shall not be earlier than </w:t>
            </w:r>
            <w:r w:rsidR="00F7645A">
              <w:rPr>
                <w:rFonts w:ascii="Times New Roman" w:eastAsia="Calibri" w:hAnsi="Times New Roman" w:cs="Times New Roman"/>
                <w:sz w:val="24"/>
                <w:szCs w:val="24"/>
              </w:rPr>
              <w:t>150</w:t>
            </w:r>
            <w:r w:rsidRPr="0099657F">
              <w:rPr>
                <w:rFonts w:ascii="Times New Roman" w:eastAsia="Calibri" w:hAnsi="Times New Roman" w:cs="Times New Roman"/>
                <w:sz w:val="24"/>
                <w:szCs w:val="24"/>
              </w:rPr>
              <w:t xml:space="preserve"> days before and not later than 30 days before the expiration of the term of office of the last holder of that office. </w:t>
            </w:r>
          </w:p>
          <w:p w:rsidR="00AA37C9" w:rsidRPr="0099657F" w:rsidRDefault="00AA37C9"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p>
          <w:p w:rsidR="00665A9F" w:rsidRPr="0099657F" w:rsidRDefault="00665A9F"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Where a vacancy occurs more than three months before the day the Area Council stands dissolved there shall be a bye-election to fill the vacancy not later than 30 days from the date the vacancy occurred. </w:t>
            </w:r>
          </w:p>
          <w:p w:rsidR="00AA37C9" w:rsidRPr="0099657F" w:rsidRDefault="00AA37C9"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p>
          <w:p w:rsidR="002B0A63" w:rsidRPr="0099657F" w:rsidRDefault="00665A9F"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Voting shall be by open-secret ballot.</w:t>
            </w:r>
          </w:p>
          <w:p w:rsidR="00AA37C9" w:rsidRPr="0099657F" w:rsidRDefault="00AA37C9" w:rsidP="00665A9F">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A37C9" w:rsidRPr="0099657F" w:rsidRDefault="00AA37C9" w:rsidP="00AA37C9">
            <w:pPr>
              <w:pStyle w:val="BodyText2"/>
              <w:rPr>
                <w:sz w:val="20"/>
                <w:szCs w:val="20"/>
              </w:rPr>
            </w:pPr>
            <w:r w:rsidRPr="0099657F">
              <w:rPr>
                <w:sz w:val="20"/>
                <w:szCs w:val="20"/>
              </w:rPr>
              <w:t>Date of Area Council elections and method of voting.</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2B0A63" w:rsidRPr="0099657F" w:rsidRDefault="00B06992" w:rsidP="000C7C54">
            <w:pPr>
              <w:tabs>
                <w:tab w:val="left" w:pos="720"/>
                <w:tab w:val="left" w:pos="1440"/>
                <w:tab w:val="left" w:pos="2160"/>
              </w:tabs>
              <w:spacing w:after="0" w:line="240" w:lineRule="auto"/>
              <w:ind w:left="567" w:hanging="567"/>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104</w:t>
            </w:r>
            <w:r w:rsidR="00BC676E" w:rsidRPr="0099657F">
              <w:rPr>
                <w:rFonts w:ascii="Times New Roman" w:eastAsia="Calibri" w:hAnsi="Times New Roman" w:cs="Times New Roman"/>
                <w:b/>
                <w:sz w:val="24"/>
                <w:szCs w:val="24"/>
              </w:rPr>
              <w:t>.</w:t>
            </w:r>
            <w:r w:rsidR="00BC676E" w:rsidRPr="0099657F">
              <w:rPr>
                <w:rFonts w:ascii="Times New Roman" w:eastAsia="Calibri" w:hAnsi="Times New Roman" w:cs="Times New Roman"/>
                <w:sz w:val="24"/>
                <w:szCs w:val="24"/>
              </w:rPr>
              <w:t xml:space="preserve"> The procedure for filing nominations and the casting and counting of votes for Area Council elections shall be the same as is applicable to other elections under this </w:t>
            </w:r>
            <w:r w:rsidR="00830EA5" w:rsidRPr="0099657F">
              <w:rPr>
                <w:rFonts w:ascii="Times New Roman" w:eastAsia="Calibri" w:hAnsi="Times New Roman" w:cs="Times New Roman"/>
                <w:sz w:val="24"/>
                <w:szCs w:val="24"/>
              </w:rPr>
              <w:t>Act</w:t>
            </w:r>
            <w:r w:rsidR="00BC676E" w:rsidRPr="0099657F">
              <w:rPr>
                <w:rFonts w:ascii="Times New Roman" w:eastAsia="Calibri" w:hAnsi="Times New Roman" w:cs="Times New Roman"/>
                <w:sz w:val="24"/>
                <w:szCs w:val="24"/>
              </w:rPr>
              <w:t>.</w:t>
            </w:r>
          </w:p>
          <w:p w:rsidR="000C7C54" w:rsidRPr="0099657F" w:rsidRDefault="000C7C54" w:rsidP="000C7C54">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Procedure for Area Council elections.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BC676E" w:rsidRPr="0099657F" w:rsidRDefault="00B06992" w:rsidP="000C7C54">
            <w:pPr>
              <w:tabs>
                <w:tab w:val="left" w:pos="720"/>
                <w:tab w:val="left" w:pos="1440"/>
                <w:tab w:val="left" w:pos="2160"/>
              </w:tabs>
              <w:spacing w:after="0" w:line="240" w:lineRule="auto"/>
              <w:ind w:left="993" w:hanging="993"/>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105</w:t>
            </w:r>
            <w:r w:rsidR="00BC676E" w:rsidRPr="0099657F">
              <w:rPr>
                <w:rFonts w:ascii="Times New Roman" w:eastAsia="Calibri" w:hAnsi="Times New Roman" w:cs="Times New Roman"/>
                <w:b/>
                <w:sz w:val="24"/>
                <w:szCs w:val="24"/>
              </w:rPr>
              <w:t>.</w:t>
            </w:r>
            <w:r w:rsidR="00BC676E" w:rsidRPr="0099657F">
              <w:rPr>
                <w:rFonts w:ascii="Times New Roman" w:eastAsia="Calibri" w:hAnsi="Times New Roman" w:cs="Times New Roman"/>
                <w:sz w:val="24"/>
                <w:szCs w:val="24"/>
              </w:rPr>
              <w:t xml:space="preserve"> (1) If after the expiration of time for the delivery of nomination papers and the withdrawal of candidates for election of Councillors under this </w:t>
            </w:r>
            <w:r w:rsidR="00890E5C" w:rsidRPr="0099657F">
              <w:rPr>
                <w:rFonts w:ascii="Times New Roman" w:eastAsia="Calibri" w:hAnsi="Times New Roman" w:cs="Times New Roman"/>
                <w:sz w:val="24"/>
                <w:szCs w:val="24"/>
              </w:rPr>
              <w:t>Act</w:t>
            </w:r>
            <w:r w:rsidR="00BC676E" w:rsidRPr="0099657F">
              <w:rPr>
                <w:rFonts w:ascii="Times New Roman" w:eastAsia="Calibri" w:hAnsi="Times New Roman" w:cs="Times New Roman"/>
                <w:sz w:val="24"/>
                <w:szCs w:val="24"/>
              </w:rPr>
              <w:t xml:space="preserve"> only one candidate remains duly nominated, that candidate shall be declared returned unopposed.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If after the expiration of time for the delivery of </w:t>
            </w:r>
            <w:r w:rsidR="00F7645A" w:rsidRPr="0099657F">
              <w:rPr>
                <w:rFonts w:ascii="Times New Roman" w:eastAsia="Calibri" w:hAnsi="Times New Roman" w:cs="Times New Roman"/>
                <w:sz w:val="24"/>
                <w:szCs w:val="24"/>
              </w:rPr>
              <w:t xml:space="preserve">nomination papers </w:t>
            </w:r>
            <w:r w:rsidRPr="0099657F">
              <w:rPr>
                <w:rFonts w:ascii="Times New Roman" w:eastAsia="Calibri" w:hAnsi="Times New Roman" w:cs="Times New Roman"/>
                <w:sz w:val="24"/>
                <w:szCs w:val="24"/>
              </w:rPr>
              <w:t xml:space="preserve">and the withdrawal of candidates for election of Councillors under this section more than one candidate remains duly nominated, a poll shall be taken in accordance with the provisions of this </w:t>
            </w:r>
            <w:r w:rsidR="00830EA5"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t>
            </w:r>
          </w:p>
          <w:p w:rsidR="00BC676E" w:rsidRPr="0099657F" w:rsidRDefault="00BC676E" w:rsidP="000C7C54">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p>
          <w:p w:rsidR="00BC676E" w:rsidRPr="0099657F" w:rsidRDefault="00BC676E" w:rsidP="000C7C54">
            <w:pPr>
              <w:pStyle w:val="BodyText3"/>
              <w:framePr w:hSpace="0" w:wrap="auto" w:vAnchor="margin" w:hAnchor="text" w:xAlign="left" w:yAlign="inline"/>
              <w:ind w:left="993" w:hanging="426"/>
            </w:pPr>
            <w:r w:rsidRPr="0099657F">
              <w:t>(3) Where at the close of nomination for election to the office of Chairman, only one candidate</w:t>
            </w:r>
            <w:r w:rsidR="000C7C54" w:rsidRPr="0099657F">
              <w:t xml:space="preserve"> –</w:t>
            </w:r>
            <w:r w:rsidRPr="0099657F">
              <w:t xml:space="preserve">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has been nominated; or </w:t>
            </w:r>
          </w:p>
          <w:p w:rsidR="00BC676E" w:rsidRPr="0099657F" w:rsidRDefault="00BC676E" w:rsidP="000C7C54">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BC676E" w:rsidRPr="0099657F" w:rsidRDefault="00BC676E" w:rsidP="000C7C54">
            <w:pPr>
              <w:tabs>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remains nominated by reason of the disqualification, withdrawal, incapacitation, disappearance, or death of the other candidate, the Commission shall extend the time for nomination by seven days:</w:t>
            </w:r>
          </w:p>
          <w:p w:rsidR="00BC676E" w:rsidRPr="0099657F" w:rsidRDefault="00BC676E" w:rsidP="00BC676E">
            <w:pPr>
              <w:tabs>
                <w:tab w:val="left" w:pos="720"/>
                <w:tab w:val="left" w:pos="1440"/>
                <w:tab w:val="left" w:pos="2160"/>
              </w:tabs>
              <w:spacing w:after="0" w:line="240" w:lineRule="auto"/>
              <w:ind w:left="738"/>
              <w:jc w:val="both"/>
              <w:rPr>
                <w:rFonts w:ascii="Times New Roman" w:eastAsia="Calibri" w:hAnsi="Times New Roman" w:cs="Times New Roman"/>
                <w:sz w:val="24"/>
                <w:szCs w:val="24"/>
              </w:rPr>
            </w:pPr>
          </w:p>
          <w:p w:rsidR="002B0A63" w:rsidRPr="0099657F" w:rsidRDefault="00F7645A" w:rsidP="00BC676E">
            <w:pPr>
              <w:tabs>
                <w:tab w:val="left" w:pos="720"/>
                <w:tab w:val="left" w:pos="1440"/>
                <w:tab w:val="left" w:pos="2160"/>
              </w:tabs>
              <w:spacing w:after="0" w:line="240" w:lineRule="auto"/>
              <w:ind w:left="738"/>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Provided </w:t>
            </w:r>
            <w:r w:rsidR="00BC676E" w:rsidRPr="0099657F">
              <w:rPr>
                <w:rFonts w:ascii="Times New Roman" w:eastAsia="Calibri" w:hAnsi="Times New Roman" w:cs="Times New Roman"/>
                <w:sz w:val="24"/>
                <w:szCs w:val="24"/>
              </w:rPr>
              <w:t>that where after the extension, only one candidate remains validly nominated there shall be no further extension.</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C676E" w:rsidRPr="0099657F" w:rsidRDefault="00F7645A" w:rsidP="00BC676E">
            <w:pPr>
              <w:pStyle w:val="BodyText2"/>
              <w:rPr>
                <w:sz w:val="20"/>
                <w:szCs w:val="20"/>
              </w:rPr>
            </w:pPr>
            <w:r>
              <w:rPr>
                <w:sz w:val="20"/>
                <w:szCs w:val="20"/>
              </w:rPr>
              <w:t>Procedure for nomination</w:t>
            </w:r>
            <w:r w:rsidR="00BC676E" w:rsidRPr="0099657F">
              <w:rPr>
                <w:sz w:val="20"/>
                <w:szCs w:val="20"/>
              </w:rPr>
              <w: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BC676E" w:rsidRPr="0099657F" w:rsidRDefault="00A04650" w:rsidP="000C7C54">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106</w:t>
            </w:r>
            <w:r w:rsidR="00BC676E" w:rsidRPr="0099657F">
              <w:rPr>
                <w:rFonts w:ascii="Times New Roman" w:eastAsia="Calibri" w:hAnsi="Times New Roman" w:cs="Times New Roman"/>
                <w:b/>
                <w:sz w:val="24"/>
                <w:szCs w:val="24"/>
              </w:rPr>
              <w:t>.</w:t>
            </w:r>
            <w:r w:rsidR="00BC676E" w:rsidRPr="0099657F">
              <w:rPr>
                <w:rFonts w:ascii="Times New Roman" w:eastAsia="Calibri" w:hAnsi="Times New Roman" w:cs="Times New Roman"/>
                <w:sz w:val="24"/>
                <w:szCs w:val="24"/>
              </w:rPr>
              <w:t xml:space="preserve"> (1) A candidate for an election to the </w:t>
            </w:r>
            <w:r w:rsidR="00F7645A" w:rsidRPr="0099657F">
              <w:rPr>
                <w:rFonts w:ascii="Times New Roman" w:eastAsia="Calibri" w:hAnsi="Times New Roman" w:cs="Times New Roman"/>
                <w:sz w:val="24"/>
                <w:szCs w:val="24"/>
              </w:rPr>
              <w:t xml:space="preserve">office </w:t>
            </w:r>
            <w:r w:rsidR="00BC676E" w:rsidRPr="0099657F">
              <w:rPr>
                <w:rFonts w:ascii="Times New Roman" w:eastAsia="Calibri" w:hAnsi="Times New Roman" w:cs="Times New Roman"/>
                <w:sz w:val="24"/>
                <w:szCs w:val="24"/>
              </w:rPr>
              <w:t xml:space="preserve">of Chairman shall be deemed to have been duly elected to the office where being the only candidate nominated for the election he or she has </w:t>
            </w:r>
            <w:r w:rsidR="000C7C54" w:rsidRPr="0099657F">
              <w:rPr>
                <w:rFonts w:ascii="Times New Roman" w:eastAsia="Calibri" w:hAnsi="Times New Roman" w:cs="Times New Roman"/>
                <w:sz w:val="24"/>
                <w:szCs w:val="24"/>
              </w:rPr>
              <w:t>–</w:t>
            </w:r>
            <w:r w:rsidR="00BC676E" w:rsidRPr="0099657F">
              <w:rPr>
                <w:rFonts w:ascii="Times New Roman" w:eastAsia="Calibri" w:hAnsi="Times New Roman" w:cs="Times New Roman"/>
                <w:sz w:val="24"/>
                <w:szCs w:val="24"/>
              </w:rPr>
              <w:t xml:space="preserve"> </w:t>
            </w:r>
          </w:p>
          <w:p w:rsidR="000C7C54" w:rsidRPr="0099657F" w:rsidRDefault="000C7C54"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 majority of YES votes over NO votes cast at the election; and </w:t>
            </w:r>
          </w:p>
          <w:p w:rsidR="00BC676E" w:rsidRPr="0099657F" w:rsidRDefault="00BC676E" w:rsidP="000C7C54">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not less than one-third of the votes cast at the election in each of at least two-thirds of all the wards in the Area Council: </w:t>
            </w:r>
          </w:p>
          <w:p w:rsidR="00BC676E" w:rsidRPr="0099657F" w:rsidRDefault="00BC676E"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BC676E" w:rsidRPr="0099657F" w:rsidRDefault="00F7645A" w:rsidP="000C7C54">
            <w:pPr>
              <w:tabs>
                <w:tab w:val="left" w:pos="720"/>
                <w:tab w:val="left" w:pos="1440"/>
                <w:tab w:val="left" w:pos="2160"/>
              </w:tabs>
              <w:spacing w:after="0" w:line="240" w:lineRule="auto"/>
              <w:ind w:left="880" w:right="341"/>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Provided </w:t>
            </w:r>
            <w:r w:rsidR="00BC676E" w:rsidRPr="0099657F">
              <w:rPr>
                <w:rFonts w:ascii="Times New Roman" w:eastAsia="Calibri" w:hAnsi="Times New Roman" w:cs="Times New Roman"/>
                <w:sz w:val="24"/>
                <w:szCs w:val="24"/>
              </w:rPr>
              <w:t xml:space="preserve">that where the only candidate fails to be elected in accordance with this subsection then there shall be fresh nomination. </w:t>
            </w:r>
          </w:p>
          <w:p w:rsidR="00BC676E" w:rsidRPr="0099657F" w:rsidRDefault="00BC676E"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0C7C54" w:rsidRPr="0099657F" w:rsidRDefault="00BC676E" w:rsidP="000C7C54">
            <w:pPr>
              <w:pStyle w:val="BodyText3"/>
              <w:framePr w:hSpace="0" w:wrap="auto" w:vAnchor="margin" w:hAnchor="text" w:xAlign="left" w:yAlign="inline"/>
              <w:tabs>
                <w:tab w:val="clear" w:pos="720"/>
              </w:tabs>
              <w:ind w:left="851" w:hanging="425"/>
            </w:pPr>
            <w:r w:rsidRPr="0099657F">
              <w:t>(2) A candidate for an election to the office of the Chairman shall be deemed to have been elected where there being only two candidates for the election he has</w:t>
            </w:r>
            <w:r w:rsidR="000C7C54" w:rsidRPr="0099657F">
              <w:t xml:space="preserve"> –</w:t>
            </w:r>
          </w:p>
          <w:p w:rsidR="00BC676E" w:rsidRPr="0099657F" w:rsidRDefault="00BC676E"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 majority of the votes cast at the election; and </w:t>
            </w:r>
          </w:p>
          <w:p w:rsidR="00BC676E" w:rsidRPr="0099657F" w:rsidRDefault="00BC676E" w:rsidP="000C7C54">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not</w:t>
            </w:r>
            <w:proofErr w:type="gramEnd"/>
            <w:r w:rsidRPr="0099657F">
              <w:rPr>
                <w:rFonts w:ascii="Times New Roman" w:eastAsia="Calibri" w:hAnsi="Times New Roman" w:cs="Times New Roman"/>
                <w:sz w:val="24"/>
                <w:szCs w:val="24"/>
              </w:rPr>
              <w:t xml:space="preserve"> less than one-quarter of the votes cast at the election in each of at least two-thirds of all the wards in the Area Council, as the case may be.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If no candidate is du</w:t>
            </w:r>
            <w:r w:rsidR="00F7645A">
              <w:rPr>
                <w:rFonts w:ascii="Times New Roman" w:eastAsia="Calibri" w:hAnsi="Times New Roman" w:cs="Times New Roman"/>
                <w:sz w:val="24"/>
                <w:szCs w:val="24"/>
              </w:rPr>
              <w:t>ly elected under subsection (2)</w:t>
            </w:r>
            <w:r w:rsidRPr="0099657F">
              <w:rPr>
                <w:rFonts w:ascii="Times New Roman" w:eastAsia="Calibri" w:hAnsi="Times New Roman" w:cs="Times New Roman"/>
                <w:sz w:val="24"/>
                <w:szCs w:val="24"/>
              </w:rPr>
              <w:t xml:space="preserve">, the Commission shall within 14 days conduct a second election between the </w:t>
            </w:r>
            <w:r w:rsidR="00F7645A">
              <w:rPr>
                <w:rFonts w:ascii="Times New Roman" w:eastAsia="Calibri" w:hAnsi="Times New Roman" w:cs="Times New Roman"/>
                <w:sz w:val="24"/>
                <w:szCs w:val="24"/>
              </w:rPr>
              <w:t>two</w:t>
            </w:r>
            <w:r w:rsidRPr="0099657F">
              <w:rPr>
                <w:rFonts w:ascii="Times New Roman" w:eastAsia="Calibri" w:hAnsi="Times New Roman" w:cs="Times New Roman"/>
                <w:sz w:val="24"/>
                <w:szCs w:val="24"/>
              </w:rPr>
              <w:t xml:space="preserve"> candidates, and the candidate who </w:t>
            </w:r>
            <w:r w:rsidRPr="0099657F">
              <w:rPr>
                <w:rFonts w:ascii="Times New Roman" w:eastAsia="Calibri" w:hAnsi="Times New Roman" w:cs="Times New Roman"/>
                <w:sz w:val="24"/>
                <w:szCs w:val="24"/>
              </w:rPr>
              <w:lastRenderedPageBreak/>
              <w:t xml:space="preserve">scored the majority of votes cast at the election shall be deemed duly elected at the election. </w:t>
            </w: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0C7C54"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A candidate for an election to the office of Chairman shall be deemed to have been duly elected where, there being more than two candidates for the election</w:t>
            </w:r>
            <w:r w:rsidR="00F7645A">
              <w:rPr>
                <w:rFonts w:ascii="Times New Roman" w:eastAsia="Calibri" w:hAnsi="Times New Roman" w:cs="Times New Roman"/>
                <w:sz w:val="24"/>
                <w:szCs w:val="24"/>
              </w:rPr>
              <w:t xml:space="preserve">, </w:t>
            </w:r>
            <w:r w:rsidR="00F7645A" w:rsidRPr="0099657F">
              <w:rPr>
                <w:rFonts w:ascii="Times New Roman" w:eastAsia="Calibri" w:hAnsi="Times New Roman" w:cs="Times New Roman"/>
                <w:sz w:val="24"/>
                <w:szCs w:val="24"/>
              </w:rPr>
              <w:t xml:space="preserve"> he or she</w:t>
            </w:r>
            <w:r w:rsidR="00F7645A">
              <w:rPr>
                <w:rFonts w:ascii="Times New Roman" w:eastAsia="Calibri" w:hAnsi="Times New Roman" w:cs="Times New Roman"/>
                <w:sz w:val="24"/>
                <w:szCs w:val="24"/>
              </w:rPr>
              <w:t xml:space="preserve"> has</w:t>
            </w:r>
            <w:r w:rsidR="00F7645A" w:rsidRPr="0099657F">
              <w:rPr>
                <w:rFonts w:ascii="Times New Roman" w:eastAsia="Calibri" w:hAnsi="Times New Roman" w:cs="Times New Roman"/>
                <w:sz w:val="24"/>
                <w:szCs w:val="24"/>
              </w:rPr>
              <w:t xml:space="preserve"> </w:t>
            </w:r>
            <w:r w:rsidR="000C7C54" w:rsidRPr="0099657F">
              <w:rPr>
                <w:rFonts w:ascii="Times New Roman" w:eastAsia="Calibri" w:hAnsi="Times New Roman" w:cs="Times New Roman"/>
                <w:sz w:val="24"/>
                <w:szCs w:val="24"/>
              </w:rPr>
              <w:t>–</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1276"/>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the highest number of votes cast at the election; and </w:t>
            </w:r>
          </w:p>
          <w:p w:rsidR="00BC676E" w:rsidRPr="0099657F" w:rsidRDefault="00BC676E" w:rsidP="000C7C54">
            <w:pPr>
              <w:tabs>
                <w:tab w:val="left" w:pos="1276"/>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BC676E" w:rsidRPr="0099657F" w:rsidRDefault="00BC676E" w:rsidP="000C7C54">
            <w:pPr>
              <w:tabs>
                <w:tab w:val="left" w:pos="1276"/>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not</w:t>
            </w:r>
            <w:proofErr w:type="gramEnd"/>
            <w:r w:rsidRPr="0099657F">
              <w:rPr>
                <w:rFonts w:ascii="Times New Roman" w:eastAsia="Calibri" w:hAnsi="Times New Roman" w:cs="Times New Roman"/>
                <w:sz w:val="24"/>
                <w:szCs w:val="24"/>
              </w:rPr>
              <w:t xml:space="preserve"> less than one-quarter of the votes cast at the election in each of at least two-thirds of all wards in the Area Council, as the case may be. </w:t>
            </w:r>
          </w:p>
          <w:p w:rsidR="00BC676E" w:rsidRPr="0099657F" w:rsidRDefault="00BC676E"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BC676E" w:rsidRPr="0099657F" w:rsidRDefault="00BC676E" w:rsidP="000C7C54">
            <w:pPr>
              <w:pStyle w:val="BodyText3"/>
              <w:framePr w:hSpace="0" w:wrap="auto" w:vAnchor="margin" w:hAnchor="text" w:xAlign="left" w:yAlign="inline"/>
              <w:ind w:left="851" w:hanging="425"/>
            </w:pPr>
            <w:r w:rsidRPr="0099657F">
              <w:t>(5) If no candidate is duly elected in</w:t>
            </w:r>
            <w:r w:rsidR="00F7645A">
              <w:t xml:space="preserve"> accordance with subsection (4)</w:t>
            </w:r>
            <w:r w:rsidRPr="0099657F">
              <w:t xml:space="preserve">, there shall be a second election in accordance with subsection (6) at which the only candidates shall be </w:t>
            </w:r>
            <w:r w:rsidR="000C7C54" w:rsidRPr="0099657F">
              <w:t>–</w:t>
            </w:r>
          </w:p>
          <w:p w:rsidR="00BC676E" w:rsidRPr="0099657F" w:rsidRDefault="00BC676E"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the candidate who scored the highest number of votes at the election held under subsection (4); and </w:t>
            </w:r>
          </w:p>
          <w:p w:rsidR="00BC676E" w:rsidRPr="0099657F" w:rsidRDefault="00BC676E" w:rsidP="000C7C54">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one among the remaining candidates who has the majority of votes in the highest number of wards so however that where there are more than one candidate, the one among them with the highest total number of votes cast at the election shall be the second candidate for the election.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 In default of a candidate duly elected under the foregoing subsections, the Commission shall within 14 days of the result of the election held under the said subsections arrange for another election between the two candidates and a candidate at such an election shall be deemed to have been duly elected to the office of a Chairman of the Area Council if he or she has</w:t>
            </w:r>
            <w:r w:rsidR="000C7C54" w:rsidRPr="0099657F">
              <w:rPr>
                <w:rFonts w:ascii="Times New Roman" w:eastAsia="Calibri" w:hAnsi="Times New Roman" w:cs="Times New Roman"/>
                <w:sz w:val="24"/>
                <w:szCs w:val="24"/>
              </w:rPr>
              <w:t xml:space="preserve"> –</w:t>
            </w:r>
            <w:r w:rsidRPr="0099657F">
              <w:rPr>
                <w:rFonts w:ascii="Times New Roman" w:eastAsia="Calibri" w:hAnsi="Times New Roman" w:cs="Times New Roman"/>
                <w:sz w:val="24"/>
                <w:szCs w:val="24"/>
              </w:rPr>
              <w:t xml:space="preserve">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1440"/>
                <w:tab w:val="left" w:pos="1843"/>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 majority of the votes cast at the election; and </w:t>
            </w:r>
          </w:p>
          <w:p w:rsidR="00BC676E" w:rsidRPr="0099657F" w:rsidRDefault="00BC676E" w:rsidP="000C7C54">
            <w:pPr>
              <w:tabs>
                <w:tab w:val="left" w:pos="1440"/>
                <w:tab w:val="left" w:pos="1843"/>
                <w:tab w:val="left" w:pos="2160"/>
              </w:tabs>
              <w:spacing w:after="0" w:line="240" w:lineRule="auto"/>
              <w:ind w:left="1276" w:right="341" w:hanging="425"/>
              <w:jc w:val="both"/>
              <w:rPr>
                <w:rFonts w:ascii="Times New Roman" w:eastAsia="Calibri" w:hAnsi="Times New Roman" w:cs="Times New Roman"/>
                <w:sz w:val="24"/>
                <w:szCs w:val="24"/>
              </w:rPr>
            </w:pPr>
          </w:p>
          <w:p w:rsidR="00BC676E" w:rsidRPr="0099657F" w:rsidRDefault="00BC676E" w:rsidP="000C7C54">
            <w:pPr>
              <w:tabs>
                <w:tab w:val="left" w:pos="1440"/>
                <w:tab w:val="left" w:pos="1843"/>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not</w:t>
            </w:r>
            <w:proofErr w:type="gramEnd"/>
            <w:r w:rsidRPr="0099657F">
              <w:rPr>
                <w:rFonts w:ascii="Times New Roman" w:eastAsia="Calibri" w:hAnsi="Times New Roman" w:cs="Times New Roman"/>
                <w:sz w:val="24"/>
                <w:szCs w:val="24"/>
              </w:rPr>
              <w:t xml:space="preserve"> less than one-quarter of the votes cast at the election in each of at least two-thirds of all the wards in the Area Council, as the case may be. </w:t>
            </w:r>
          </w:p>
          <w:p w:rsidR="00547AA6" w:rsidRPr="0099657F" w:rsidRDefault="00547AA6" w:rsidP="00BC676E">
            <w:pPr>
              <w:pStyle w:val="BodyText3"/>
              <w:framePr w:hSpace="0" w:wrap="auto" w:vAnchor="margin" w:hAnchor="text" w:xAlign="left" w:yAlign="inline"/>
            </w:pPr>
          </w:p>
          <w:p w:rsidR="002B0A63" w:rsidRPr="0099657F" w:rsidRDefault="00BC676E" w:rsidP="000C7C54">
            <w:pPr>
              <w:pStyle w:val="BodyText3"/>
              <w:framePr w:hSpace="0" w:wrap="auto" w:vAnchor="margin" w:hAnchor="text" w:xAlign="left" w:yAlign="inline"/>
              <w:ind w:left="851" w:hanging="425"/>
            </w:pPr>
            <w:r w:rsidRPr="0099657F">
              <w:t>(7) If no candidate is duly elected under subsection (6), arrangements shall be made within 14 days of the result of the previous election, for another election between the two candidates specified in subsection (6), and a candidate at this last election shall be deemed duly elected to the office of Chairman of the Area Council if he scores a simple majority of votes cast at the election.</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C676E" w:rsidRPr="0099657F" w:rsidRDefault="00BC676E" w:rsidP="00BC676E">
            <w:pPr>
              <w:pStyle w:val="BodyText2"/>
              <w:rPr>
                <w:sz w:val="20"/>
                <w:szCs w:val="20"/>
              </w:rPr>
            </w:pPr>
            <w:r w:rsidRPr="0099657F">
              <w:rPr>
                <w:sz w:val="20"/>
                <w:szCs w:val="20"/>
              </w:rPr>
              <w:lastRenderedPageBreak/>
              <w:t>Election of Area Council Chairman.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BC676E" w:rsidRPr="0099657F" w:rsidRDefault="00A04650" w:rsidP="000C7C54">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107</w:t>
            </w:r>
            <w:r w:rsidR="00BC676E" w:rsidRPr="0099657F">
              <w:rPr>
                <w:rFonts w:ascii="Times New Roman" w:eastAsia="Calibri" w:hAnsi="Times New Roman" w:cs="Times New Roman"/>
                <w:b/>
                <w:sz w:val="24"/>
                <w:szCs w:val="24"/>
              </w:rPr>
              <w:t>.</w:t>
            </w:r>
            <w:r w:rsidR="00BC676E" w:rsidRPr="0099657F">
              <w:rPr>
                <w:rFonts w:ascii="Times New Roman" w:eastAsia="Calibri" w:hAnsi="Times New Roman" w:cs="Times New Roman"/>
                <w:sz w:val="24"/>
                <w:szCs w:val="24"/>
              </w:rPr>
              <w:t xml:space="preserve"> (1) If a person duly elected as Chairman dies</w:t>
            </w:r>
            <w:r w:rsidR="00E10454" w:rsidRPr="0099657F">
              <w:rPr>
                <w:rFonts w:ascii="Times New Roman" w:eastAsia="Calibri" w:hAnsi="Times New Roman" w:cs="Times New Roman"/>
                <w:sz w:val="24"/>
                <w:szCs w:val="24"/>
              </w:rPr>
              <w:t xml:space="preserve"> before taking and subscribing to the oath of allegiance and oath of office,</w:t>
            </w:r>
            <w:r w:rsidR="00BC676E" w:rsidRPr="0099657F">
              <w:rPr>
                <w:rFonts w:ascii="Times New Roman" w:eastAsia="Calibri" w:hAnsi="Times New Roman" w:cs="Times New Roman"/>
                <w:sz w:val="24"/>
                <w:szCs w:val="24"/>
              </w:rPr>
              <w:t xml:space="preserve"> the person elected with him or her as Vice-Chairman shall be sworn in as Chairman who shall then nominate and with the approval of a majority of the members of the Area Legislative Council appoint a new Vice-Chairman.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pStyle w:val="BodyText3"/>
              <w:framePr w:hSpace="0" w:wrap="auto" w:vAnchor="margin" w:hAnchor="text" w:xAlign="left" w:yAlign="inline"/>
              <w:ind w:left="851" w:hanging="425"/>
            </w:pPr>
            <w:r w:rsidRPr="0099657F">
              <w:t xml:space="preserve">(2) Where the Vice-Chairman is appointed from among the Councilors as the new Vice-Chairman, the Commission shall conduct a bye-election to fill the vacant seat created in the Ward from which the new Vice-Chairman has been appointed. </w:t>
            </w: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Where the persons duly elected as Chairman and Vice-Chairman of an Area Council die</w:t>
            </w:r>
            <w:r w:rsidR="00E10454">
              <w:rPr>
                <w:rFonts w:ascii="Times New Roman" w:eastAsia="Calibri" w:hAnsi="Times New Roman" w:cs="Times New Roman"/>
                <w:sz w:val="24"/>
                <w:szCs w:val="24"/>
              </w:rPr>
              <w:t>s</w:t>
            </w:r>
            <w:r w:rsidRPr="0099657F">
              <w:rPr>
                <w:rFonts w:ascii="Times New Roman" w:eastAsia="Calibri" w:hAnsi="Times New Roman" w:cs="Times New Roman"/>
                <w:sz w:val="24"/>
                <w:szCs w:val="24"/>
              </w:rPr>
              <w:t xml:space="preserve"> before taking and subscribing the </w:t>
            </w:r>
            <w:r w:rsidR="00E10454" w:rsidRPr="0099657F">
              <w:rPr>
                <w:rFonts w:ascii="Times New Roman" w:eastAsia="Calibri" w:hAnsi="Times New Roman" w:cs="Times New Roman"/>
                <w:sz w:val="24"/>
                <w:szCs w:val="24"/>
              </w:rPr>
              <w:t xml:space="preserve">oath of allegiance and oath of office </w:t>
            </w:r>
            <w:r w:rsidRPr="0099657F">
              <w:rPr>
                <w:rFonts w:ascii="Times New Roman" w:eastAsia="Calibri" w:hAnsi="Times New Roman" w:cs="Times New Roman"/>
                <w:sz w:val="24"/>
                <w:szCs w:val="24"/>
              </w:rPr>
              <w:t xml:space="preserve">during which period the Area Council has not been inaugurated the Commission shall within 21 days conduct an election to fill the vacancies. </w:t>
            </w: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BC676E" w:rsidRPr="0099657F" w:rsidRDefault="00BC676E" w:rsidP="000C7C54">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If</w:t>
            </w:r>
            <w:r w:rsidR="00E1045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after the commencement of poll and before the announcement of the final result and declaration of a winner, a nominated candidate dies </w:t>
            </w:r>
            <w:r w:rsidR="000C7C54"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0C7C54">
            <w:pPr>
              <w:tabs>
                <w:tab w:val="left" w:pos="720"/>
                <w:tab w:val="left" w:pos="1418"/>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the Commission shall, being satisfied of the fact of the death, suspend the election for a period not exceeding 21 days; and</w:t>
            </w:r>
          </w:p>
          <w:p w:rsidR="00BC676E" w:rsidRPr="0099657F" w:rsidRDefault="00BC676E" w:rsidP="000C7C54">
            <w:pPr>
              <w:tabs>
                <w:tab w:val="left" w:pos="720"/>
                <w:tab w:val="left" w:pos="1418"/>
                <w:tab w:val="left" w:pos="2160"/>
              </w:tabs>
              <w:spacing w:after="0" w:line="240" w:lineRule="auto"/>
              <w:ind w:left="1276" w:right="341" w:hanging="396"/>
              <w:jc w:val="both"/>
              <w:rPr>
                <w:rFonts w:ascii="Times New Roman" w:eastAsia="Calibri" w:hAnsi="Times New Roman" w:cs="Times New Roman"/>
                <w:sz w:val="24"/>
                <w:szCs w:val="24"/>
              </w:rPr>
            </w:pPr>
          </w:p>
          <w:p w:rsidR="00BC676E" w:rsidRPr="0099657F" w:rsidRDefault="00BC676E" w:rsidP="000C7C54">
            <w:pPr>
              <w:tabs>
                <w:tab w:val="left" w:pos="720"/>
                <w:tab w:val="left" w:pos="1418"/>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in the case of election into a legislative House, the election shall start afresh and the political party whose candidate died may, if it intends to continue to participate in the election, conduct a fresh primary within 14 days of the death of its candidate and submit the name of a new candidate to the Commission to replace the dead candidate: </w:t>
            </w:r>
          </w:p>
          <w:p w:rsidR="00BC676E" w:rsidRPr="0099657F" w:rsidRDefault="00BC676E" w:rsidP="000C7C54">
            <w:pPr>
              <w:tabs>
                <w:tab w:val="left" w:pos="720"/>
                <w:tab w:val="left" w:pos="1440"/>
                <w:tab w:val="left" w:pos="2160"/>
              </w:tabs>
              <w:spacing w:after="0" w:line="240" w:lineRule="auto"/>
              <w:ind w:left="880" w:right="341"/>
              <w:jc w:val="both"/>
              <w:rPr>
                <w:rFonts w:ascii="Times New Roman" w:eastAsia="Calibri" w:hAnsi="Times New Roman" w:cs="Times New Roman"/>
                <w:sz w:val="24"/>
                <w:szCs w:val="24"/>
              </w:rPr>
            </w:pPr>
          </w:p>
          <w:p w:rsidR="002B0A63" w:rsidRPr="0099657F" w:rsidRDefault="00BC676E" w:rsidP="000C7C54">
            <w:pPr>
              <w:pStyle w:val="BodyTextIndent3"/>
              <w:framePr w:hSpace="0" w:wrap="auto" w:vAnchor="margin" w:hAnchor="text" w:xAlign="left" w:yAlign="inline"/>
              <w:ind w:right="341"/>
            </w:pPr>
            <w:r w:rsidRPr="0099657F">
              <w:t>Provided that in the case of Area Council Chairmanship election, the running mate of the deceased candidate shall continue with the election and nominate a new running mate.</w:t>
            </w:r>
          </w:p>
          <w:p w:rsidR="00BC676E" w:rsidRPr="0099657F" w:rsidRDefault="00BC676E" w:rsidP="00BC676E">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tc>
        <w:tc>
          <w:tcPr>
            <w:tcW w:w="2084" w:type="dxa"/>
          </w:tcPr>
          <w:p w:rsidR="00BC676E" w:rsidRPr="0099657F" w:rsidRDefault="00BC676E" w:rsidP="00BC676E">
            <w:pPr>
              <w:pStyle w:val="BodyText2"/>
              <w:rPr>
                <w:sz w:val="20"/>
                <w:szCs w:val="20"/>
              </w:rPr>
            </w:pPr>
            <w:r w:rsidRPr="0099657F">
              <w:rPr>
                <w:sz w:val="20"/>
                <w:szCs w:val="20"/>
              </w:rPr>
              <w:lastRenderedPageBreak/>
              <w:t>Death of Chairman before oath of office.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BC676E" w:rsidRPr="0099657F" w:rsidRDefault="00A04650" w:rsidP="000C7C54">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108</w:t>
            </w:r>
            <w:r w:rsidR="00BC676E" w:rsidRPr="0099657F">
              <w:rPr>
                <w:rFonts w:ascii="Times New Roman" w:eastAsia="Calibri" w:hAnsi="Times New Roman" w:cs="Times New Roman"/>
                <w:b/>
                <w:sz w:val="24"/>
                <w:szCs w:val="24"/>
              </w:rPr>
              <w:t>.</w:t>
            </w:r>
            <w:r w:rsidR="00BC676E" w:rsidRPr="0099657F">
              <w:rPr>
                <w:rFonts w:ascii="Times New Roman" w:eastAsia="Calibri" w:hAnsi="Times New Roman" w:cs="Times New Roman"/>
                <w:sz w:val="24"/>
                <w:szCs w:val="24"/>
              </w:rPr>
              <w:t xml:space="preserve"> (1) An Area Council shall stand dissolved at the expiration of a period of four years commencing from the date when the </w:t>
            </w:r>
            <w:r w:rsidR="000C7C54" w:rsidRPr="0099657F">
              <w:rPr>
                <w:rFonts w:ascii="Times New Roman" w:eastAsia="Calibri" w:hAnsi="Times New Roman" w:cs="Times New Roman"/>
                <w:sz w:val="24"/>
                <w:szCs w:val="24"/>
              </w:rPr>
              <w:t>–</w:t>
            </w:r>
            <w:r w:rsidR="00BC676E" w:rsidRPr="0099657F">
              <w:rPr>
                <w:rFonts w:ascii="Times New Roman" w:eastAsia="Calibri" w:hAnsi="Times New Roman" w:cs="Times New Roman"/>
                <w:sz w:val="24"/>
                <w:szCs w:val="24"/>
              </w:rPr>
              <w:t xml:space="preserve">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7978AA">
            <w:pPr>
              <w:tabs>
                <w:tab w:val="left" w:pos="720"/>
                <w:tab w:val="left" w:pos="1440"/>
                <w:tab w:val="left" w:pos="2160"/>
              </w:tabs>
              <w:spacing w:after="0" w:line="240" w:lineRule="auto"/>
              <w:ind w:left="1276"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Chairman took the oath of office; or </w:t>
            </w:r>
          </w:p>
          <w:p w:rsidR="00BC676E" w:rsidRPr="0099657F" w:rsidRDefault="00BC676E" w:rsidP="007978AA">
            <w:pPr>
              <w:tabs>
                <w:tab w:val="left" w:pos="720"/>
                <w:tab w:val="left" w:pos="1440"/>
                <w:tab w:val="left" w:pos="2160"/>
              </w:tabs>
              <w:spacing w:after="0" w:line="240" w:lineRule="auto"/>
              <w:ind w:left="1276" w:hanging="425"/>
              <w:jc w:val="both"/>
              <w:rPr>
                <w:rFonts w:ascii="Times New Roman" w:eastAsia="Calibri" w:hAnsi="Times New Roman" w:cs="Times New Roman"/>
                <w:sz w:val="24"/>
                <w:szCs w:val="24"/>
              </w:rPr>
            </w:pPr>
          </w:p>
          <w:p w:rsidR="00BC676E" w:rsidRPr="0099657F" w:rsidRDefault="00BC676E" w:rsidP="007978AA">
            <w:pPr>
              <w:tabs>
                <w:tab w:val="left" w:pos="720"/>
                <w:tab w:val="left" w:pos="1440"/>
                <w:tab w:val="left" w:pos="2160"/>
              </w:tabs>
              <w:spacing w:after="0" w:line="240" w:lineRule="auto"/>
              <w:ind w:left="1276"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legislative</w:t>
            </w:r>
            <w:proofErr w:type="gramEnd"/>
            <w:r w:rsidRPr="0099657F">
              <w:rPr>
                <w:rFonts w:ascii="Times New Roman" w:eastAsia="Calibri" w:hAnsi="Times New Roman" w:cs="Times New Roman"/>
                <w:sz w:val="24"/>
                <w:szCs w:val="24"/>
              </w:rPr>
              <w:t xml:space="preserve"> arm of the council was inaugurated, whichever is earlier. </w:t>
            </w:r>
          </w:p>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BC676E" w:rsidRPr="0099657F" w:rsidRDefault="00BC676E" w:rsidP="007978AA">
            <w:pPr>
              <w:tabs>
                <w:tab w:val="left" w:pos="720"/>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In the determination of the four years term, where a re-run election has taken place and the person earlier sworn in wins the re-run election, the time spent in office before the date the election was annulled, shall be taken into account.</w:t>
            </w:r>
          </w:p>
          <w:p w:rsidR="00547AA6" w:rsidRPr="0099657F" w:rsidRDefault="00547AA6" w:rsidP="00BC676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BC676E" w:rsidRPr="0099657F" w:rsidRDefault="00BC676E" w:rsidP="00BC676E">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Dissolution of Area Council.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C52BD5" w:rsidRPr="0099657F" w:rsidRDefault="00A04650"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109</w:t>
            </w:r>
            <w:r w:rsidR="00C52BD5" w:rsidRPr="0099657F">
              <w:rPr>
                <w:rFonts w:ascii="Times New Roman" w:eastAsia="Calibri" w:hAnsi="Times New Roman" w:cs="Times New Roman"/>
                <w:b/>
                <w:sz w:val="24"/>
                <w:szCs w:val="24"/>
              </w:rPr>
              <w:t>.</w:t>
            </w:r>
            <w:r w:rsidR="00C52BD5" w:rsidRPr="0099657F">
              <w:rPr>
                <w:rFonts w:ascii="Times New Roman" w:eastAsia="Calibri" w:hAnsi="Times New Roman" w:cs="Times New Roman"/>
                <w:sz w:val="24"/>
                <w:szCs w:val="24"/>
              </w:rPr>
              <w:t xml:space="preserve"> (1) A member of an Area Council shall vacate his or her seat in the Council</w:t>
            </w:r>
            <w:r w:rsidR="007978AA" w:rsidRPr="0099657F">
              <w:rPr>
                <w:rFonts w:ascii="Times New Roman" w:eastAsia="Calibri" w:hAnsi="Times New Roman" w:cs="Times New Roman"/>
                <w:sz w:val="24"/>
                <w:szCs w:val="24"/>
              </w:rPr>
              <w:t xml:space="preserve"> –</w:t>
            </w:r>
          </w:p>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on the date given in his or her letter of resignation; </w:t>
            </w:r>
          </w:p>
          <w:p w:rsidR="00C52BD5" w:rsidRPr="0099657F" w:rsidRDefault="00C52BD5" w:rsidP="007978AA">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C52BD5" w:rsidRPr="0099657F" w:rsidRDefault="00C52BD5" w:rsidP="007978AA">
            <w:pPr>
              <w:pStyle w:val="BodyText3"/>
              <w:framePr w:hSpace="0" w:wrap="auto" w:vAnchor="margin" w:hAnchor="text" w:xAlign="left" w:yAlign="inline"/>
              <w:ind w:left="1276" w:right="341" w:hanging="425"/>
            </w:pPr>
            <w:r w:rsidRPr="0099657F">
              <w:t>(b) if he or she takes up full time paid employment at any level of the government or in the private sector;</w:t>
            </w:r>
          </w:p>
          <w:p w:rsidR="00C52BD5" w:rsidRPr="0099657F" w:rsidRDefault="00C52BD5" w:rsidP="007978AA">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p>
          <w:p w:rsidR="00C52BD5" w:rsidRPr="0099657F" w:rsidRDefault="00C52BD5" w:rsidP="007978AA">
            <w:pPr>
              <w:pStyle w:val="BodyTextIndent"/>
              <w:framePr w:hSpace="0" w:wrap="auto" w:vAnchor="margin" w:hAnchor="text" w:xAlign="left" w:yAlign="inline"/>
              <w:ind w:left="1276" w:right="341" w:hanging="425"/>
            </w:pPr>
            <w:r w:rsidRPr="0099657F">
              <w:t xml:space="preserve">(c) if he or she becomes a member of a secret society or does any other thing disqualifying him or her from holding the office of Chairman or Councillors </w:t>
            </w:r>
            <w:r w:rsidRPr="0099657F">
              <w:lastRenderedPageBreak/>
              <w:t xml:space="preserve">under this </w:t>
            </w:r>
            <w:r w:rsidR="00890E5C" w:rsidRPr="0099657F">
              <w:t>Act</w:t>
            </w:r>
            <w:r w:rsidRPr="0099657F">
              <w:t xml:space="preserve">; or </w:t>
            </w:r>
          </w:p>
          <w:p w:rsidR="007978AA" w:rsidRPr="0099657F" w:rsidRDefault="007978AA" w:rsidP="007978AA">
            <w:pPr>
              <w:pStyle w:val="BodyTextIndent"/>
              <w:framePr w:hSpace="0" w:wrap="auto" w:vAnchor="margin" w:hAnchor="text" w:xAlign="left" w:yAlign="inline"/>
              <w:ind w:left="1276" w:right="341" w:hanging="425"/>
            </w:pPr>
          </w:p>
          <w:p w:rsidR="00C52BD5" w:rsidRPr="0099657F" w:rsidRDefault="00C52BD5" w:rsidP="007978AA">
            <w:pPr>
              <w:tabs>
                <w:tab w:val="left" w:pos="720"/>
                <w:tab w:val="left" w:pos="1440"/>
                <w:tab w:val="left" w:pos="2160"/>
              </w:tabs>
              <w:spacing w:after="0" w:line="240" w:lineRule="auto"/>
              <w:ind w:left="1276" w:right="34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w:t>
            </w:r>
            <w:proofErr w:type="gramStart"/>
            <w:r w:rsidRPr="0099657F">
              <w:rPr>
                <w:rFonts w:ascii="Times New Roman" w:eastAsia="Calibri" w:hAnsi="Times New Roman" w:cs="Times New Roman"/>
                <w:sz w:val="24"/>
                <w:szCs w:val="24"/>
              </w:rPr>
              <w:t>if</w:t>
            </w:r>
            <w:proofErr w:type="gramEnd"/>
            <w:r w:rsidRPr="0099657F">
              <w:rPr>
                <w:rFonts w:ascii="Times New Roman" w:eastAsia="Calibri" w:hAnsi="Times New Roman" w:cs="Times New Roman"/>
                <w:sz w:val="24"/>
                <w:szCs w:val="24"/>
              </w:rPr>
              <w:t xml:space="preserve"> the Leader of the Area Legislative Council receives a certificate under the hand of the Commission stating that the </w:t>
            </w:r>
            <w:r w:rsidRPr="006A37B5">
              <w:rPr>
                <w:rFonts w:ascii="Times New Roman" w:eastAsia="Calibri" w:hAnsi="Times New Roman" w:cs="Times New Roman"/>
                <w:sz w:val="24"/>
                <w:szCs w:val="24"/>
              </w:rPr>
              <w:t>provisions of section 11</w:t>
            </w:r>
            <w:r w:rsidR="00531864" w:rsidRPr="006A37B5">
              <w:rPr>
                <w:rFonts w:ascii="Times New Roman" w:eastAsia="Calibri" w:hAnsi="Times New Roman" w:cs="Times New Roman"/>
                <w:sz w:val="24"/>
                <w:szCs w:val="24"/>
              </w:rPr>
              <w:t>3</w:t>
            </w:r>
            <w:r w:rsidRPr="006A37B5">
              <w:rPr>
                <w:rFonts w:ascii="Times New Roman" w:eastAsia="Calibri" w:hAnsi="Times New Roman" w:cs="Times New Roman"/>
                <w:sz w:val="24"/>
                <w:szCs w:val="24"/>
              </w:rPr>
              <w:t xml:space="preserve"> of this </w:t>
            </w:r>
            <w:r w:rsidR="00890E5C" w:rsidRPr="006A37B5">
              <w:rPr>
                <w:rFonts w:ascii="Times New Roman" w:eastAsia="Calibri" w:hAnsi="Times New Roman" w:cs="Times New Roman"/>
                <w:sz w:val="24"/>
                <w:szCs w:val="24"/>
              </w:rPr>
              <w:t>Act</w:t>
            </w:r>
            <w:r w:rsidRPr="006A37B5">
              <w:rPr>
                <w:rFonts w:ascii="Times New Roman" w:eastAsia="Calibri" w:hAnsi="Times New Roman" w:cs="Times New Roman"/>
                <w:sz w:val="24"/>
                <w:szCs w:val="24"/>
              </w:rPr>
              <w:t xml:space="preserve"> have been complied with in respect of the recall of that member.</w:t>
            </w:r>
            <w:r w:rsidRPr="0099657F">
              <w:rPr>
                <w:rFonts w:ascii="Times New Roman" w:eastAsia="Calibri" w:hAnsi="Times New Roman" w:cs="Times New Roman"/>
                <w:sz w:val="24"/>
                <w:szCs w:val="24"/>
              </w:rPr>
              <w:t xml:space="preserve"> </w:t>
            </w:r>
          </w:p>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C52BD5" w:rsidP="007978A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Leader of the Area Legislative Council shall give effect to subsection (1), so that the Leader shall first present evidence satisfactory to the Area Council that any of the provisions of that subsection has become applicable in respect of that member.</w:t>
            </w:r>
          </w:p>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Vacation of seat of members</w:t>
            </w:r>
            <w:r w:rsidR="007978AA" w:rsidRPr="0099657F">
              <w:rPr>
                <w:rFonts w:ascii="Times New Roman" w:eastAsia="Calibri" w:hAnsi="Times New Roman" w:cs="Times New Roman"/>
                <w:sz w:val="20"/>
                <w:szCs w:val="20"/>
              </w:rPr>
              <w: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C52BD5" w:rsidRPr="0099657F" w:rsidRDefault="00A04650" w:rsidP="007978AA">
            <w:pPr>
              <w:tabs>
                <w:tab w:val="left" w:pos="720"/>
                <w:tab w:val="left" w:pos="1440"/>
                <w:tab w:val="left" w:pos="2160"/>
              </w:tabs>
              <w:spacing w:after="0" w:line="240" w:lineRule="auto"/>
              <w:ind w:left="851" w:hanging="851"/>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110</w:t>
            </w:r>
            <w:r w:rsidR="00C52BD5" w:rsidRPr="0099657F">
              <w:rPr>
                <w:rFonts w:ascii="Times New Roman" w:eastAsia="Calibri" w:hAnsi="Times New Roman" w:cs="Times New Roman"/>
                <w:b/>
                <w:sz w:val="24"/>
                <w:szCs w:val="24"/>
              </w:rPr>
              <w:t>.</w:t>
            </w:r>
            <w:r w:rsidR="00C52BD5" w:rsidRPr="0099657F">
              <w:rPr>
                <w:rFonts w:ascii="Times New Roman" w:eastAsia="Calibri" w:hAnsi="Times New Roman" w:cs="Times New Roman"/>
                <w:sz w:val="24"/>
                <w:szCs w:val="24"/>
              </w:rPr>
              <w:t xml:space="preserve"> (1) The Chairman or Vice-Chairman may be removed from office in accordance with the provision of this section. </w:t>
            </w:r>
          </w:p>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52BD5" w:rsidRPr="0099657F" w:rsidRDefault="00C52BD5" w:rsidP="007978AA">
            <w:pPr>
              <w:pStyle w:val="BodyText3"/>
              <w:framePr w:hSpace="0" w:wrap="auto" w:vAnchor="margin" w:hAnchor="text" w:xAlign="left" w:yAlign="inline"/>
              <w:tabs>
                <w:tab w:val="clear" w:pos="720"/>
                <w:tab w:val="left" w:pos="993"/>
              </w:tabs>
              <w:ind w:left="993" w:hanging="426"/>
            </w:pPr>
            <w:r w:rsidRPr="0099657F">
              <w:t>(2) Whenever a notice of any allegation of gross misconduct in writing signed by not less than one-third of the members of the Area Legislative Council stating that the holder of the office of Chairman or Vice-Chairman is guilty of misconduct in the performance of the functions of his office, detailed particulars shall be specified a</w:t>
            </w:r>
            <w:r w:rsidR="0083483C">
              <w:t>nd</w:t>
            </w:r>
            <w:r w:rsidRPr="0099657F">
              <w:t xml:space="preserve"> presented to the Speaker of the Area Legislative Council. </w:t>
            </w:r>
          </w:p>
          <w:p w:rsidR="00601916" w:rsidRPr="0099657F" w:rsidRDefault="00601916"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Leader of the Area Legislative Council shall, within seven days of the notice, cause a copy of the notice to be served on the holder of the office and each member of the Area Legislative Council and shall also cause any statement made in reply to the allegation by the holder of the office to be served on each member of the Area Legislative Council. </w:t>
            </w: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Within 14 days of the presentation of the notice, whether or not any statement was made by the holder of the office in reply to the allegation contained in</w:t>
            </w:r>
            <w:r w:rsidR="0083483C">
              <w:rPr>
                <w:rFonts w:ascii="Times New Roman" w:eastAsia="Calibri" w:hAnsi="Times New Roman" w:cs="Times New Roman"/>
                <w:sz w:val="24"/>
                <w:szCs w:val="24"/>
              </w:rPr>
              <w:t xml:space="preserve"> the</w:t>
            </w:r>
            <w:r w:rsidRPr="0099657F">
              <w:rPr>
                <w:rFonts w:ascii="Times New Roman" w:eastAsia="Calibri" w:hAnsi="Times New Roman" w:cs="Times New Roman"/>
                <w:sz w:val="24"/>
                <w:szCs w:val="24"/>
              </w:rPr>
              <w:t xml:space="preserve"> notice</w:t>
            </w:r>
            <w:r w:rsidR="0083483C">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the Area Legislative Council, shall resolve by motion without any debate whether or not the allegation shall be investigated. </w:t>
            </w: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 motion of the Area Legislative Council that the allegation be investigated shall not be declared as having been passed unless it is supported by the votes of not less than two-thirds majority of all the members of the Area Legislative Council. </w:t>
            </w: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p>
          <w:p w:rsidR="00C52BD5" w:rsidRPr="0099657F" w:rsidRDefault="00C52BD5" w:rsidP="007978AA">
            <w:pPr>
              <w:tabs>
                <w:tab w:val="left" w:pos="993"/>
                <w:tab w:val="left" w:pos="1440"/>
                <w:tab w:val="left" w:pos="2160"/>
              </w:tabs>
              <w:spacing w:after="0" w:line="240" w:lineRule="auto"/>
              <w:ind w:left="993" w:hanging="42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Within seven days of the passing of a motion under subsection (4), the leader of the Area Legislative Council shall inform the Chief Judge of the Federal Capital Territory, Abuja, who shall appoint a </w:t>
            </w:r>
            <w:r w:rsidR="0083483C" w:rsidRPr="0099657F">
              <w:rPr>
                <w:rFonts w:ascii="Times New Roman" w:eastAsia="Calibri" w:hAnsi="Times New Roman" w:cs="Times New Roman"/>
                <w:sz w:val="24"/>
                <w:szCs w:val="24"/>
              </w:rPr>
              <w:t xml:space="preserve">panel </w:t>
            </w:r>
            <w:r w:rsidRPr="0099657F">
              <w:rPr>
                <w:rFonts w:ascii="Times New Roman" w:eastAsia="Calibri" w:hAnsi="Times New Roman" w:cs="Times New Roman"/>
                <w:sz w:val="24"/>
                <w:szCs w:val="24"/>
              </w:rPr>
              <w:t>of seven persons who</w:t>
            </w:r>
            <w:r w:rsidR="0083483C">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in the opinion of the Chief Judge</w:t>
            </w:r>
            <w:r w:rsidR="0083483C">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are of unquestionable integrity not being members of </w:t>
            </w:r>
            <w:r w:rsidR="007978AA" w:rsidRPr="0099657F">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t>
            </w:r>
          </w:p>
          <w:p w:rsidR="007978AA" w:rsidRPr="0099657F" w:rsidRDefault="007978AA" w:rsidP="00C52BD5">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any public or civil service; </w:t>
            </w: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a legislative house; or </w:t>
            </w:r>
          </w:p>
          <w:p w:rsidR="005933FB" w:rsidRPr="0099657F" w:rsidRDefault="005933FB"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a</w:t>
            </w:r>
            <w:proofErr w:type="gramEnd"/>
            <w:r w:rsidRPr="0099657F">
              <w:rPr>
                <w:rFonts w:ascii="Times New Roman" w:eastAsia="Calibri" w:hAnsi="Times New Roman" w:cs="Times New Roman"/>
                <w:sz w:val="24"/>
                <w:szCs w:val="24"/>
              </w:rPr>
              <w:t xml:space="preserve"> political party, to investigate the allegation as provided in this section. </w:t>
            </w:r>
          </w:p>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(7) The holder of an office whose conduct is being investigated under this section shall </w:t>
            </w:r>
            <w:r w:rsidRPr="0099657F">
              <w:rPr>
                <w:rFonts w:ascii="Times New Roman" w:eastAsia="Calibri" w:hAnsi="Times New Roman" w:cs="Times New Roman"/>
                <w:sz w:val="24"/>
                <w:szCs w:val="24"/>
              </w:rPr>
              <w:lastRenderedPageBreak/>
              <w:t xml:space="preserve">have the right to defend his or herself in person or be represented before the </w:t>
            </w:r>
            <w:r w:rsidR="0083483C" w:rsidRPr="0099657F">
              <w:rPr>
                <w:rFonts w:ascii="Times New Roman" w:eastAsia="Calibri" w:hAnsi="Times New Roman" w:cs="Times New Roman"/>
                <w:sz w:val="24"/>
                <w:szCs w:val="24"/>
              </w:rPr>
              <w:t xml:space="preserve">panel </w:t>
            </w:r>
            <w:r w:rsidRPr="0099657F">
              <w:rPr>
                <w:rFonts w:ascii="Times New Roman" w:eastAsia="Calibri" w:hAnsi="Times New Roman" w:cs="Times New Roman"/>
                <w:sz w:val="24"/>
                <w:szCs w:val="24"/>
              </w:rPr>
              <w:t xml:space="preserve">by a legal practitioner of his or her own choice. </w:t>
            </w:r>
          </w:p>
          <w:p w:rsidR="00C52BD5" w:rsidRPr="0099657F" w:rsidRDefault="00C52BD5" w:rsidP="007978A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(8) A </w:t>
            </w:r>
            <w:r w:rsidR="0083483C" w:rsidRPr="0099657F">
              <w:rPr>
                <w:rFonts w:ascii="Times New Roman" w:eastAsia="Calibri" w:hAnsi="Times New Roman" w:cs="Times New Roman"/>
                <w:sz w:val="24"/>
                <w:szCs w:val="24"/>
              </w:rPr>
              <w:t xml:space="preserve">panel </w:t>
            </w:r>
            <w:r w:rsidRPr="0099657F">
              <w:rPr>
                <w:rFonts w:ascii="Times New Roman" w:eastAsia="Calibri" w:hAnsi="Times New Roman" w:cs="Times New Roman"/>
                <w:sz w:val="24"/>
                <w:szCs w:val="24"/>
              </w:rPr>
              <w:t>appointed under this section shall –</w:t>
            </w:r>
          </w:p>
          <w:p w:rsidR="00C52BD5" w:rsidRPr="0099657F" w:rsidRDefault="00C52BD5"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have such powers and exercise its functions in accordance with such procedure as may be prescribed by an Act of the National Assembly; and</w:t>
            </w: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p>
          <w:p w:rsidR="00C52BD5" w:rsidRPr="0099657F" w:rsidRDefault="00C52BD5" w:rsidP="007978AA">
            <w:pPr>
              <w:tabs>
                <w:tab w:val="left" w:pos="720"/>
                <w:tab w:val="left" w:pos="1440"/>
                <w:tab w:val="left" w:pos="2160"/>
              </w:tabs>
              <w:spacing w:after="0" w:line="240" w:lineRule="auto"/>
              <w:ind w:left="1276" w:right="341" w:hanging="396"/>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within</w:t>
            </w:r>
            <w:proofErr w:type="gramEnd"/>
            <w:r w:rsidRPr="0099657F">
              <w:rPr>
                <w:rFonts w:ascii="Times New Roman" w:eastAsia="Calibri" w:hAnsi="Times New Roman" w:cs="Times New Roman"/>
                <w:sz w:val="24"/>
                <w:szCs w:val="24"/>
              </w:rPr>
              <w:t xml:space="preserve"> three months of its appointment, report its findings to the Area Legislative Council.</w:t>
            </w:r>
          </w:p>
          <w:p w:rsidR="00C52BD5" w:rsidRPr="0099657F" w:rsidRDefault="00C52BD5" w:rsidP="00C52BD5">
            <w:pPr>
              <w:tabs>
                <w:tab w:val="left" w:pos="720"/>
                <w:tab w:val="left" w:pos="1440"/>
                <w:tab w:val="left" w:pos="2160"/>
              </w:tabs>
              <w:spacing w:after="0" w:line="240" w:lineRule="auto"/>
              <w:ind w:left="8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C52BD5" w:rsidRPr="0099657F" w:rsidRDefault="00C52BD5" w:rsidP="007978A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(9) Where the </w:t>
            </w:r>
            <w:r w:rsidR="0083483C" w:rsidRPr="0099657F">
              <w:rPr>
                <w:rFonts w:ascii="Times New Roman" w:eastAsia="Calibri" w:hAnsi="Times New Roman" w:cs="Times New Roman"/>
                <w:sz w:val="24"/>
                <w:szCs w:val="24"/>
              </w:rPr>
              <w:t xml:space="preserve">panel </w:t>
            </w:r>
            <w:r w:rsidRPr="0099657F">
              <w:rPr>
                <w:rFonts w:ascii="Times New Roman" w:eastAsia="Calibri" w:hAnsi="Times New Roman" w:cs="Times New Roman"/>
                <w:sz w:val="24"/>
                <w:szCs w:val="24"/>
              </w:rPr>
              <w:t xml:space="preserve">reports to the Area Legislative Council that the allegation has not been proven, no further proceedings shall be taken in respect of the matter. </w:t>
            </w:r>
          </w:p>
          <w:p w:rsidR="00C52BD5" w:rsidRPr="0099657F" w:rsidRDefault="00C52BD5" w:rsidP="007978AA">
            <w:pPr>
              <w:tabs>
                <w:tab w:val="left" w:pos="720"/>
                <w:tab w:val="left" w:pos="1440"/>
                <w:tab w:val="left" w:pos="2160"/>
              </w:tabs>
              <w:spacing w:after="0" w:line="240" w:lineRule="auto"/>
              <w:ind w:left="851" w:hanging="425"/>
              <w:jc w:val="both"/>
              <w:rPr>
                <w:rFonts w:ascii="Times New Roman" w:eastAsia="Calibri" w:hAnsi="Times New Roman" w:cs="Times New Roman"/>
                <w:sz w:val="24"/>
                <w:szCs w:val="24"/>
              </w:rPr>
            </w:pPr>
          </w:p>
          <w:p w:rsidR="002B0A63" w:rsidRPr="0099657F" w:rsidRDefault="00C52BD5" w:rsidP="007978AA">
            <w:pPr>
              <w:pStyle w:val="BodyText3"/>
              <w:framePr w:hSpace="0" w:wrap="auto" w:vAnchor="margin" w:hAnchor="text" w:xAlign="left" w:yAlign="inline"/>
              <w:ind w:left="851" w:hanging="425"/>
            </w:pPr>
            <w:r w:rsidRPr="0099657F">
              <w:t xml:space="preserve">(10) Where the report of the </w:t>
            </w:r>
            <w:r w:rsidR="0083483C" w:rsidRPr="0099657F">
              <w:t xml:space="preserve">panel </w:t>
            </w:r>
            <w:r w:rsidRPr="0099657F">
              <w:t>is that the allegation against the holder of the office has been proved, then within 14 days of the receipt of the report, the Area Legislative Council shall consider the report and if by a resolution of the Area</w:t>
            </w:r>
            <w:r w:rsidR="0083483C" w:rsidRPr="0099657F">
              <w:t xml:space="preserve"> Legislative </w:t>
            </w:r>
            <w:r w:rsidRPr="0099657F">
              <w:t xml:space="preserve">Council supported by not less than two-thirds majority of all its members the report of the </w:t>
            </w:r>
            <w:r w:rsidR="0083483C" w:rsidRPr="0099657F">
              <w:t xml:space="preserve">panel </w:t>
            </w:r>
            <w:r w:rsidRPr="0099657F">
              <w:t>is adopted, then the holder of the office shall stand removed from office as from the date of the adoption of the report.</w:t>
            </w:r>
          </w:p>
          <w:p w:rsidR="009B1E0F" w:rsidRPr="0099657F" w:rsidRDefault="009B1E0F" w:rsidP="00C52BD5">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C52BD5" w:rsidRPr="0099657F" w:rsidRDefault="00C52BD5" w:rsidP="00C52BD5">
            <w:pPr>
              <w:pStyle w:val="BodyText2"/>
              <w:rPr>
                <w:sz w:val="20"/>
                <w:szCs w:val="20"/>
              </w:rPr>
            </w:pPr>
            <w:r w:rsidRPr="0099657F">
              <w:rPr>
                <w:sz w:val="20"/>
                <w:szCs w:val="20"/>
              </w:rPr>
              <w:lastRenderedPageBreak/>
              <w:t>Removal of Chairman or Vice- Chairman.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44F13" w:rsidRPr="006A37B5" w:rsidRDefault="00A04650" w:rsidP="00E10858">
            <w:pPr>
              <w:tabs>
                <w:tab w:val="left" w:pos="720"/>
                <w:tab w:val="left" w:pos="1440"/>
                <w:tab w:val="left" w:pos="2160"/>
              </w:tabs>
              <w:spacing w:after="0" w:line="240" w:lineRule="auto"/>
              <w:ind w:left="1170" w:hanging="1170"/>
              <w:jc w:val="both"/>
              <w:rPr>
                <w:rFonts w:ascii="Times New Roman" w:eastAsia="Calibri" w:hAnsi="Times New Roman" w:cs="Times New Roman"/>
                <w:sz w:val="24"/>
                <w:szCs w:val="24"/>
              </w:rPr>
            </w:pPr>
            <w:r w:rsidRPr="006A37B5">
              <w:rPr>
                <w:rFonts w:ascii="Times New Roman" w:eastAsia="Calibri" w:hAnsi="Times New Roman" w:cs="Times New Roman"/>
                <w:b/>
                <w:sz w:val="24"/>
                <w:szCs w:val="24"/>
              </w:rPr>
              <w:lastRenderedPageBreak/>
              <w:t>111</w:t>
            </w:r>
            <w:r w:rsidR="00E44F13" w:rsidRPr="006A37B5">
              <w:rPr>
                <w:rFonts w:ascii="Times New Roman" w:eastAsia="Calibri" w:hAnsi="Times New Roman" w:cs="Times New Roman"/>
                <w:sz w:val="24"/>
                <w:szCs w:val="24"/>
              </w:rPr>
              <w:tab/>
              <w:t xml:space="preserve">(1) The Chairman or Vice-Chairman of an Area Council </w:t>
            </w:r>
            <w:r w:rsidR="006777BF" w:rsidRPr="006A37B5">
              <w:rPr>
                <w:rFonts w:ascii="Times New Roman" w:eastAsia="Calibri" w:hAnsi="Times New Roman" w:cs="Times New Roman"/>
                <w:sz w:val="24"/>
                <w:szCs w:val="24"/>
              </w:rPr>
              <w:t>shall cease to hold office if —</w:t>
            </w:r>
          </w:p>
          <w:p w:rsidR="00E44F13" w:rsidRPr="006A37B5" w:rsidRDefault="00E44F13" w:rsidP="00E10858">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(a) by resolution passed by two-thirds majority of all members of the Executive Council of the Area Council, it is declared that the Chairman or Vice-Chairman is incapable of discharging the functions of his or her office; and </w:t>
            </w:r>
          </w:p>
          <w:p w:rsidR="00E44F13" w:rsidRPr="006A37B5" w:rsidRDefault="00E44F13" w:rsidP="00E10858">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p>
          <w:p w:rsidR="00E44F13" w:rsidRPr="006A37B5" w:rsidRDefault="00E44F13" w:rsidP="00E10858">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(b) </w:t>
            </w:r>
            <w:proofErr w:type="gramStart"/>
            <w:r w:rsidRPr="006A37B5">
              <w:rPr>
                <w:rFonts w:ascii="Times New Roman" w:eastAsia="Calibri" w:hAnsi="Times New Roman" w:cs="Times New Roman"/>
                <w:sz w:val="24"/>
                <w:szCs w:val="24"/>
              </w:rPr>
              <w:t>the</w:t>
            </w:r>
            <w:proofErr w:type="gramEnd"/>
            <w:r w:rsidRPr="006A37B5">
              <w:rPr>
                <w:rFonts w:ascii="Times New Roman" w:eastAsia="Calibri" w:hAnsi="Times New Roman" w:cs="Times New Roman"/>
                <w:sz w:val="24"/>
                <w:szCs w:val="24"/>
              </w:rPr>
              <w:t xml:space="preserve"> declaration in paragraph (a) is verified, after such medical examination panel established under subsection (4</w:t>
            </w:r>
            <w:r w:rsidR="0083483C" w:rsidRPr="006A37B5">
              <w:rPr>
                <w:rFonts w:ascii="Times New Roman" w:eastAsia="Calibri" w:hAnsi="Times New Roman" w:cs="Times New Roman"/>
                <w:sz w:val="24"/>
                <w:szCs w:val="24"/>
              </w:rPr>
              <w:t xml:space="preserve">) in its report to the Speaker </w:t>
            </w:r>
            <w:r w:rsidRPr="006A37B5">
              <w:rPr>
                <w:rFonts w:ascii="Times New Roman" w:eastAsia="Calibri" w:hAnsi="Times New Roman" w:cs="Times New Roman"/>
                <w:sz w:val="24"/>
                <w:szCs w:val="24"/>
              </w:rPr>
              <w:t>o</w:t>
            </w:r>
            <w:r w:rsidR="0083483C" w:rsidRPr="006A37B5">
              <w:rPr>
                <w:rFonts w:ascii="Times New Roman" w:eastAsia="Calibri" w:hAnsi="Times New Roman" w:cs="Times New Roman"/>
                <w:sz w:val="24"/>
                <w:szCs w:val="24"/>
              </w:rPr>
              <w:t>f</w:t>
            </w:r>
            <w:r w:rsidRPr="006A37B5">
              <w:rPr>
                <w:rFonts w:ascii="Times New Roman" w:eastAsia="Calibri" w:hAnsi="Times New Roman" w:cs="Times New Roman"/>
                <w:sz w:val="24"/>
                <w:szCs w:val="24"/>
              </w:rPr>
              <w:t xml:space="preserve"> the Area Legislative Council. </w:t>
            </w:r>
          </w:p>
          <w:p w:rsidR="006777BF" w:rsidRPr="006A37B5" w:rsidRDefault="006777BF"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E44F13" w:rsidP="00E10858">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(2) Where the medical panel certifies in its report that, in its opinion, the Chairman or Vice-Chairman is suffering from such infirmity of body or mind as renders him permanently incapable of </w:t>
            </w:r>
            <w:r w:rsidR="0083483C" w:rsidRPr="006A37B5">
              <w:rPr>
                <w:rFonts w:ascii="Times New Roman" w:eastAsia="Calibri" w:hAnsi="Times New Roman" w:cs="Times New Roman"/>
                <w:sz w:val="24"/>
                <w:szCs w:val="24"/>
              </w:rPr>
              <w:t>perform</w:t>
            </w:r>
            <w:r w:rsidRPr="006A37B5">
              <w:rPr>
                <w:rFonts w:ascii="Times New Roman" w:eastAsia="Calibri" w:hAnsi="Times New Roman" w:cs="Times New Roman"/>
                <w:sz w:val="24"/>
                <w:szCs w:val="24"/>
              </w:rPr>
              <w:t xml:space="preserve">ing the functions of his office, a notice signed by the Speaker of the Area Legislative Council shall be published in the Official Gazette of the Area Council. </w:t>
            </w:r>
          </w:p>
          <w:p w:rsidR="00E44F13" w:rsidRPr="006A37B5" w:rsidRDefault="00E44F13" w:rsidP="00E10858">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E44F13" w:rsidRPr="006A37B5" w:rsidRDefault="00E44F13" w:rsidP="00E10858">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(3) The Chairman or Vice-Chairman shall cease to hold office as from the date of publication of the notice of the medical report </w:t>
            </w:r>
            <w:r w:rsidR="0083483C" w:rsidRPr="006A37B5">
              <w:rPr>
                <w:rFonts w:ascii="Times New Roman" w:eastAsia="Calibri" w:hAnsi="Times New Roman" w:cs="Times New Roman"/>
                <w:sz w:val="24"/>
                <w:szCs w:val="24"/>
              </w:rPr>
              <w:t>under</w:t>
            </w:r>
            <w:r w:rsidRPr="006A37B5">
              <w:rPr>
                <w:rFonts w:ascii="Times New Roman" w:eastAsia="Calibri" w:hAnsi="Times New Roman" w:cs="Times New Roman"/>
                <w:sz w:val="24"/>
                <w:szCs w:val="24"/>
              </w:rPr>
              <w:t xml:space="preserve"> subsection (2). </w:t>
            </w:r>
          </w:p>
          <w:p w:rsidR="00E44F13" w:rsidRPr="006A37B5" w:rsidRDefault="00E44F13" w:rsidP="00E10858">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E44F13" w:rsidRPr="006A37B5" w:rsidRDefault="00E44F13" w:rsidP="00E10858">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(4) The medical panel to which this section relates shall be appointed by the Speaker of the Area Legislative Council and shall consist of five medical practitioners in Nigeria —</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E44F13" w:rsidP="00E10858">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(a) one of whom shall be the personal physician of the holder of the office concerned; and </w:t>
            </w:r>
          </w:p>
          <w:p w:rsidR="00E44F13" w:rsidRPr="006A37B5" w:rsidRDefault="00E44F13" w:rsidP="00E10858">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p>
          <w:p w:rsidR="00E44F13" w:rsidRPr="006A37B5" w:rsidRDefault="00E44F13" w:rsidP="00E10858">
            <w:pPr>
              <w:pStyle w:val="BodyText3"/>
              <w:framePr w:hSpace="0" w:wrap="auto" w:vAnchor="margin" w:hAnchor="text" w:xAlign="left" w:yAlign="inline"/>
              <w:ind w:left="1350" w:right="348" w:hanging="450"/>
            </w:pPr>
            <w:r w:rsidRPr="006A37B5">
              <w:t xml:space="preserve">(b) four other medical practitioners who have, in the opinion of the Speaker of the Area Legislative Council, attained a high degree of eminence in the field of medicine relative to the nature of examination to be conducted in accordance with the provisions of this section. </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6A37B5" w:rsidRDefault="00E44F13" w:rsidP="00BF2FA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(5) In </w:t>
            </w:r>
            <w:r w:rsidR="00763AA5" w:rsidRPr="006A37B5">
              <w:rPr>
                <w:rFonts w:ascii="Times New Roman" w:eastAsia="Calibri" w:hAnsi="Times New Roman" w:cs="Times New Roman"/>
                <w:sz w:val="24"/>
                <w:szCs w:val="24"/>
              </w:rPr>
              <w:t>this section, the reference to “</w:t>
            </w:r>
            <w:r w:rsidRPr="006A37B5">
              <w:rPr>
                <w:rFonts w:ascii="Times New Roman" w:eastAsia="Calibri" w:hAnsi="Times New Roman" w:cs="Times New Roman"/>
                <w:sz w:val="24"/>
                <w:szCs w:val="24"/>
              </w:rPr>
              <w:t>Executive Council of the Area Council</w:t>
            </w:r>
            <w:r w:rsidR="00763AA5" w:rsidRPr="006A37B5">
              <w:rPr>
                <w:rFonts w:ascii="Times New Roman" w:eastAsia="Calibri" w:hAnsi="Times New Roman" w:cs="Times New Roman"/>
                <w:sz w:val="24"/>
                <w:szCs w:val="24"/>
              </w:rPr>
              <w:t>”</w:t>
            </w:r>
            <w:r w:rsidRPr="006A37B5">
              <w:rPr>
                <w:rFonts w:ascii="Times New Roman" w:eastAsia="Calibri" w:hAnsi="Times New Roman" w:cs="Times New Roman"/>
                <w:sz w:val="24"/>
                <w:szCs w:val="24"/>
              </w:rPr>
              <w:t xml:space="preserve"> is a reference to the body of Supervisory Councilors of the Area Council, established by the Chairman and charged with such responsibility for the functions of government as the Chairman may direct.</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44F13" w:rsidRPr="0099657F" w:rsidRDefault="00E44F13" w:rsidP="00E44F13">
            <w:pPr>
              <w:pStyle w:val="BodyText2"/>
              <w:rPr>
                <w:sz w:val="20"/>
                <w:szCs w:val="20"/>
              </w:rPr>
            </w:pPr>
            <w:r w:rsidRPr="0099657F">
              <w:rPr>
                <w:sz w:val="20"/>
                <w:szCs w:val="20"/>
              </w:rPr>
              <w:lastRenderedPageBreak/>
              <w:t>Permanent incapacity of Chairman or Vice-Chairman of an Area Council.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44F13" w:rsidRPr="006A37B5" w:rsidRDefault="0083483C" w:rsidP="00D97300">
            <w:pPr>
              <w:tabs>
                <w:tab w:val="left" w:pos="720"/>
                <w:tab w:val="left" w:pos="1440"/>
                <w:tab w:val="left" w:pos="2160"/>
              </w:tabs>
              <w:spacing w:after="0" w:line="240" w:lineRule="auto"/>
              <w:ind w:left="1080" w:hanging="1080"/>
              <w:jc w:val="both"/>
              <w:rPr>
                <w:rFonts w:ascii="Times New Roman" w:eastAsia="Calibri" w:hAnsi="Times New Roman" w:cs="Times New Roman"/>
                <w:sz w:val="24"/>
                <w:szCs w:val="24"/>
              </w:rPr>
            </w:pPr>
            <w:r w:rsidRPr="006A37B5">
              <w:rPr>
                <w:rFonts w:ascii="Times New Roman" w:eastAsia="Calibri" w:hAnsi="Times New Roman" w:cs="Times New Roman"/>
                <w:b/>
                <w:sz w:val="24"/>
                <w:szCs w:val="24"/>
              </w:rPr>
              <w:lastRenderedPageBreak/>
              <w:t>112.</w:t>
            </w:r>
            <w:r w:rsidR="00E44F13" w:rsidRPr="006A37B5">
              <w:rPr>
                <w:rFonts w:ascii="Times New Roman" w:eastAsia="Calibri" w:hAnsi="Times New Roman" w:cs="Times New Roman"/>
                <w:sz w:val="24"/>
                <w:szCs w:val="24"/>
              </w:rPr>
              <w:t xml:space="preserve"> (1) The Vice Chairman of an Area Council shall hold the office of the Chairman of the Area Council if the office of the Chairman becomes vacant by reason of death, resignation, permanent incapacity or removal of the Chairman from office for any other reason in accordance with section 110 or 111 of this </w:t>
            </w:r>
            <w:r w:rsidR="00890E5C" w:rsidRPr="006A37B5">
              <w:rPr>
                <w:rFonts w:ascii="Times New Roman" w:eastAsia="Calibri" w:hAnsi="Times New Roman" w:cs="Times New Roman"/>
                <w:sz w:val="24"/>
                <w:szCs w:val="24"/>
              </w:rPr>
              <w:t>Act</w:t>
            </w:r>
            <w:r w:rsidR="00E44F13" w:rsidRPr="006A37B5">
              <w:rPr>
                <w:rFonts w:ascii="Times New Roman" w:eastAsia="Calibri" w:hAnsi="Times New Roman" w:cs="Times New Roman"/>
                <w:sz w:val="24"/>
                <w:szCs w:val="24"/>
              </w:rPr>
              <w:t xml:space="preserve">. </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E44F13" w:rsidP="00D97300">
            <w:pPr>
              <w:pStyle w:val="BodyText3"/>
              <w:framePr w:hSpace="0" w:wrap="auto" w:vAnchor="margin" w:hAnchor="text" w:xAlign="left" w:yAlign="inline"/>
              <w:ind w:left="900" w:hanging="360"/>
            </w:pPr>
            <w:r w:rsidRPr="006A37B5">
              <w:t xml:space="preserve">(2) Where any vacancy occurs in the circumstances mentioned in subsection (1) during a period when the office of Vice-Chairman of the Area Council is also vacant, the Speaker of the Area Legislative Council shall hold office of the Chairman of the Area Council for a </w:t>
            </w:r>
            <w:r w:rsidR="0083483C" w:rsidRPr="006A37B5">
              <w:t>term</w:t>
            </w:r>
            <w:r w:rsidRPr="006A37B5">
              <w:t xml:space="preserve"> of not less than three months, during which there shall be an election of a new Chairman of the Area Council who shall hold office for the unexpired term of office of the last holder of the office. </w:t>
            </w:r>
          </w:p>
          <w:p w:rsidR="006777BF" w:rsidRPr="006A37B5" w:rsidRDefault="006777BF" w:rsidP="00D97300">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E44F13" w:rsidRPr="006A37B5" w:rsidRDefault="00E44F13" w:rsidP="00D97300">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(3) Where the office of the Vice-Chairman becomes vacant —</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E44F13" w:rsidP="00D97300">
            <w:pPr>
              <w:tabs>
                <w:tab w:val="left" w:pos="720"/>
                <w:tab w:val="left" w:pos="1440"/>
                <w:tab w:val="left" w:pos="2160"/>
                <w:tab w:val="left" w:pos="8640"/>
              </w:tabs>
              <w:spacing w:after="0" w:line="240" w:lineRule="auto"/>
              <w:ind w:left="1350" w:right="348"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(a) by reason of death, resignation, permanent incapacity or removal in accordance with </w:t>
            </w:r>
            <w:r w:rsidR="005933FB" w:rsidRPr="006A37B5">
              <w:rPr>
                <w:rFonts w:ascii="Times New Roman" w:eastAsia="Calibri" w:hAnsi="Times New Roman" w:cs="Times New Roman"/>
                <w:sz w:val="24"/>
                <w:szCs w:val="24"/>
              </w:rPr>
              <w:t xml:space="preserve">section 110 or 111 of this </w:t>
            </w:r>
            <w:r w:rsidR="00890E5C" w:rsidRPr="006A37B5">
              <w:rPr>
                <w:rFonts w:ascii="Times New Roman" w:eastAsia="Calibri" w:hAnsi="Times New Roman" w:cs="Times New Roman"/>
                <w:sz w:val="24"/>
                <w:szCs w:val="24"/>
              </w:rPr>
              <w:t>Act</w:t>
            </w:r>
            <w:r w:rsidR="005933FB" w:rsidRPr="006A37B5">
              <w:rPr>
                <w:rFonts w:ascii="Times New Roman" w:eastAsia="Calibri" w:hAnsi="Times New Roman" w:cs="Times New Roman"/>
                <w:sz w:val="24"/>
                <w:szCs w:val="24"/>
              </w:rPr>
              <w:t>;</w:t>
            </w:r>
            <w:r w:rsidRPr="006A37B5">
              <w:rPr>
                <w:rFonts w:ascii="Times New Roman" w:eastAsia="Calibri" w:hAnsi="Times New Roman" w:cs="Times New Roman"/>
                <w:sz w:val="24"/>
                <w:szCs w:val="24"/>
              </w:rPr>
              <w:t xml:space="preserve"> </w:t>
            </w:r>
          </w:p>
          <w:p w:rsidR="00E44F13" w:rsidRPr="006A37B5" w:rsidRDefault="00E44F13" w:rsidP="00D97300">
            <w:pPr>
              <w:tabs>
                <w:tab w:val="left" w:pos="720"/>
                <w:tab w:val="left" w:pos="1440"/>
                <w:tab w:val="left" w:pos="2160"/>
                <w:tab w:val="left" w:pos="8640"/>
              </w:tabs>
              <w:spacing w:after="0" w:line="240" w:lineRule="auto"/>
              <w:ind w:left="1350" w:right="348" w:hanging="450"/>
              <w:jc w:val="both"/>
              <w:rPr>
                <w:rFonts w:ascii="Times New Roman" w:eastAsia="Calibri" w:hAnsi="Times New Roman" w:cs="Times New Roman"/>
                <w:sz w:val="24"/>
                <w:szCs w:val="24"/>
              </w:rPr>
            </w:pPr>
          </w:p>
          <w:p w:rsidR="00E44F13" w:rsidRPr="006A37B5" w:rsidRDefault="00E44F13" w:rsidP="00D97300">
            <w:pPr>
              <w:tabs>
                <w:tab w:val="left" w:pos="720"/>
                <w:tab w:val="left" w:pos="1440"/>
                <w:tab w:val="left" w:pos="2160"/>
                <w:tab w:val="left" w:pos="8640"/>
              </w:tabs>
              <w:spacing w:after="0" w:line="240" w:lineRule="auto"/>
              <w:ind w:left="1350" w:right="348"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(b) by his assumption of the office of Chairman of an Area Council in</w:t>
            </w:r>
            <w:r w:rsidR="005933FB" w:rsidRPr="006A37B5">
              <w:rPr>
                <w:rFonts w:ascii="Times New Roman" w:eastAsia="Calibri" w:hAnsi="Times New Roman" w:cs="Times New Roman"/>
                <w:sz w:val="24"/>
                <w:szCs w:val="24"/>
              </w:rPr>
              <w:t xml:space="preserve"> accordance with subsection (1);</w:t>
            </w:r>
            <w:r w:rsidRPr="006A37B5">
              <w:rPr>
                <w:rFonts w:ascii="Times New Roman" w:eastAsia="Calibri" w:hAnsi="Times New Roman" w:cs="Times New Roman"/>
                <w:sz w:val="24"/>
                <w:szCs w:val="24"/>
              </w:rPr>
              <w:t xml:space="preserve"> or </w:t>
            </w:r>
          </w:p>
          <w:p w:rsidR="00E44F13" w:rsidRPr="006A37B5" w:rsidRDefault="00E44F13" w:rsidP="00D97300">
            <w:pPr>
              <w:tabs>
                <w:tab w:val="left" w:pos="720"/>
                <w:tab w:val="left" w:pos="1440"/>
                <w:tab w:val="left" w:pos="2160"/>
                <w:tab w:val="left" w:pos="8640"/>
              </w:tabs>
              <w:spacing w:after="0" w:line="240" w:lineRule="auto"/>
              <w:ind w:left="1350" w:right="348" w:hanging="450"/>
              <w:jc w:val="both"/>
              <w:rPr>
                <w:rFonts w:ascii="Times New Roman" w:eastAsia="Calibri" w:hAnsi="Times New Roman" w:cs="Times New Roman"/>
                <w:sz w:val="24"/>
                <w:szCs w:val="24"/>
              </w:rPr>
            </w:pPr>
          </w:p>
          <w:p w:rsidR="002B0A63" w:rsidRPr="006A37B5" w:rsidRDefault="00E44F13" w:rsidP="00D97300">
            <w:pPr>
              <w:tabs>
                <w:tab w:val="left" w:pos="720"/>
                <w:tab w:val="left" w:pos="1440"/>
                <w:tab w:val="left" w:pos="2160"/>
                <w:tab w:val="left" w:pos="8640"/>
              </w:tabs>
              <w:spacing w:after="0" w:line="240" w:lineRule="auto"/>
              <w:ind w:left="1350" w:right="348" w:hanging="45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(c) </w:t>
            </w:r>
            <w:proofErr w:type="gramStart"/>
            <w:r w:rsidRPr="006A37B5">
              <w:rPr>
                <w:rFonts w:ascii="Times New Roman" w:eastAsia="Calibri" w:hAnsi="Times New Roman" w:cs="Times New Roman"/>
                <w:sz w:val="24"/>
                <w:szCs w:val="24"/>
              </w:rPr>
              <w:t>for</w:t>
            </w:r>
            <w:proofErr w:type="gramEnd"/>
            <w:r w:rsidRPr="006A37B5">
              <w:rPr>
                <w:rFonts w:ascii="Times New Roman" w:eastAsia="Calibri" w:hAnsi="Times New Roman" w:cs="Times New Roman"/>
                <w:sz w:val="24"/>
                <w:szCs w:val="24"/>
              </w:rPr>
              <w:t xml:space="preserve"> any reason, the Chairman shall nominate and, with the approval of the legislative arm of the Area Council, appoint a new Vice-Chairman.</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44F13" w:rsidRPr="0099657F" w:rsidRDefault="0083483C" w:rsidP="00E44F13">
            <w:pPr>
              <w:pStyle w:val="BodyText2"/>
              <w:rPr>
                <w:sz w:val="20"/>
                <w:szCs w:val="20"/>
              </w:rPr>
            </w:pPr>
            <w:r>
              <w:rPr>
                <w:sz w:val="20"/>
                <w:szCs w:val="20"/>
              </w:rPr>
              <w:t>Performance</w:t>
            </w:r>
            <w:r w:rsidR="00E44F13" w:rsidRPr="0099657F">
              <w:rPr>
                <w:sz w:val="20"/>
                <w:szCs w:val="20"/>
              </w:rPr>
              <w:t xml:space="preserve"> of functions of Chairman or Vice-Chairman of an Area Council.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44F13" w:rsidRPr="006A37B5" w:rsidRDefault="00A04650"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r w:rsidRPr="006A37B5">
              <w:rPr>
                <w:rFonts w:ascii="Times New Roman" w:eastAsia="Calibri" w:hAnsi="Times New Roman" w:cs="Times New Roman"/>
                <w:b/>
                <w:sz w:val="24"/>
                <w:szCs w:val="24"/>
              </w:rPr>
              <w:t>11</w:t>
            </w:r>
            <w:r w:rsidR="00531864" w:rsidRPr="006A37B5">
              <w:rPr>
                <w:rFonts w:ascii="Times New Roman" w:eastAsia="Calibri" w:hAnsi="Times New Roman" w:cs="Times New Roman"/>
                <w:b/>
                <w:sz w:val="24"/>
                <w:szCs w:val="24"/>
              </w:rPr>
              <w:t>3</w:t>
            </w:r>
            <w:r w:rsidR="00E44F13" w:rsidRPr="006A37B5">
              <w:rPr>
                <w:rFonts w:ascii="Times New Roman" w:eastAsia="Calibri" w:hAnsi="Times New Roman" w:cs="Times New Roman"/>
                <w:b/>
                <w:sz w:val="24"/>
                <w:szCs w:val="24"/>
              </w:rPr>
              <w:t>.</w:t>
            </w:r>
            <w:r w:rsidR="00E44F13" w:rsidRPr="006A37B5">
              <w:rPr>
                <w:rFonts w:ascii="Times New Roman" w:eastAsia="Calibri" w:hAnsi="Times New Roman" w:cs="Times New Roman"/>
                <w:sz w:val="24"/>
                <w:szCs w:val="24"/>
              </w:rPr>
              <w:t xml:space="preserve"> A member of an area council may be recalled as a member if —</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(a) there is presented to the </w:t>
            </w:r>
            <w:r w:rsidR="00531864" w:rsidRPr="006A37B5">
              <w:rPr>
                <w:rFonts w:ascii="Times New Roman" w:eastAsia="Calibri" w:hAnsi="Times New Roman" w:cs="Times New Roman"/>
                <w:sz w:val="24"/>
                <w:szCs w:val="24"/>
              </w:rPr>
              <w:t xml:space="preserve">Chairman </w:t>
            </w:r>
            <w:r w:rsidRPr="006A37B5">
              <w:rPr>
                <w:rFonts w:ascii="Times New Roman" w:eastAsia="Calibri" w:hAnsi="Times New Roman" w:cs="Times New Roman"/>
                <w:sz w:val="24"/>
                <w:szCs w:val="24"/>
              </w:rPr>
              <w:t xml:space="preserve">of the </w:t>
            </w:r>
            <w:r w:rsidR="00531864" w:rsidRPr="006A37B5">
              <w:rPr>
                <w:rFonts w:ascii="Times New Roman" w:eastAsia="Calibri" w:hAnsi="Times New Roman" w:cs="Times New Roman"/>
                <w:sz w:val="24"/>
                <w:szCs w:val="24"/>
              </w:rPr>
              <w:t xml:space="preserve">Commission </w:t>
            </w:r>
            <w:r w:rsidRPr="006A37B5">
              <w:rPr>
                <w:rFonts w:ascii="Times New Roman" w:eastAsia="Calibri" w:hAnsi="Times New Roman" w:cs="Times New Roman"/>
                <w:sz w:val="24"/>
                <w:szCs w:val="24"/>
              </w:rPr>
              <w:t xml:space="preserve">a petition in that behalf signed by not less than one-half of the persons registered to vote in that member's constituency alleging their loss of confidence in that member and which signatures are duly verified by the </w:t>
            </w:r>
            <w:r w:rsidR="00531864" w:rsidRPr="006A37B5">
              <w:rPr>
                <w:rFonts w:ascii="Times New Roman" w:eastAsia="Calibri" w:hAnsi="Times New Roman" w:cs="Times New Roman"/>
                <w:sz w:val="24"/>
                <w:szCs w:val="24"/>
              </w:rPr>
              <w:t>Independent National Electoral Commission</w:t>
            </w:r>
            <w:r w:rsidRPr="006A37B5">
              <w:rPr>
                <w:rFonts w:ascii="Times New Roman" w:eastAsia="Calibri" w:hAnsi="Times New Roman" w:cs="Times New Roman"/>
                <w:sz w:val="24"/>
                <w:szCs w:val="24"/>
              </w:rPr>
              <w:t xml:space="preserve">; and </w:t>
            </w:r>
          </w:p>
          <w:p w:rsidR="005933FB" w:rsidRPr="006A37B5" w:rsidRDefault="005933FB"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(b) </w:t>
            </w:r>
            <w:proofErr w:type="gramStart"/>
            <w:r w:rsidRPr="006A37B5">
              <w:rPr>
                <w:rFonts w:ascii="Times New Roman" w:eastAsia="Calibri" w:hAnsi="Times New Roman" w:cs="Times New Roman"/>
                <w:sz w:val="24"/>
                <w:szCs w:val="24"/>
              </w:rPr>
              <w:t>the</w:t>
            </w:r>
            <w:proofErr w:type="gramEnd"/>
            <w:r w:rsidRPr="006A37B5">
              <w:rPr>
                <w:rFonts w:ascii="Times New Roman" w:eastAsia="Calibri" w:hAnsi="Times New Roman" w:cs="Times New Roman"/>
                <w:sz w:val="24"/>
                <w:szCs w:val="24"/>
              </w:rPr>
              <w:t xml:space="preserve"> petition is thereafter approved in a referendum conducted by the </w:t>
            </w:r>
            <w:r w:rsidR="00531864" w:rsidRPr="006A37B5">
              <w:rPr>
                <w:rFonts w:ascii="Times New Roman" w:eastAsia="Calibri" w:hAnsi="Times New Roman" w:cs="Times New Roman"/>
                <w:sz w:val="24"/>
                <w:szCs w:val="24"/>
              </w:rPr>
              <w:t xml:space="preserve">Commission </w:t>
            </w:r>
            <w:r w:rsidRPr="006A37B5">
              <w:rPr>
                <w:rFonts w:ascii="Times New Roman" w:eastAsia="Calibri" w:hAnsi="Times New Roman" w:cs="Times New Roman"/>
                <w:sz w:val="24"/>
                <w:szCs w:val="24"/>
              </w:rPr>
              <w:t>within 90 days of the date of the receipt of the petition by a simple majority of the votes of the persons registered to vote in that member's constituency.</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531864">
              <w:rPr>
                <w:rFonts w:ascii="Times New Roman" w:eastAsia="Calibri" w:hAnsi="Times New Roman" w:cs="Times New Roman"/>
                <w:sz w:val="20"/>
                <w:szCs w:val="20"/>
              </w:rPr>
              <w:lastRenderedPageBreak/>
              <w:t>Recall.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44F13" w:rsidRPr="006A37B5" w:rsidRDefault="00E44F13" w:rsidP="00002654">
            <w:pPr>
              <w:tabs>
                <w:tab w:val="left" w:pos="720"/>
                <w:tab w:val="left" w:pos="1440"/>
                <w:tab w:val="left" w:pos="2160"/>
              </w:tabs>
              <w:spacing w:after="0" w:line="240" w:lineRule="auto"/>
              <w:rPr>
                <w:rFonts w:ascii="Times New Roman" w:eastAsia="Calibri" w:hAnsi="Times New Roman" w:cs="Times New Roman"/>
                <w:sz w:val="24"/>
                <w:szCs w:val="24"/>
              </w:rPr>
            </w:pPr>
            <w:r w:rsidRPr="006A37B5">
              <w:rPr>
                <w:rFonts w:ascii="Times New Roman" w:eastAsia="Calibri" w:hAnsi="Times New Roman" w:cs="Times New Roman"/>
                <w:sz w:val="24"/>
                <w:szCs w:val="24"/>
              </w:rPr>
              <w:lastRenderedPageBreak/>
              <w:t>PART VII — ELECTORAL OFFENCES</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531864"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r w:rsidRPr="006A37B5">
              <w:rPr>
                <w:rFonts w:ascii="Times New Roman" w:eastAsia="Calibri" w:hAnsi="Times New Roman" w:cs="Times New Roman"/>
                <w:b/>
                <w:sz w:val="24"/>
                <w:szCs w:val="24"/>
              </w:rPr>
              <w:t>114</w:t>
            </w:r>
            <w:r w:rsidR="00E44F13" w:rsidRPr="006A37B5">
              <w:rPr>
                <w:rFonts w:ascii="Times New Roman" w:eastAsia="Calibri" w:hAnsi="Times New Roman" w:cs="Times New Roman"/>
                <w:b/>
                <w:sz w:val="24"/>
                <w:szCs w:val="24"/>
              </w:rPr>
              <w:t>.</w:t>
            </w:r>
            <w:r w:rsidR="00E44F13" w:rsidRPr="006A37B5">
              <w:rPr>
                <w:rFonts w:ascii="Times New Roman" w:eastAsia="Calibri" w:hAnsi="Times New Roman" w:cs="Times New Roman"/>
                <w:sz w:val="24"/>
                <w:szCs w:val="24"/>
              </w:rPr>
              <w:t xml:space="preserve"> A person who —</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6A37B5" w:rsidRDefault="00E44F13" w:rsidP="00002654">
            <w:pPr>
              <w:pStyle w:val="BodyText3"/>
              <w:framePr w:hSpace="0" w:wrap="auto" w:vAnchor="margin" w:hAnchor="text" w:xAlign="left" w:yAlign="inline"/>
              <w:ind w:left="1260" w:right="348" w:hanging="360"/>
            </w:pPr>
            <w:r w:rsidRPr="006A37B5">
              <w:t xml:space="preserve">(a) without authority, destroys, mutilates, defaces or remove or makes any alteration in any notice or document required for the purpose of registration under this </w:t>
            </w:r>
            <w:r w:rsidR="00890E5C" w:rsidRPr="006A37B5">
              <w:t>Act</w:t>
            </w:r>
            <w:r w:rsidRPr="006A37B5">
              <w:t xml:space="preserve">;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(b) presents his or herself to be or does any act whereby he or she is by whatever name or description howsoever, included in the register of voters for a constituency in which he or she is not entitled to be registered or causes his or herself to be registered in more than one registration or revision centre;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(c) publishes any statement or report which he or she knows to be false or does not believe to be true so as to prevent persons who are qualified to register from registering as voters;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(d) makes in any record, register or document which he or she is required to prepare, publish or keep for the purpose of registration, any entry or statement which he or she knows to be false or does not believe to be true;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(e) impedes or obstructs a </w:t>
            </w:r>
            <w:r w:rsidR="00531864" w:rsidRPr="006A37B5">
              <w:rPr>
                <w:rFonts w:ascii="Times New Roman" w:eastAsia="Calibri" w:hAnsi="Times New Roman" w:cs="Times New Roman"/>
                <w:sz w:val="24"/>
                <w:szCs w:val="24"/>
              </w:rPr>
              <w:t xml:space="preserve">registration officer or a revision officer </w:t>
            </w:r>
            <w:r w:rsidRPr="006A37B5">
              <w:rPr>
                <w:rFonts w:ascii="Times New Roman" w:eastAsia="Calibri" w:hAnsi="Times New Roman" w:cs="Times New Roman"/>
                <w:sz w:val="24"/>
                <w:szCs w:val="24"/>
              </w:rPr>
              <w:t xml:space="preserve">in the performance of his or her duties;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(f) without proper authority, wears the identification of a registration officer or assistant registration officer or wears any other identification purporting to be the identification of a registration officer or assistant registration officer;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(g)  forges a registration card; or </w:t>
            </w:r>
          </w:p>
          <w:p w:rsidR="00E44F1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6A37B5"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6A37B5">
              <w:rPr>
                <w:rFonts w:ascii="Times New Roman" w:eastAsia="Calibri" w:hAnsi="Times New Roman" w:cs="Times New Roman"/>
                <w:sz w:val="24"/>
                <w:szCs w:val="24"/>
              </w:rPr>
              <w:t xml:space="preserve">(h) </w:t>
            </w:r>
            <w:proofErr w:type="gramStart"/>
            <w:r w:rsidRPr="006A37B5">
              <w:rPr>
                <w:rFonts w:ascii="Times New Roman" w:eastAsia="Calibri" w:hAnsi="Times New Roman" w:cs="Times New Roman"/>
                <w:sz w:val="24"/>
                <w:szCs w:val="24"/>
              </w:rPr>
              <w:t>carries</w:t>
            </w:r>
            <w:proofErr w:type="gramEnd"/>
            <w:r w:rsidRPr="006A37B5">
              <w:rPr>
                <w:rFonts w:ascii="Times New Roman" w:eastAsia="Calibri" w:hAnsi="Times New Roman" w:cs="Times New Roman"/>
                <w:sz w:val="24"/>
                <w:szCs w:val="24"/>
              </w:rPr>
              <w:t xml:space="preserve"> out registration or revision of voters at a centre or place not designated by the Commission, commits an offence and is liable on conviction to a maximum fine of ₦1,000,000 or to imprisonment for a term of 12 months or both.</w:t>
            </w:r>
          </w:p>
          <w:p w:rsidR="00E44F13" w:rsidRPr="006A37B5"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E44F13">
            <w:pPr>
              <w:pStyle w:val="BodyText2"/>
              <w:rPr>
                <w:sz w:val="20"/>
                <w:szCs w:val="20"/>
              </w:rPr>
            </w:pPr>
            <w:r w:rsidRPr="0099657F">
              <w:rPr>
                <w:sz w:val="20"/>
                <w:szCs w:val="20"/>
              </w:rPr>
              <w:t>Offences in relation to registration.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44F13" w:rsidRPr="0099657F" w:rsidRDefault="00531864"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115</w:t>
            </w:r>
            <w:r w:rsidR="00E44F13" w:rsidRPr="0099657F">
              <w:rPr>
                <w:rFonts w:ascii="Times New Roman" w:eastAsia="Calibri" w:hAnsi="Times New Roman" w:cs="Times New Roman"/>
                <w:b/>
                <w:sz w:val="24"/>
                <w:szCs w:val="24"/>
              </w:rPr>
              <w:t>.</w:t>
            </w:r>
            <w:r w:rsidR="00E44F13" w:rsidRPr="0099657F">
              <w:rPr>
                <w:rFonts w:ascii="Times New Roman" w:eastAsia="Calibri" w:hAnsi="Times New Roman" w:cs="Times New Roman"/>
                <w:sz w:val="24"/>
                <w:szCs w:val="24"/>
              </w:rPr>
              <w:t xml:space="preserve"> (1) A person who —</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forges any </w:t>
            </w:r>
            <w:r w:rsidR="00531864">
              <w:rPr>
                <w:rFonts w:ascii="Times New Roman" w:eastAsia="Calibri" w:hAnsi="Times New Roman" w:cs="Times New Roman"/>
                <w:sz w:val="24"/>
                <w:szCs w:val="24"/>
              </w:rPr>
              <w:t>nomination paper or result form,</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willfully defaces or destroys any nomination paper or result form</w:t>
            </w:r>
            <w:r w:rsidR="0053186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delivers to an electoral officer any nomination paper or result </w:t>
            </w:r>
            <w:proofErr w:type="spellStart"/>
            <w:r w:rsidRPr="0099657F">
              <w:rPr>
                <w:rFonts w:ascii="Times New Roman" w:eastAsia="Calibri" w:hAnsi="Times New Roman" w:cs="Times New Roman"/>
                <w:sz w:val="24"/>
                <w:szCs w:val="24"/>
              </w:rPr>
              <w:t>form</w:t>
            </w:r>
            <w:proofErr w:type="spellEnd"/>
            <w:r w:rsidRPr="0099657F">
              <w:rPr>
                <w:rFonts w:ascii="Times New Roman" w:eastAsia="Calibri" w:hAnsi="Times New Roman" w:cs="Times New Roman"/>
                <w:sz w:val="24"/>
                <w:szCs w:val="24"/>
              </w:rPr>
              <w:t xml:space="preserve"> knowing it t</w:t>
            </w:r>
            <w:r w:rsidR="00531864">
              <w:rPr>
                <w:rFonts w:ascii="Times New Roman" w:eastAsia="Calibri" w:hAnsi="Times New Roman" w:cs="Times New Roman"/>
                <w:sz w:val="24"/>
                <w:szCs w:val="24"/>
              </w:rPr>
              <w:t>o be forged,</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signs a nomination paper or result form as a candidate in more than one co</w:t>
            </w:r>
            <w:r w:rsidR="00531864">
              <w:rPr>
                <w:rFonts w:ascii="Times New Roman" w:eastAsia="Calibri" w:hAnsi="Times New Roman" w:cs="Times New Roman"/>
                <w:sz w:val="24"/>
                <w:szCs w:val="24"/>
              </w:rPr>
              <w:t>nstituency at the same election,</w:t>
            </w:r>
            <w:r w:rsidRPr="0099657F">
              <w:rPr>
                <w:rFonts w:ascii="Times New Roman" w:eastAsia="Calibri" w:hAnsi="Times New Roman" w:cs="Times New Roman"/>
                <w:sz w:val="24"/>
                <w:szCs w:val="24"/>
              </w:rPr>
              <w:t xml:space="preserve"> </w:t>
            </w:r>
          </w:p>
          <w:p w:rsidR="00002654" w:rsidRPr="0099657F" w:rsidRDefault="00002654"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(e) forges any ballot paper or official mark on any ballot paper or any certi</w:t>
            </w:r>
            <w:r w:rsidR="00531864">
              <w:rPr>
                <w:rFonts w:ascii="Times New Roman" w:eastAsia="Calibri" w:hAnsi="Times New Roman" w:cs="Times New Roman"/>
                <w:sz w:val="24"/>
                <w:szCs w:val="24"/>
              </w:rPr>
              <w:t>ficate of return or result form,</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(f) willfully destroys any ballot paper or official mark on any ballot paper or any certi</w:t>
            </w:r>
            <w:r w:rsidR="00531864">
              <w:rPr>
                <w:rFonts w:ascii="Times New Roman" w:eastAsia="Calibri" w:hAnsi="Times New Roman" w:cs="Times New Roman"/>
                <w:sz w:val="24"/>
                <w:szCs w:val="24"/>
              </w:rPr>
              <w:t>ficate of return or result form,</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(g) without authority gives a ballot pap</w:t>
            </w:r>
            <w:r w:rsidR="00531864">
              <w:rPr>
                <w:rFonts w:ascii="Times New Roman" w:eastAsia="Calibri" w:hAnsi="Times New Roman" w:cs="Times New Roman"/>
                <w:sz w:val="24"/>
                <w:szCs w:val="24"/>
              </w:rPr>
              <w:t>er or result form to any person,</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(h) willfully places in any ballot box any unauthorised paper or result f</w:t>
            </w:r>
            <w:r w:rsidR="00531864">
              <w:rPr>
                <w:rFonts w:ascii="Times New Roman" w:eastAsia="Calibri" w:hAnsi="Times New Roman" w:cs="Times New Roman"/>
                <w:sz w:val="24"/>
                <w:szCs w:val="24"/>
              </w:rPr>
              <w:t>orm,</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(i) willfully removes from a polling station any ballot paper or result </w:t>
            </w:r>
            <w:proofErr w:type="spellStart"/>
            <w:r w:rsidRPr="0099657F">
              <w:rPr>
                <w:rFonts w:ascii="Times New Roman" w:eastAsia="Calibri" w:hAnsi="Times New Roman" w:cs="Times New Roman"/>
                <w:sz w:val="24"/>
                <w:szCs w:val="24"/>
              </w:rPr>
              <w:t>form</w:t>
            </w:r>
            <w:proofErr w:type="spellEnd"/>
            <w:r w:rsidRPr="0099657F">
              <w:rPr>
                <w:rFonts w:ascii="Times New Roman" w:eastAsia="Calibri" w:hAnsi="Times New Roman" w:cs="Times New Roman"/>
                <w:sz w:val="24"/>
                <w:szCs w:val="24"/>
              </w:rPr>
              <w:t xml:space="preserve"> whether or not the ballot paper or result form was issued to him</w:t>
            </w:r>
            <w:r w:rsidR="00531864">
              <w:rPr>
                <w:rFonts w:ascii="Times New Roman" w:eastAsia="Calibri" w:hAnsi="Times New Roman" w:cs="Times New Roman"/>
                <w:sz w:val="24"/>
                <w:szCs w:val="24"/>
              </w:rPr>
              <w:t xml:space="preserve"> or her in that polling station;</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(j) without authority destroys or in any other manner interferes with a ballot box or its contents or any ballot paper or result form then in use or likely to be used</w:t>
            </w:r>
            <w:r w:rsidR="00531864">
              <w:rPr>
                <w:rFonts w:ascii="Times New Roman" w:eastAsia="Calibri" w:hAnsi="Times New Roman" w:cs="Times New Roman"/>
                <w:sz w:val="24"/>
                <w:szCs w:val="24"/>
              </w:rPr>
              <w:t xml:space="preserve"> for the purpose of an election,</w:t>
            </w:r>
            <w:r w:rsidRPr="0099657F">
              <w:rPr>
                <w:rFonts w:ascii="Times New Roman" w:eastAsia="Calibri" w:hAnsi="Times New Roman" w:cs="Times New Roman"/>
                <w:sz w:val="24"/>
                <w:szCs w:val="24"/>
              </w:rPr>
              <w:t xml:space="preserve"> </w:t>
            </w:r>
          </w:p>
          <w:p w:rsidR="00E44F13" w:rsidRPr="0099657F"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531864" w:rsidRDefault="00E44F13"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(k) signs a nomination paper consenting to be a candidate at an election knowing that he or she is ineligible to be a candidate at that election, </w:t>
            </w:r>
          </w:p>
          <w:p w:rsidR="00531864" w:rsidRDefault="00531864" w:rsidP="00002654">
            <w:pPr>
              <w:tabs>
                <w:tab w:val="left" w:pos="720"/>
                <w:tab w:val="left" w:pos="1440"/>
                <w:tab w:val="left" w:pos="2160"/>
                <w:tab w:val="left" w:pos="747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CF53E0">
            <w:pPr>
              <w:tabs>
                <w:tab w:val="left" w:pos="720"/>
                <w:tab w:val="left" w:pos="1440"/>
                <w:tab w:val="left" w:pos="2160"/>
                <w:tab w:val="left" w:pos="7470"/>
              </w:tabs>
              <w:spacing w:after="0" w:line="240" w:lineRule="auto"/>
              <w:ind w:left="810" w:right="348"/>
              <w:jc w:val="both"/>
              <w:rPr>
                <w:rFonts w:ascii="Times New Roman" w:eastAsia="Calibri" w:hAnsi="Times New Roman" w:cs="Times New Roman"/>
                <w:sz w:val="24"/>
                <w:szCs w:val="24"/>
              </w:rPr>
            </w:pP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term of imprisonment for </w:t>
            </w:r>
            <w:r w:rsidR="00531864" w:rsidRPr="00CF53E0">
              <w:rPr>
                <w:rFonts w:ascii="Times New Roman" w:eastAsia="Calibri" w:hAnsi="Times New Roman" w:cs="Times New Roman"/>
                <w:sz w:val="24"/>
                <w:szCs w:val="24"/>
              </w:rPr>
              <w:t>two</w:t>
            </w:r>
            <w:r w:rsidRPr="00CF53E0">
              <w:rPr>
                <w:rFonts w:ascii="Times New Roman" w:eastAsia="Calibri" w:hAnsi="Times New Roman" w:cs="Times New Roman"/>
                <w:sz w:val="24"/>
                <w:szCs w:val="24"/>
              </w:rPr>
              <w:t xml:space="preserve"> years.</w:t>
            </w:r>
            <w:r w:rsidRPr="0099657F">
              <w:rPr>
                <w:rFonts w:ascii="Times New Roman" w:eastAsia="Calibri" w:hAnsi="Times New Roman" w:cs="Times New Roman"/>
                <w:sz w:val="24"/>
                <w:szCs w:val="24"/>
              </w:rPr>
              <w:t xml:space="preserve"> </w:t>
            </w:r>
          </w:p>
          <w:p w:rsidR="00E44F13" w:rsidRPr="0099657F" w:rsidRDefault="00E44F13" w:rsidP="00E44F13">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s>
              <w:spacing w:after="0" w:line="240" w:lineRule="auto"/>
              <w:ind w:left="54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 person who —</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without proper authority prints a ballot paper or what purports to be or is capable of being used as a ballot paper or result form at an election</w:t>
            </w:r>
            <w:r w:rsidR="0053186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t>
            </w:r>
          </w:p>
          <w:p w:rsidR="00E44F13" w:rsidRPr="0099657F"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being authorised by the Commission to print ballot papers or result form</w:t>
            </w:r>
            <w:r w:rsidR="0053186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prints more than the number or quantity the Commission </w:t>
            </w:r>
            <w:proofErr w:type="spellStart"/>
            <w:r w:rsidR="00531864">
              <w:rPr>
                <w:rFonts w:ascii="Times New Roman" w:eastAsia="Calibri" w:hAnsi="Times New Roman" w:cs="Times New Roman"/>
                <w:sz w:val="24"/>
                <w:szCs w:val="24"/>
              </w:rPr>
              <w:t>authorised</w:t>
            </w:r>
            <w:proofErr w:type="spellEnd"/>
            <w:r w:rsidR="0053186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w:t>
            </w:r>
          </w:p>
          <w:p w:rsidR="00E44F13" w:rsidRPr="0099657F"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(c) without authority, is found in possession of a ballot paper or result form when he or she is not in the process of voting and at a time when the election for which the ballot paper or result form is intended</w:t>
            </w:r>
            <w:r w:rsidR="00531864">
              <w:rPr>
                <w:rFonts w:ascii="Times New Roman" w:eastAsia="Calibri" w:hAnsi="Times New Roman" w:cs="Times New Roman"/>
                <w:sz w:val="24"/>
                <w:szCs w:val="24"/>
              </w:rPr>
              <w:t>, is not yet completed,</w:t>
            </w:r>
            <w:r w:rsidRPr="0099657F">
              <w:rPr>
                <w:rFonts w:ascii="Times New Roman" w:eastAsia="Calibri" w:hAnsi="Times New Roman" w:cs="Times New Roman"/>
                <w:sz w:val="24"/>
                <w:szCs w:val="24"/>
              </w:rPr>
              <w:t xml:space="preserve"> </w:t>
            </w:r>
          </w:p>
          <w:p w:rsidR="00E44F13" w:rsidRPr="0099657F"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531864" w:rsidRDefault="00E44F13"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manufactures, constructs, imports into Nigeria, has in his or her possession, supplies to any election official or uses for the purpose of an election, or causes to be manufactured, constructed or imported into Nigeria, supplies to any election official for use for the purpose of any election, any ballot box including any compartment, appliance, voting device or mechanism or by </w:t>
            </w:r>
            <w:r w:rsidRPr="0099657F">
              <w:rPr>
                <w:rFonts w:ascii="Times New Roman" w:eastAsia="Calibri" w:hAnsi="Times New Roman" w:cs="Times New Roman"/>
                <w:sz w:val="24"/>
                <w:szCs w:val="24"/>
              </w:rPr>
              <w:lastRenderedPageBreak/>
              <w:t xml:space="preserve">which a ballot paper or result form may or could be secretly placed or stored in, or having been deposited during polling may be secretly diverted, misplaced or manipulated, </w:t>
            </w:r>
          </w:p>
          <w:p w:rsidR="00531864" w:rsidRDefault="00531864" w:rsidP="00002654">
            <w:pPr>
              <w:tabs>
                <w:tab w:val="left" w:pos="36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E44F13" w:rsidRPr="0099657F" w:rsidRDefault="00E44F13" w:rsidP="00CF53E0">
            <w:pPr>
              <w:tabs>
                <w:tab w:val="left" w:pos="360"/>
                <w:tab w:val="left" w:pos="1440"/>
                <w:tab w:val="left" w:pos="2160"/>
              </w:tabs>
              <w:spacing w:after="0" w:line="240" w:lineRule="auto"/>
              <w:ind w:left="900" w:right="348"/>
              <w:jc w:val="both"/>
              <w:rPr>
                <w:rFonts w:ascii="Times New Roman" w:eastAsia="Calibri" w:hAnsi="Times New Roman" w:cs="Times New Roman"/>
                <w:sz w:val="24"/>
                <w:szCs w:val="24"/>
              </w:rPr>
            </w:pP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fine of ₦50,000,000 or imprisonment for a term not less than 10 years or both.</w:t>
            </w:r>
            <w:r w:rsidRPr="0099657F">
              <w:rPr>
                <w:rFonts w:ascii="Times New Roman" w:eastAsia="Calibri" w:hAnsi="Times New Roman" w:cs="Times New Roman"/>
                <w:sz w:val="24"/>
                <w:szCs w:val="24"/>
              </w:rPr>
              <w:t xml:space="preserve"> </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An attempt to commit any offence under this section shall be punishable in the same manner as the offence itself.</w:t>
            </w:r>
          </w:p>
          <w:p w:rsidR="00002654" w:rsidRPr="0099657F" w:rsidRDefault="00002654"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Of</w:t>
            </w:r>
            <w:r w:rsidR="00531864">
              <w:rPr>
                <w:rFonts w:ascii="Times New Roman" w:eastAsia="Calibri" w:hAnsi="Times New Roman" w:cs="Times New Roman"/>
                <w:sz w:val="20"/>
                <w:szCs w:val="20"/>
              </w:rPr>
              <w:t>fences in respect of nomination</w:t>
            </w:r>
            <w:r w:rsidRPr="0099657F">
              <w:rPr>
                <w:rFonts w:ascii="Times New Roman" w:eastAsia="Calibri" w:hAnsi="Times New Roman" w:cs="Times New Roman"/>
                <w:sz w:val="20"/>
                <w:szCs w:val="20"/>
              </w:rPr>
              <w: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E44F13" w:rsidRPr="0099657F" w:rsidRDefault="00531864"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116</w:t>
            </w:r>
            <w:r w:rsidR="00E44F13" w:rsidRPr="0099657F">
              <w:rPr>
                <w:rFonts w:ascii="Times New Roman" w:eastAsia="Calibri" w:hAnsi="Times New Roman" w:cs="Times New Roman"/>
                <w:b/>
                <w:sz w:val="24"/>
                <w:szCs w:val="24"/>
              </w:rPr>
              <w:t>.</w:t>
            </w:r>
            <w:r w:rsidR="00E44F13" w:rsidRPr="0099657F">
              <w:rPr>
                <w:rFonts w:ascii="Times New Roman" w:eastAsia="Calibri" w:hAnsi="Times New Roman" w:cs="Times New Roman"/>
                <w:sz w:val="24"/>
                <w:szCs w:val="24"/>
              </w:rPr>
              <w:t xml:space="preserve"> Any person who, at a political meeting —</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002654">
            <w:pPr>
              <w:pStyle w:val="BodyText3"/>
              <w:framePr w:hSpace="0" w:wrap="auto" w:vAnchor="margin" w:hAnchor="text" w:xAlign="left" w:yAlign="inline"/>
              <w:ind w:left="1260" w:right="348" w:hanging="360"/>
            </w:pPr>
            <w:r w:rsidRPr="0099657F">
              <w:t>(a) acts or incites another to act in a disorderly manner for the purpose of preventing the transaction of the business for which the meeting was convened</w:t>
            </w:r>
            <w:r w:rsidR="00531864">
              <w:t>,</w:t>
            </w:r>
            <w:r w:rsidRPr="0099657F">
              <w:t xml:space="preserve"> or </w:t>
            </w:r>
          </w:p>
          <w:p w:rsidR="00E44F13" w:rsidRPr="0099657F"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531864" w:rsidRDefault="00E44F13"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has in his possession an offensive weapon or mi</w:t>
            </w:r>
            <w:r w:rsidR="00531864">
              <w:rPr>
                <w:rFonts w:ascii="Times New Roman" w:eastAsia="Calibri" w:hAnsi="Times New Roman" w:cs="Times New Roman"/>
                <w:sz w:val="24"/>
                <w:szCs w:val="24"/>
              </w:rPr>
              <w:t>ssiles,</w:t>
            </w:r>
          </w:p>
          <w:p w:rsidR="00531864" w:rsidRDefault="00531864"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E44F13" w:rsidP="00CF53E0">
            <w:pPr>
              <w:tabs>
                <w:tab w:val="left" w:pos="720"/>
                <w:tab w:val="left" w:pos="1440"/>
                <w:tab w:val="left" w:pos="2160"/>
              </w:tabs>
              <w:spacing w:after="0" w:line="240" w:lineRule="auto"/>
              <w:ind w:left="540" w:right="348"/>
              <w:jc w:val="both"/>
              <w:rPr>
                <w:rFonts w:ascii="Times New Roman" w:eastAsia="Calibri" w:hAnsi="Times New Roman" w:cs="Times New Roman"/>
                <w:sz w:val="24"/>
                <w:szCs w:val="24"/>
              </w:rPr>
            </w:pP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fine of ₦500,000 or imprisonment for a term of 12 months or both.</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E44F13" w:rsidP="00E44F13">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Disorderly behavior at political meetings.</w:t>
            </w:r>
          </w:p>
        </w:tc>
      </w:tr>
      <w:tr w:rsidR="002B0A63" w:rsidRPr="0099657F" w:rsidTr="00EE0997">
        <w:trPr>
          <w:trHeight w:val="746"/>
        </w:trPr>
        <w:tc>
          <w:tcPr>
            <w:tcW w:w="9204" w:type="dxa"/>
            <w:gridSpan w:val="3"/>
          </w:tcPr>
          <w:p w:rsidR="00E44F13" w:rsidRPr="0099657F" w:rsidRDefault="00531864"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117</w:t>
            </w:r>
            <w:r w:rsidR="00E44F13" w:rsidRPr="0099657F">
              <w:rPr>
                <w:rFonts w:ascii="Times New Roman" w:eastAsia="Calibri" w:hAnsi="Times New Roman" w:cs="Times New Roman"/>
                <w:b/>
                <w:sz w:val="24"/>
                <w:szCs w:val="24"/>
              </w:rPr>
              <w:t>.</w:t>
            </w:r>
            <w:r w:rsidR="00E44F13" w:rsidRPr="0099657F">
              <w:rPr>
                <w:rFonts w:ascii="Times New Roman" w:eastAsia="Calibri" w:hAnsi="Times New Roman" w:cs="Times New Roman"/>
                <w:sz w:val="24"/>
                <w:szCs w:val="24"/>
              </w:rPr>
              <w:t xml:space="preserve"> Any person who —</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being entitled to a voters card, gives it to some other person for use at an election other than an officer appointed and acting in the course of his or her duty under this </w:t>
            </w:r>
            <w:r w:rsidR="00890E5C" w:rsidRPr="0099657F">
              <w:rPr>
                <w:rFonts w:ascii="Times New Roman" w:eastAsia="Calibri" w:hAnsi="Times New Roman" w:cs="Times New Roman"/>
                <w:sz w:val="24"/>
                <w:szCs w:val="24"/>
              </w:rPr>
              <w:t>Act</w:t>
            </w:r>
            <w:r w:rsidR="00531864">
              <w:rPr>
                <w:rFonts w:ascii="Times New Roman" w:eastAsia="Calibri" w:hAnsi="Times New Roman" w:cs="Times New Roman"/>
                <w:sz w:val="24"/>
                <w:szCs w:val="24"/>
              </w:rPr>
              <w:t>,</w:t>
            </w:r>
          </w:p>
          <w:p w:rsidR="00E44F13" w:rsidRPr="0099657F"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not being an officer acting in the course of his or her duty under this </w:t>
            </w:r>
            <w:r w:rsidR="00C50C99"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receives any voters card in the name of some other person or persons for use at an ele</w:t>
            </w:r>
            <w:r w:rsidR="00531864">
              <w:rPr>
                <w:rFonts w:ascii="Times New Roman" w:eastAsia="Calibri" w:hAnsi="Times New Roman" w:cs="Times New Roman"/>
                <w:sz w:val="24"/>
                <w:szCs w:val="24"/>
              </w:rPr>
              <w:t>ction uses it fraudulently,</w:t>
            </w:r>
          </w:p>
          <w:p w:rsidR="00E44F13" w:rsidRPr="0099657F"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p>
          <w:p w:rsidR="00E44F13" w:rsidRPr="0099657F"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(c)  without lawful excuse has in his posse</w:t>
            </w:r>
            <w:r w:rsidR="00531864">
              <w:rPr>
                <w:rFonts w:ascii="Times New Roman" w:eastAsia="Calibri" w:hAnsi="Times New Roman" w:cs="Times New Roman"/>
                <w:sz w:val="24"/>
                <w:szCs w:val="24"/>
              </w:rPr>
              <w:t>ssion more than one voters card,</w:t>
            </w:r>
            <w:r w:rsidRPr="0099657F">
              <w:rPr>
                <w:rFonts w:ascii="Times New Roman" w:eastAsia="Calibri" w:hAnsi="Times New Roman" w:cs="Times New Roman"/>
                <w:sz w:val="24"/>
                <w:szCs w:val="24"/>
              </w:rPr>
              <w:t xml:space="preserve"> or </w:t>
            </w:r>
          </w:p>
          <w:p w:rsidR="00E44F13" w:rsidRPr="0099657F"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p>
          <w:p w:rsidR="00531864" w:rsidRDefault="00E44F13"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buys, sells, procures or deals, with a voters card otherwise than as provided in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t>
            </w:r>
          </w:p>
          <w:p w:rsidR="00531864" w:rsidRDefault="00531864" w:rsidP="00002654">
            <w:pPr>
              <w:tabs>
                <w:tab w:val="left" w:pos="720"/>
                <w:tab w:val="left" w:pos="1440"/>
                <w:tab w:val="left" w:pos="2160"/>
                <w:tab w:val="left" w:pos="7830"/>
              </w:tabs>
              <w:spacing w:after="0" w:line="240" w:lineRule="auto"/>
              <w:ind w:left="1260" w:right="348" w:hanging="380"/>
              <w:jc w:val="both"/>
              <w:rPr>
                <w:rFonts w:ascii="Times New Roman" w:eastAsia="Calibri" w:hAnsi="Times New Roman" w:cs="Times New Roman"/>
                <w:sz w:val="24"/>
                <w:szCs w:val="24"/>
              </w:rPr>
            </w:pPr>
          </w:p>
          <w:p w:rsidR="002B0A63" w:rsidRPr="0099657F" w:rsidRDefault="00E44F13" w:rsidP="00CF53E0">
            <w:pPr>
              <w:tabs>
                <w:tab w:val="left" w:pos="720"/>
                <w:tab w:val="left" w:pos="1440"/>
                <w:tab w:val="left" w:pos="2160"/>
                <w:tab w:val="left" w:pos="7830"/>
              </w:tabs>
              <w:spacing w:after="0" w:line="240" w:lineRule="auto"/>
              <w:ind w:left="720" w:right="348"/>
              <w:jc w:val="both"/>
              <w:rPr>
                <w:rFonts w:ascii="Times New Roman" w:eastAsia="Calibri" w:hAnsi="Times New Roman" w:cs="Times New Roman"/>
                <w:sz w:val="24"/>
                <w:szCs w:val="24"/>
              </w:rPr>
            </w:pP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fine of ₦1,000,000 or imprisonment for a term of 12 months or both.</w:t>
            </w:r>
          </w:p>
          <w:p w:rsidR="00E44F13" w:rsidRPr="0099657F" w:rsidRDefault="00E44F13" w:rsidP="00E44F13">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E44F13" w:rsidRPr="0099657F" w:rsidRDefault="00E44F13" w:rsidP="00E44F13">
            <w:pPr>
              <w:pStyle w:val="BodyText2"/>
              <w:rPr>
                <w:sz w:val="20"/>
                <w:szCs w:val="20"/>
              </w:rPr>
            </w:pPr>
            <w:r w:rsidRPr="0099657F">
              <w:rPr>
                <w:sz w:val="20"/>
                <w:szCs w:val="20"/>
              </w:rPr>
              <w:t xml:space="preserve">Improper use of </w:t>
            </w:r>
            <w:proofErr w:type="gramStart"/>
            <w:r w:rsidRPr="0099657F">
              <w:rPr>
                <w:sz w:val="20"/>
                <w:szCs w:val="20"/>
              </w:rPr>
              <w:t>voters</w:t>
            </w:r>
            <w:proofErr w:type="gramEnd"/>
            <w:r w:rsidRPr="0099657F">
              <w:rPr>
                <w:sz w:val="20"/>
                <w:szCs w:val="20"/>
              </w:rPr>
              <w:t xml:space="preserve"> cards.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85A32" w:rsidRPr="0099657F" w:rsidRDefault="001C584B" w:rsidP="00002654">
            <w:pPr>
              <w:tabs>
                <w:tab w:val="left" w:pos="720"/>
                <w:tab w:val="left" w:pos="1440"/>
                <w:tab w:val="left" w:pos="2160"/>
              </w:tabs>
              <w:spacing w:after="0" w:line="240" w:lineRule="auto"/>
              <w:ind w:left="990" w:hanging="990"/>
              <w:jc w:val="both"/>
              <w:rPr>
                <w:rFonts w:ascii="Times New Roman" w:eastAsia="Calibri" w:hAnsi="Times New Roman" w:cs="Times New Roman"/>
                <w:sz w:val="24"/>
                <w:szCs w:val="24"/>
              </w:rPr>
            </w:pPr>
            <w:r>
              <w:rPr>
                <w:rFonts w:ascii="Times New Roman" w:eastAsia="Calibri" w:hAnsi="Times New Roman" w:cs="Times New Roman"/>
                <w:b/>
                <w:sz w:val="24"/>
                <w:szCs w:val="24"/>
              </w:rPr>
              <w:t>118</w:t>
            </w:r>
            <w:r w:rsidR="00385A32" w:rsidRPr="0099657F">
              <w:rPr>
                <w:rFonts w:ascii="Times New Roman" w:eastAsia="Calibri" w:hAnsi="Times New Roman" w:cs="Times New Roman"/>
                <w:b/>
                <w:sz w:val="24"/>
                <w:szCs w:val="24"/>
              </w:rPr>
              <w:t>.</w:t>
            </w:r>
            <w:r w:rsidR="00385A32" w:rsidRPr="0099657F">
              <w:rPr>
                <w:rFonts w:ascii="Times New Roman" w:eastAsia="Calibri" w:hAnsi="Times New Roman" w:cs="Times New Roman"/>
                <w:sz w:val="24"/>
                <w:szCs w:val="24"/>
              </w:rPr>
              <w:t xml:space="preserve"> (1) No person shall provide for the purpose of conveying any other person to a registration office or to a polling unit any government vehicle or boat, or any vehicle or boat belonging to a public corporation except in respect of a person who is ordinarily entitled to use such vehicle or boat and in emergency in respect of an electoral officer.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Any person who contravenes the provisions of this section, commits an offence and </w:t>
            </w:r>
            <w:r w:rsidRPr="0099657F">
              <w:rPr>
                <w:rFonts w:ascii="Times New Roman" w:eastAsia="Calibri" w:hAnsi="Times New Roman" w:cs="Times New Roman"/>
                <w:sz w:val="24"/>
                <w:szCs w:val="24"/>
              </w:rPr>
              <w:lastRenderedPageBreak/>
              <w:t>is liable on convictio</w:t>
            </w:r>
            <w:r w:rsidR="001C584B">
              <w:rPr>
                <w:rFonts w:ascii="Times New Roman" w:eastAsia="Calibri" w:hAnsi="Times New Roman" w:cs="Times New Roman"/>
                <w:sz w:val="24"/>
                <w:szCs w:val="24"/>
              </w:rPr>
              <w:t>n to a maximum fine of ₦500,000</w:t>
            </w:r>
            <w:r w:rsidRPr="0099657F">
              <w:rPr>
                <w:rFonts w:ascii="Times New Roman" w:eastAsia="Calibri" w:hAnsi="Times New Roman" w:cs="Times New Roman"/>
                <w:sz w:val="24"/>
                <w:szCs w:val="24"/>
              </w:rPr>
              <w:t xml:space="preserve"> or imprisonment for a term of six months or both.</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385A32" w:rsidRPr="0099657F" w:rsidRDefault="00385A32" w:rsidP="00385A32">
            <w:pPr>
              <w:pStyle w:val="BodyText2"/>
              <w:rPr>
                <w:sz w:val="20"/>
                <w:szCs w:val="20"/>
              </w:rPr>
            </w:pPr>
            <w:r w:rsidRPr="0099657F">
              <w:rPr>
                <w:sz w:val="20"/>
                <w:szCs w:val="20"/>
              </w:rPr>
              <w:lastRenderedPageBreak/>
              <w:t>Improper use of vehicles.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85A32" w:rsidRPr="0099657F" w:rsidRDefault="001C584B"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119</w:t>
            </w:r>
            <w:r w:rsidR="00385A32" w:rsidRPr="0099657F">
              <w:rPr>
                <w:rFonts w:ascii="Times New Roman" w:eastAsia="Calibri" w:hAnsi="Times New Roman" w:cs="Times New Roman"/>
                <w:b/>
                <w:sz w:val="24"/>
                <w:szCs w:val="24"/>
              </w:rPr>
              <w:t>.</w:t>
            </w:r>
            <w:r w:rsidR="00385A32" w:rsidRPr="0099657F">
              <w:rPr>
                <w:rFonts w:ascii="Times New Roman" w:eastAsia="Calibri" w:hAnsi="Times New Roman" w:cs="Times New Roman"/>
                <w:sz w:val="24"/>
                <w:szCs w:val="24"/>
              </w:rPr>
              <w:t xml:space="preserve"> (1) Any person who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002654">
            <w:pPr>
              <w:pStyle w:val="BodyText3"/>
              <w:framePr w:hSpace="0" w:wrap="auto" w:vAnchor="margin" w:hAnchor="text" w:xAlign="left" w:yAlign="inline"/>
              <w:ind w:left="1260" w:right="348" w:hanging="360"/>
            </w:pPr>
            <w:r w:rsidRPr="0099657F">
              <w:t>(a) applies to be included in any list of voters in the name of some other person, whether such name is that of a person living or dead or of a fictitious person</w:t>
            </w:r>
            <w:r w:rsidR="001C584B">
              <w:t>,</w:t>
            </w:r>
            <w:r w:rsidRPr="0099657F">
              <w:t xml:space="preserve"> </w:t>
            </w: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having once to his or her knowledge been improperly included in a list of voters under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as a voter entitled to vote at any election, applies, except as authorised by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to be included in any other list of voters prepared for any constit</w:t>
            </w:r>
            <w:r w:rsidR="001C584B">
              <w:rPr>
                <w:rFonts w:ascii="Times New Roman" w:eastAsia="Calibri" w:hAnsi="Times New Roman" w:cs="Times New Roman"/>
                <w:sz w:val="24"/>
                <w:szCs w:val="24"/>
              </w:rPr>
              <w:t>uency as a voter at an election,</w:t>
            </w:r>
            <w:r w:rsidRPr="0099657F">
              <w:rPr>
                <w:rFonts w:ascii="Times New Roman" w:eastAsia="Calibri" w:hAnsi="Times New Roman" w:cs="Times New Roman"/>
                <w:sz w:val="24"/>
                <w:szCs w:val="24"/>
              </w:rPr>
              <w:t xml:space="preserve"> </w:t>
            </w: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applies for a ballot paper in the name of some other person, whether such name is that of a person living or dead or of a fictitious person; </w:t>
            </w: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having voted once at an election applies at the same ele</w:t>
            </w:r>
            <w:r w:rsidR="001C584B">
              <w:rPr>
                <w:rFonts w:ascii="Times New Roman" w:eastAsia="Calibri" w:hAnsi="Times New Roman" w:cs="Times New Roman"/>
                <w:sz w:val="24"/>
                <w:szCs w:val="24"/>
              </w:rPr>
              <w:t>ction for another ballot paper,</w:t>
            </w: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(e) votes or attempts to vote at an election knowing that he or she is not qu</w:t>
            </w:r>
            <w:r w:rsidR="001C584B">
              <w:rPr>
                <w:rFonts w:ascii="Times New Roman" w:eastAsia="Calibri" w:hAnsi="Times New Roman" w:cs="Times New Roman"/>
                <w:sz w:val="24"/>
                <w:szCs w:val="24"/>
              </w:rPr>
              <w:t>alified to vote at the election,</w:t>
            </w:r>
            <w:r w:rsidRPr="0099657F">
              <w:rPr>
                <w:rFonts w:ascii="Times New Roman" w:eastAsia="Calibri" w:hAnsi="Times New Roman" w:cs="Times New Roman"/>
                <w:sz w:val="24"/>
                <w:szCs w:val="24"/>
              </w:rPr>
              <w:t xml:space="preserve"> or </w:t>
            </w:r>
          </w:p>
          <w:p w:rsidR="00385A32" w:rsidRPr="0099657F"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1C584B" w:rsidRDefault="00385A32"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(f) induces or procures any other person to vote at an election knowing that such other person is not qualified to vote at the election, </w:t>
            </w:r>
          </w:p>
          <w:p w:rsidR="001C584B" w:rsidRDefault="001C584B" w:rsidP="0000265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CF53E0">
            <w:pPr>
              <w:tabs>
                <w:tab w:val="left" w:pos="720"/>
                <w:tab w:val="left" w:pos="1440"/>
                <w:tab w:val="left" w:pos="2160"/>
              </w:tabs>
              <w:spacing w:after="0" w:line="240" w:lineRule="auto"/>
              <w:ind w:left="720" w:right="348"/>
              <w:jc w:val="both"/>
              <w:rPr>
                <w:rFonts w:ascii="Times New Roman" w:eastAsia="Calibri" w:hAnsi="Times New Roman" w:cs="Times New Roman"/>
                <w:sz w:val="24"/>
                <w:szCs w:val="24"/>
              </w:rPr>
            </w:pP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fine of ₦500,000 or imprisonment for a term of 12 months or both.</w:t>
            </w:r>
            <w:r w:rsidRPr="0099657F">
              <w:rPr>
                <w:rFonts w:ascii="Times New Roman" w:eastAsia="Calibri" w:hAnsi="Times New Roman" w:cs="Times New Roman"/>
                <w:sz w:val="24"/>
                <w:szCs w:val="24"/>
              </w:rPr>
              <w:t xml:space="preserve">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002654">
            <w:pPr>
              <w:pStyle w:val="BodyText3"/>
              <w:framePr w:hSpace="0" w:wrap="auto" w:vAnchor="margin" w:hAnchor="text" w:xAlign="left" w:yAlign="inline"/>
              <w:ind w:left="900" w:hanging="360"/>
            </w:pPr>
            <w:r w:rsidRPr="0099657F">
              <w:t>(2) Any person who commits the offence of impersonation or who aids, abets, counsels or procures the commission of that offence, is liable on conviction to a maximum fine of ₦500,000 or imprisonment for a term of 12 months or both.</w:t>
            </w:r>
          </w:p>
          <w:p w:rsidR="00A04650" w:rsidRPr="0099657F" w:rsidRDefault="00A04650" w:rsidP="00385A32">
            <w:pPr>
              <w:pStyle w:val="BodyText3"/>
              <w:framePr w:hSpace="0" w:wrap="auto" w:vAnchor="margin" w:hAnchor="text" w:xAlign="left" w:yAlign="inline"/>
            </w:pPr>
          </w:p>
        </w:tc>
        <w:tc>
          <w:tcPr>
            <w:tcW w:w="2084" w:type="dxa"/>
          </w:tcPr>
          <w:p w:rsidR="00385A32" w:rsidRPr="0099657F" w:rsidRDefault="00385A32" w:rsidP="00385A32">
            <w:pPr>
              <w:pStyle w:val="BodyText2"/>
              <w:rPr>
                <w:sz w:val="20"/>
                <w:szCs w:val="20"/>
              </w:rPr>
            </w:pPr>
            <w:r w:rsidRPr="0099657F">
              <w:rPr>
                <w:sz w:val="20"/>
                <w:szCs w:val="20"/>
              </w:rPr>
              <w:t>Impersonation and voting when not qualified.</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85A32" w:rsidRPr="0099657F" w:rsidRDefault="001C584B" w:rsidP="00002654">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t>120</w:t>
            </w:r>
            <w:r w:rsidR="00385A32" w:rsidRPr="0099657F">
              <w:rPr>
                <w:rFonts w:ascii="Times New Roman" w:eastAsia="Calibri" w:hAnsi="Times New Roman" w:cs="Times New Roman"/>
                <w:b/>
                <w:sz w:val="24"/>
                <w:szCs w:val="24"/>
              </w:rPr>
              <w:t>.</w:t>
            </w:r>
            <w:r w:rsidR="00385A32" w:rsidRPr="0099657F">
              <w:rPr>
                <w:rFonts w:ascii="Times New Roman" w:eastAsia="Calibri" w:hAnsi="Times New Roman" w:cs="Times New Roman"/>
                <w:sz w:val="24"/>
                <w:szCs w:val="24"/>
              </w:rPr>
              <w:t xml:space="preserve"> (1) Any officer appointed for the purposes of this </w:t>
            </w:r>
            <w:r w:rsidR="00890E5C" w:rsidRPr="0099657F">
              <w:rPr>
                <w:rFonts w:ascii="Times New Roman" w:eastAsia="Calibri" w:hAnsi="Times New Roman" w:cs="Times New Roman"/>
                <w:sz w:val="24"/>
                <w:szCs w:val="24"/>
              </w:rPr>
              <w:t>Act</w:t>
            </w:r>
            <w:r w:rsidR="00385A32" w:rsidRPr="0099657F">
              <w:rPr>
                <w:rFonts w:ascii="Times New Roman" w:eastAsia="Calibri" w:hAnsi="Times New Roman" w:cs="Times New Roman"/>
                <w:sz w:val="24"/>
                <w:szCs w:val="24"/>
              </w:rPr>
              <w:t xml:space="preserve">, who without lawful excuse commits any act or omits to act in breach of his or her official duty commits an offence and is liable on conviction to a maximum fine of ₦500,000 or imprisonment for a term of 12 months or both.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Any </w:t>
            </w:r>
            <w:r w:rsidR="001C584B" w:rsidRPr="0099657F">
              <w:rPr>
                <w:rFonts w:ascii="Times New Roman" w:eastAsia="Calibri" w:hAnsi="Times New Roman" w:cs="Times New Roman"/>
                <w:sz w:val="24"/>
                <w:szCs w:val="24"/>
              </w:rPr>
              <w:t xml:space="preserve">polling </w:t>
            </w:r>
            <w:r w:rsidRPr="0099657F">
              <w:rPr>
                <w:rFonts w:ascii="Times New Roman" w:eastAsia="Calibri" w:hAnsi="Times New Roman" w:cs="Times New Roman"/>
                <w:sz w:val="24"/>
                <w:szCs w:val="24"/>
              </w:rPr>
              <w:t xml:space="preserve">official who fails to report promptly at his or her polling unit on an election day without lawful excuse commits an offence of dereliction of duty and is liable on conviction to maximum fine of ₦500,000 or imprisonment for a term of 12 months or both. </w:t>
            </w: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Any polling agent, political party or party agent who conspires to make false declaration of result of an election commits an offence and is liable on conviction to a maximum fine of ₦500,000 or imprisonment for a term of 12 months or both. </w:t>
            </w: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(4) Any person who announces or publishes an election result knowing same to be false or which is at variance with the signed certificate of return commits and offence and is liable on conviction to imprisonment for a term of 36 months. </w:t>
            </w: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Any </w:t>
            </w:r>
            <w:r w:rsidR="001C584B" w:rsidRPr="0099657F">
              <w:rPr>
                <w:rFonts w:ascii="Times New Roman" w:eastAsia="Calibri" w:hAnsi="Times New Roman" w:cs="Times New Roman"/>
                <w:sz w:val="24"/>
                <w:szCs w:val="24"/>
              </w:rPr>
              <w:t xml:space="preserve">returning officer or collation officer </w:t>
            </w:r>
            <w:r w:rsidRPr="0099657F">
              <w:rPr>
                <w:rFonts w:ascii="Times New Roman" w:eastAsia="Calibri" w:hAnsi="Times New Roman" w:cs="Times New Roman"/>
                <w:sz w:val="24"/>
                <w:szCs w:val="24"/>
              </w:rPr>
              <w:t xml:space="preserve">who delivers or causes to be delivered a false certificate of return knowing same to be false, commits an offence and is liable on conviction </w:t>
            </w:r>
            <w:r w:rsidR="001C584B">
              <w:rPr>
                <w:rFonts w:ascii="Times New Roman" w:eastAsia="Calibri" w:hAnsi="Times New Roman" w:cs="Times New Roman"/>
                <w:sz w:val="24"/>
                <w:szCs w:val="24"/>
              </w:rPr>
              <w:t>to imprisonment for a maximum</w:t>
            </w:r>
            <w:r w:rsidRPr="0099657F">
              <w:rPr>
                <w:rFonts w:ascii="Times New Roman" w:eastAsia="Calibri" w:hAnsi="Times New Roman" w:cs="Times New Roman"/>
                <w:sz w:val="24"/>
                <w:szCs w:val="24"/>
              </w:rPr>
              <w:t xml:space="preserve"> </w:t>
            </w:r>
            <w:r w:rsidR="001C584B">
              <w:rPr>
                <w:rFonts w:ascii="Times New Roman" w:eastAsia="Calibri" w:hAnsi="Times New Roman" w:cs="Times New Roman"/>
                <w:sz w:val="24"/>
                <w:szCs w:val="24"/>
              </w:rPr>
              <w:t xml:space="preserve">term of </w:t>
            </w:r>
            <w:r w:rsidRPr="0099657F">
              <w:rPr>
                <w:rFonts w:ascii="Times New Roman" w:eastAsia="Calibri" w:hAnsi="Times New Roman" w:cs="Times New Roman"/>
                <w:sz w:val="24"/>
                <w:szCs w:val="24"/>
              </w:rPr>
              <w:t xml:space="preserve">three years without an option of fine. </w:t>
            </w:r>
          </w:p>
          <w:p w:rsidR="00385A32"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2B0A63" w:rsidRPr="0099657F" w:rsidRDefault="00385A32" w:rsidP="0000265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 Any person who delivers or causes to be delivered a false certificate of return knowing same to be false to any news media commits an offence and is liable on conviction to imprisonment for a term of three years.</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0"/>
                <w:szCs w:val="20"/>
              </w:rPr>
            </w:pPr>
            <w:r w:rsidRPr="00AF4EA9">
              <w:rPr>
                <w:rFonts w:ascii="Times New Roman" w:eastAsia="Calibri" w:hAnsi="Times New Roman" w:cs="Times New Roman"/>
                <w:sz w:val="20"/>
                <w:szCs w:val="20"/>
              </w:rPr>
              <w:lastRenderedPageBreak/>
              <w:t>Dereliction of duty.</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85A32" w:rsidRPr="0099657F" w:rsidRDefault="001C584B"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121</w:t>
            </w:r>
            <w:r w:rsidR="00385A32" w:rsidRPr="0099657F">
              <w:rPr>
                <w:rFonts w:ascii="Times New Roman" w:eastAsia="Calibri" w:hAnsi="Times New Roman" w:cs="Times New Roman"/>
                <w:b/>
                <w:sz w:val="24"/>
                <w:szCs w:val="24"/>
              </w:rPr>
              <w:t xml:space="preserve">. </w:t>
            </w:r>
            <w:r w:rsidR="00385A32" w:rsidRPr="0099657F">
              <w:rPr>
                <w:rFonts w:ascii="Times New Roman" w:eastAsia="Calibri" w:hAnsi="Times New Roman" w:cs="Times New Roman"/>
                <w:sz w:val="24"/>
                <w:szCs w:val="24"/>
              </w:rPr>
              <w:t>(1) Any person who does any of the following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directly or indirectly, by his or herself or by any other person on his or her behalf, corruptly makes any gift, loan, offer, promise, procurement or agreement to or for any person, in order to induce such person to procure or to </w:t>
            </w:r>
            <w:proofErr w:type="spellStart"/>
            <w:r w:rsidRPr="0099657F">
              <w:rPr>
                <w:rFonts w:ascii="Times New Roman" w:eastAsia="Calibri" w:hAnsi="Times New Roman" w:cs="Times New Roman"/>
                <w:sz w:val="24"/>
                <w:szCs w:val="24"/>
              </w:rPr>
              <w:t>endeavour</w:t>
            </w:r>
            <w:proofErr w:type="spellEnd"/>
            <w:r w:rsidRPr="0099657F">
              <w:rPr>
                <w:rFonts w:ascii="Times New Roman" w:eastAsia="Calibri" w:hAnsi="Times New Roman" w:cs="Times New Roman"/>
                <w:sz w:val="24"/>
                <w:szCs w:val="24"/>
              </w:rPr>
              <w:t xml:space="preserve"> to procure the return of any person as a member of a legislative house or to an elective office or the vote of any voter at any election; </w:t>
            </w:r>
          </w:p>
          <w:p w:rsidR="00385A32" w:rsidRPr="0099657F"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upon or in consequence of any gift, loan, offer, promise, procurement or agreement corruptly procures, or engages or promises or </w:t>
            </w:r>
            <w:proofErr w:type="spellStart"/>
            <w:r w:rsidRPr="0099657F">
              <w:rPr>
                <w:rFonts w:ascii="Times New Roman" w:eastAsia="Calibri" w:hAnsi="Times New Roman" w:cs="Times New Roman"/>
                <w:sz w:val="24"/>
                <w:szCs w:val="24"/>
              </w:rPr>
              <w:t>endeavours</w:t>
            </w:r>
            <w:proofErr w:type="spellEnd"/>
            <w:r w:rsidRPr="0099657F">
              <w:rPr>
                <w:rFonts w:ascii="Times New Roman" w:eastAsia="Calibri" w:hAnsi="Times New Roman" w:cs="Times New Roman"/>
                <w:sz w:val="24"/>
                <w:szCs w:val="24"/>
              </w:rPr>
              <w:t xml:space="preserve"> to procure, the return of any person as a member of a legislative house or to an elective office or the vote of any voter at any election;  </w:t>
            </w:r>
          </w:p>
          <w:p w:rsidR="00385A32" w:rsidRPr="0099657F"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advances or pays or causes to be paid any money to or for the use of any other person, with the intent that such money or any part thereof shall be expended in bribery at any election, or who knowingly pays or causes to be paid any money to any person in discharge or repayment of any money wholly or in part expended in bribery at any election; </w:t>
            </w:r>
          </w:p>
          <w:p w:rsidR="00385A32" w:rsidRPr="0099657F"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p>
          <w:p w:rsidR="001C584B" w:rsidRDefault="00385A32"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(d) after any election directly, or indirectly, by his or herself, or by any other person on his or her behalf receives any money or valuable consideration on account of any person having voted or refrained from voting, or having induced any other person to vote or refrain from voting or having induced any candidate to refrain from canvassing for votes for his or herself at any such election, </w:t>
            </w:r>
          </w:p>
          <w:p w:rsidR="001C584B" w:rsidRDefault="001C584B" w:rsidP="00173DFD">
            <w:pPr>
              <w:tabs>
                <w:tab w:val="left" w:pos="720"/>
                <w:tab w:val="left" w:pos="1440"/>
                <w:tab w:val="left" w:pos="2160"/>
                <w:tab w:val="left" w:pos="864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CF53E0">
            <w:pPr>
              <w:tabs>
                <w:tab w:val="left" w:pos="720"/>
                <w:tab w:val="left" w:pos="1440"/>
                <w:tab w:val="left" w:pos="2160"/>
                <w:tab w:val="left" w:pos="8640"/>
              </w:tabs>
              <w:spacing w:after="0" w:line="240" w:lineRule="auto"/>
              <w:ind w:left="720" w:right="348"/>
              <w:jc w:val="both"/>
              <w:rPr>
                <w:rFonts w:ascii="Times New Roman" w:eastAsia="Calibri" w:hAnsi="Times New Roman" w:cs="Times New Roman"/>
                <w:sz w:val="24"/>
                <w:szCs w:val="24"/>
              </w:rPr>
            </w:pP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fine of ₦500,000 or imprisonment for a term of 12 months or both.</w:t>
            </w:r>
            <w:r w:rsidRPr="0099657F">
              <w:rPr>
                <w:rFonts w:ascii="Times New Roman" w:eastAsia="Calibri" w:hAnsi="Times New Roman" w:cs="Times New Roman"/>
                <w:sz w:val="24"/>
                <w:szCs w:val="24"/>
              </w:rPr>
              <w:t xml:space="preserve">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voter commits an offence of bribery where before or during an election directly or indirectly by his or herself or by any other person on his or her behalf, receives, agrees or contracts for any money, gift, loan, or valuable consideration, office, </w:t>
            </w:r>
            <w:r w:rsidRPr="0099657F">
              <w:rPr>
                <w:rFonts w:ascii="Times New Roman" w:eastAsia="Calibri" w:hAnsi="Times New Roman" w:cs="Times New Roman"/>
                <w:sz w:val="24"/>
                <w:szCs w:val="24"/>
              </w:rPr>
              <w:lastRenderedPageBreak/>
              <w:t xml:space="preserve">place or employment, for his or herself, or for any other person, for voting or agreeing to vote or for refraining or agreeing to refrain from voting at any such election. </w:t>
            </w: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Nothing in this section shall extend or apply to money paid or agreed to be paid for or on account of any lawful expenses bona fide incurred at or concerning any election. </w:t>
            </w: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Any person who commits the offence of bribery is liable on conviction to a maximum fine of ₦500,000 or imprisonment for a term of 12 months or both. </w:t>
            </w: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(5) Any person who conspires, aids or abets any other person to commit any of the offences under this </w:t>
            </w:r>
            <w:r w:rsidR="001C584B" w:rsidRPr="0099657F">
              <w:rPr>
                <w:rFonts w:ascii="Times New Roman" w:eastAsia="Calibri" w:hAnsi="Times New Roman" w:cs="Times New Roman"/>
                <w:sz w:val="24"/>
                <w:szCs w:val="24"/>
              </w:rPr>
              <w:t xml:space="preserve">Part </w:t>
            </w:r>
            <w:r w:rsidRPr="0099657F">
              <w:rPr>
                <w:rFonts w:ascii="Times New Roman" w:eastAsia="Calibri" w:hAnsi="Times New Roman" w:cs="Times New Roman"/>
                <w:sz w:val="24"/>
                <w:szCs w:val="24"/>
              </w:rPr>
              <w:t xml:space="preserve">of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commits the same offence and i</w:t>
            </w:r>
            <w:r w:rsidR="001C584B">
              <w:rPr>
                <w:rFonts w:ascii="Times New Roman" w:eastAsia="Calibri" w:hAnsi="Times New Roman" w:cs="Times New Roman"/>
                <w:sz w:val="24"/>
                <w:szCs w:val="24"/>
              </w:rPr>
              <w:t>s liable to the same punishment</w:t>
            </w:r>
            <w:r w:rsidRPr="0099657F">
              <w:rPr>
                <w:rFonts w:ascii="Times New Roman" w:eastAsia="Calibri" w:hAnsi="Times New Roman" w:cs="Times New Roman"/>
                <w:sz w:val="24"/>
                <w:szCs w:val="24"/>
              </w:rPr>
              <w:t xml:space="preserve">. </w:t>
            </w:r>
          </w:p>
          <w:p w:rsidR="005933FB" w:rsidRPr="0099657F" w:rsidRDefault="005933FB"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2B0A63"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(6) For the purpose of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a candidate shall be deemed to have committed an offence if it was committed with his or her knowledge and consent.</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385A32" w:rsidRPr="0099657F" w:rsidRDefault="00385A32" w:rsidP="00385A32">
            <w:pPr>
              <w:pStyle w:val="BodyText2"/>
              <w:rPr>
                <w:sz w:val="20"/>
                <w:szCs w:val="20"/>
              </w:rPr>
            </w:pPr>
            <w:r w:rsidRPr="0099657F">
              <w:rPr>
                <w:sz w:val="20"/>
                <w:szCs w:val="20"/>
              </w:rPr>
              <w:lastRenderedPageBreak/>
              <w:t>Bribery and conspiracy.</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385A32" w:rsidRPr="0099657F" w:rsidRDefault="00A04650" w:rsidP="00173DFD">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12</w:t>
            </w:r>
            <w:r w:rsidR="001C584B">
              <w:rPr>
                <w:rFonts w:ascii="Times New Roman" w:eastAsia="Calibri" w:hAnsi="Times New Roman" w:cs="Times New Roman"/>
                <w:b/>
                <w:sz w:val="24"/>
                <w:szCs w:val="24"/>
              </w:rPr>
              <w:t>2</w:t>
            </w:r>
            <w:r w:rsidR="00385A32" w:rsidRPr="0099657F">
              <w:rPr>
                <w:rFonts w:ascii="Times New Roman" w:eastAsia="Calibri" w:hAnsi="Times New Roman" w:cs="Times New Roman"/>
                <w:b/>
                <w:sz w:val="24"/>
                <w:szCs w:val="24"/>
              </w:rPr>
              <w:t>.</w:t>
            </w:r>
            <w:r w:rsidR="00385A32" w:rsidRPr="0099657F">
              <w:rPr>
                <w:rFonts w:ascii="Times New Roman" w:eastAsia="Calibri" w:hAnsi="Times New Roman" w:cs="Times New Roman"/>
                <w:sz w:val="24"/>
                <w:szCs w:val="24"/>
              </w:rPr>
              <w:t xml:space="preserve"> (1) Every person in attendance at a polling unit including every officer charged with the conduct of an election and his or her assistants and every polling agent and candidate in attendance at a polling station or at the collation centre, as the case may be, shall maintain and aid in maintaining the secrecy of the voting.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No person in attendance at a polling booth under this section shall, except for some purpose authorised by law, communicate to any person information as to the name or number on the register of any voter who has or has not voted at the place of voting.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54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No person shall —</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interfere with a voter casting his or her vote, or by any other means obtain or attempt to obtain in a polling unit</w:t>
            </w:r>
            <w:r w:rsidR="00B64714">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information as to the candidate for whom a voter in that place is about to vote for or has voted for; or </w:t>
            </w:r>
          </w:p>
          <w:p w:rsidR="00385A32" w:rsidRPr="0099657F" w:rsidRDefault="00385A32"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385A32" w:rsidRPr="0099657F" w:rsidRDefault="00385A32"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communicate</w:t>
            </w:r>
            <w:proofErr w:type="gramEnd"/>
            <w:r w:rsidRPr="0099657F">
              <w:rPr>
                <w:rFonts w:ascii="Times New Roman" w:eastAsia="Calibri" w:hAnsi="Times New Roman" w:cs="Times New Roman"/>
                <w:sz w:val="24"/>
                <w:szCs w:val="24"/>
              </w:rPr>
              <w:t xml:space="preserve"> at any time to any other person information obtained in a polling unit as to the candidate to whom a voter is about to vote or has voted for. </w:t>
            </w:r>
          </w:p>
          <w:p w:rsidR="00385A32" w:rsidRPr="0099657F" w:rsidRDefault="00385A32" w:rsidP="00385A32">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2B0A63" w:rsidRPr="0099657F" w:rsidRDefault="00385A32"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Any person acting contrary to the provisions of this section commits an offence and is liable on conviction to a maximum </w:t>
            </w:r>
            <w:r w:rsidR="00B64714">
              <w:rPr>
                <w:rFonts w:ascii="Times New Roman" w:eastAsia="Calibri" w:hAnsi="Times New Roman" w:cs="Times New Roman"/>
                <w:sz w:val="24"/>
                <w:szCs w:val="24"/>
              </w:rPr>
              <w:t>fine of ₦100,000</w:t>
            </w:r>
            <w:r w:rsidRPr="0099657F">
              <w:rPr>
                <w:rFonts w:ascii="Times New Roman" w:eastAsia="Calibri" w:hAnsi="Times New Roman" w:cs="Times New Roman"/>
                <w:sz w:val="24"/>
                <w:szCs w:val="24"/>
              </w:rPr>
              <w:t xml:space="preserve"> or imprisonment for a term of three months or both.</w:t>
            </w:r>
          </w:p>
          <w:p w:rsidR="00385A32" w:rsidRPr="0099657F" w:rsidRDefault="00385A32" w:rsidP="00385A3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385A32" w:rsidP="00385A32">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Requirement of secrecy in voting.</w:t>
            </w:r>
          </w:p>
        </w:tc>
      </w:tr>
      <w:tr w:rsidR="002B0A63" w:rsidRPr="0099657F" w:rsidTr="00EE0997">
        <w:trPr>
          <w:trHeight w:val="746"/>
        </w:trPr>
        <w:tc>
          <w:tcPr>
            <w:tcW w:w="9204" w:type="dxa"/>
            <w:gridSpan w:val="3"/>
          </w:tcPr>
          <w:p w:rsidR="00A82409" w:rsidRPr="0099657F" w:rsidRDefault="00A04650"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12</w:t>
            </w:r>
            <w:r w:rsidR="001C584B">
              <w:rPr>
                <w:rFonts w:ascii="Times New Roman" w:eastAsia="Calibri" w:hAnsi="Times New Roman" w:cs="Times New Roman"/>
                <w:b/>
                <w:sz w:val="24"/>
                <w:szCs w:val="24"/>
              </w:rPr>
              <w:t>3</w:t>
            </w:r>
            <w:r w:rsidR="00A82409" w:rsidRPr="0099657F">
              <w:rPr>
                <w:rFonts w:ascii="Times New Roman" w:eastAsia="Calibri" w:hAnsi="Times New Roman" w:cs="Times New Roman"/>
                <w:b/>
                <w:sz w:val="24"/>
                <w:szCs w:val="24"/>
              </w:rPr>
              <w:t>.</w:t>
            </w:r>
            <w:r w:rsidR="00A82409" w:rsidRPr="0099657F">
              <w:rPr>
                <w:rFonts w:ascii="Times New Roman" w:eastAsia="Calibri" w:hAnsi="Times New Roman" w:cs="Times New Roman"/>
                <w:sz w:val="24"/>
                <w:szCs w:val="24"/>
              </w:rPr>
              <w:t xml:space="preserve"> Any person who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tabs>
                <w:tab w:val="left" w:pos="27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votes at an election or induces or procures any person to vote at an election, knowing that he or she or such person is prohibited from voting at the </w:t>
            </w:r>
            <w:r w:rsidRPr="0099657F">
              <w:rPr>
                <w:rFonts w:ascii="Times New Roman" w:eastAsia="Calibri" w:hAnsi="Times New Roman" w:cs="Times New Roman"/>
                <w:sz w:val="24"/>
                <w:szCs w:val="24"/>
              </w:rPr>
              <w:lastRenderedPageBreak/>
              <w:t xml:space="preserve">election; </w:t>
            </w:r>
          </w:p>
          <w:p w:rsidR="00A82409" w:rsidRPr="0099657F" w:rsidRDefault="00A82409" w:rsidP="00173DFD">
            <w:pPr>
              <w:tabs>
                <w:tab w:val="left" w:pos="27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27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before or during an election, publishes any statement of the withdrawal of a candidate at such election knowing it to be false or reckless as to its truth or falsity; or </w:t>
            </w:r>
          </w:p>
          <w:p w:rsidR="00A82409" w:rsidRPr="0099657F" w:rsidRDefault="00A82409" w:rsidP="00173DFD">
            <w:pPr>
              <w:tabs>
                <w:tab w:val="left" w:pos="27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B64714" w:rsidRDefault="00A82409" w:rsidP="00173DFD">
            <w:pPr>
              <w:tabs>
                <w:tab w:val="left" w:pos="27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(c) before or during an election publishes any statement as to the personal character or conduct of a candidate calculated to prejudice the chance of election of the candidate or to promote or procure the election of another candidate and such statement is false and was published without reasonable grounds for belief by the person publishing it that the statement is true,</w:t>
            </w:r>
          </w:p>
          <w:p w:rsidR="00B64714" w:rsidRDefault="00B64714" w:rsidP="00173DFD">
            <w:pPr>
              <w:tabs>
                <w:tab w:val="left" w:pos="27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A82409" w:rsidP="00CF53E0">
            <w:pPr>
              <w:tabs>
                <w:tab w:val="left" w:pos="270"/>
                <w:tab w:val="left" w:pos="1440"/>
                <w:tab w:val="left" w:pos="2160"/>
              </w:tabs>
              <w:spacing w:after="0" w:line="240" w:lineRule="auto"/>
              <w:ind w:left="540" w:right="348"/>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maximum fine of ₦100,000</w:t>
            </w:r>
            <w:r w:rsidR="00B64714" w:rsidRPr="00CF53E0">
              <w:rPr>
                <w:rFonts w:ascii="Times New Roman" w:eastAsia="Calibri" w:hAnsi="Times New Roman" w:cs="Times New Roman"/>
                <w:sz w:val="24"/>
                <w:szCs w:val="24"/>
              </w:rPr>
              <w:t xml:space="preserve"> </w:t>
            </w:r>
            <w:r w:rsidRPr="00CF53E0">
              <w:rPr>
                <w:rFonts w:ascii="Times New Roman" w:eastAsia="Calibri" w:hAnsi="Times New Roman" w:cs="Times New Roman"/>
                <w:sz w:val="24"/>
                <w:szCs w:val="24"/>
              </w:rPr>
              <w:t>or imprisonment for a term of six months or both.</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82409" w:rsidRPr="0099657F" w:rsidRDefault="00A82409" w:rsidP="00A82409">
            <w:pPr>
              <w:pStyle w:val="BodyText2"/>
              <w:rPr>
                <w:sz w:val="20"/>
                <w:szCs w:val="20"/>
              </w:rPr>
            </w:pPr>
            <w:r w:rsidRPr="0099657F">
              <w:rPr>
                <w:sz w:val="20"/>
                <w:szCs w:val="20"/>
              </w:rPr>
              <w:lastRenderedPageBreak/>
              <w:t>Wrongful voting and false statements.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A82409" w:rsidRPr="0099657F" w:rsidRDefault="00A04650" w:rsidP="00173DFD">
            <w:pPr>
              <w:tabs>
                <w:tab w:val="left" w:pos="720"/>
                <w:tab w:val="left" w:pos="1440"/>
                <w:tab w:val="left" w:pos="2160"/>
              </w:tabs>
              <w:spacing w:after="0" w:line="240" w:lineRule="auto"/>
              <w:ind w:left="900" w:hanging="900"/>
              <w:jc w:val="both"/>
              <w:rPr>
                <w:rFonts w:ascii="Times New Roman" w:eastAsia="Calibri" w:hAnsi="Times New Roman" w:cs="Times New Roman"/>
                <w:b/>
                <w:sz w:val="24"/>
                <w:szCs w:val="24"/>
              </w:rPr>
            </w:pPr>
            <w:r w:rsidRPr="0099657F">
              <w:rPr>
                <w:rFonts w:ascii="Times New Roman" w:eastAsia="Calibri" w:hAnsi="Times New Roman" w:cs="Times New Roman"/>
                <w:b/>
                <w:sz w:val="24"/>
                <w:szCs w:val="24"/>
              </w:rPr>
              <w:lastRenderedPageBreak/>
              <w:t>12</w:t>
            </w:r>
            <w:r w:rsidR="001C584B">
              <w:rPr>
                <w:rFonts w:ascii="Times New Roman" w:eastAsia="Calibri" w:hAnsi="Times New Roman" w:cs="Times New Roman"/>
                <w:b/>
                <w:sz w:val="24"/>
                <w:szCs w:val="24"/>
              </w:rPr>
              <w:t>4</w:t>
            </w:r>
            <w:r w:rsidR="00A82409" w:rsidRPr="0099657F">
              <w:rPr>
                <w:rFonts w:ascii="Times New Roman" w:eastAsia="Calibri" w:hAnsi="Times New Roman" w:cs="Times New Roman"/>
                <w:b/>
                <w:sz w:val="24"/>
                <w:szCs w:val="24"/>
              </w:rPr>
              <w:t xml:space="preserve">. </w:t>
            </w:r>
            <w:r w:rsidR="00A82409" w:rsidRPr="0099657F">
              <w:rPr>
                <w:rFonts w:ascii="Times New Roman" w:eastAsia="Calibri" w:hAnsi="Times New Roman" w:cs="Times New Roman"/>
                <w:sz w:val="24"/>
                <w:szCs w:val="24"/>
              </w:rPr>
              <w:t xml:space="preserve">(1) Any person who knowingly votes or attempts to vote in a constituency in respect of which his or her name is not on the register of voters commits an offence and is liable on conviction to a </w:t>
            </w:r>
            <w:r w:rsidR="00B64714">
              <w:rPr>
                <w:rFonts w:ascii="Times New Roman" w:eastAsia="Calibri" w:hAnsi="Times New Roman" w:cs="Times New Roman"/>
                <w:sz w:val="24"/>
                <w:szCs w:val="24"/>
              </w:rPr>
              <w:t xml:space="preserve">maximum fine of ₦100,000 or </w:t>
            </w:r>
            <w:r w:rsidR="00A82409" w:rsidRPr="0099657F">
              <w:rPr>
                <w:rFonts w:ascii="Times New Roman" w:eastAsia="Calibri" w:hAnsi="Times New Roman" w:cs="Times New Roman"/>
                <w:sz w:val="24"/>
                <w:szCs w:val="24"/>
              </w:rPr>
              <w:t xml:space="preserve">imprisonment for a term of six months or both.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A82409"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Any person who knowingly brings into a polling unit during an election a voter's card issued to another person commits an offence and is liable on conviction to a fine of ₦100,000 or imprisonment for a term of six months or both.</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A82409" w:rsidP="00A82409">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Voting by unregistered person.</w:t>
            </w:r>
          </w:p>
        </w:tc>
      </w:tr>
      <w:tr w:rsidR="002B0A63" w:rsidRPr="0099657F" w:rsidTr="00EE0997">
        <w:trPr>
          <w:trHeight w:val="746"/>
        </w:trPr>
        <w:tc>
          <w:tcPr>
            <w:tcW w:w="9204" w:type="dxa"/>
            <w:gridSpan w:val="3"/>
          </w:tcPr>
          <w:p w:rsidR="002B0A63" w:rsidRPr="0099657F" w:rsidRDefault="00B64714" w:rsidP="00173DFD">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125</w:t>
            </w:r>
            <w:r w:rsidR="00A82409" w:rsidRPr="0099657F">
              <w:rPr>
                <w:rFonts w:ascii="Times New Roman" w:eastAsia="Calibri" w:hAnsi="Times New Roman" w:cs="Times New Roman"/>
                <w:b/>
                <w:sz w:val="24"/>
                <w:szCs w:val="24"/>
              </w:rPr>
              <w:t>.</w:t>
            </w:r>
            <w:r w:rsidR="00A04650" w:rsidRPr="0099657F">
              <w:rPr>
                <w:rFonts w:ascii="Times New Roman" w:eastAsia="Calibri" w:hAnsi="Times New Roman" w:cs="Times New Roman"/>
                <w:sz w:val="24"/>
                <w:szCs w:val="24"/>
              </w:rPr>
              <w:t xml:space="preserve"> </w:t>
            </w:r>
            <w:r w:rsidR="00A82409" w:rsidRPr="0099657F">
              <w:rPr>
                <w:rFonts w:ascii="Times New Roman" w:eastAsia="Calibri" w:hAnsi="Times New Roman" w:cs="Times New Roman"/>
                <w:sz w:val="24"/>
                <w:szCs w:val="24"/>
              </w:rPr>
              <w:t>Any person who at an election acts or incites others to act in a disorderly manner commits an offence and is liable on conviction to a maximum fine of ₦500,000 or imprisonment for a term of 12 months or both.</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Disorderly conduct at elections.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82409" w:rsidRPr="0099657F" w:rsidRDefault="00B64714" w:rsidP="00173DFD">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t>126</w:t>
            </w:r>
            <w:r w:rsidR="00A82409" w:rsidRPr="0099657F">
              <w:rPr>
                <w:rFonts w:ascii="Times New Roman" w:eastAsia="Calibri" w:hAnsi="Times New Roman" w:cs="Times New Roman"/>
                <w:b/>
                <w:sz w:val="24"/>
                <w:szCs w:val="24"/>
              </w:rPr>
              <w:t>.</w:t>
            </w:r>
            <w:r w:rsidR="00A82409" w:rsidRPr="0099657F">
              <w:rPr>
                <w:rFonts w:ascii="Times New Roman" w:eastAsia="Calibri" w:hAnsi="Times New Roman" w:cs="Times New Roman"/>
                <w:sz w:val="24"/>
                <w:szCs w:val="24"/>
              </w:rPr>
              <w:t xml:space="preserve"> (1) No person shall do any of the following acts or things in a polling unit or within a distance of 300 </w:t>
            </w:r>
            <w:proofErr w:type="spellStart"/>
            <w:r w:rsidR="00A82409" w:rsidRPr="0099657F">
              <w:rPr>
                <w:rFonts w:ascii="Times New Roman" w:eastAsia="Calibri" w:hAnsi="Times New Roman" w:cs="Times New Roman"/>
                <w:sz w:val="24"/>
                <w:szCs w:val="24"/>
              </w:rPr>
              <w:t>metres</w:t>
            </w:r>
            <w:proofErr w:type="spellEnd"/>
            <w:r w:rsidR="00A82409" w:rsidRPr="0099657F">
              <w:rPr>
                <w:rFonts w:ascii="Times New Roman" w:eastAsia="Calibri" w:hAnsi="Times New Roman" w:cs="Times New Roman"/>
                <w:sz w:val="24"/>
                <w:szCs w:val="24"/>
              </w:rPr>
              <w:t xml:space="preserve"> of a polling unit on the date on which an election is held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canvass for votes;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solicit for the vote of any voter;</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persuade any voter not to vote for any particular candidate;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persuade any voter not to vote at the election;</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(e) shout slogans concerning the election; </w:t>
            </w:r>
          </w:p>
          <w:p w:rsidR="006777BF" w:rsidRPr="0099657F" w:rsidRDefault="006777BF"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(f) be in possession of any offensive weapon or wear any dress or have any facial or other decoration which in any event is calculated to intimidate voters;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(g) exhibit, wear or tender any notice, symbol, photograph or party card </w:t>
            </w:r>
            <w:r w:rsidRPr="0099657F">
              <w:rPr>
                <w:rFonts w:ascii="Times New Roman" w:eastAsia="Calibri" w:hAnsi="Times New Roman" w:cs="Times New Roman"/>
                <w:sz w:val="24"/>
                <w:szCs w:val="24"/>
              </w:rPr>
              <w:lastRenderedPageBreak/>
              <w:t xml:space="preserve">referring to the election;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(h) use any vehicle bearing the </w:t>
            </w:r>
            <w:proofErr w:type="spellStart"/>
            <w:r w:rsidRPr="0099657F">
              <w:rPr>
                <w:rFonts w:ascii="Times New Roman" w:eastAsia="Calibri" w:hAnsi="Times New Roman" w:cs="Times New Roman"/>
                <w:sz w:val="24"/>
                <w:szCs w:val="24"/>
              </w:rPr>
              <w:t>colour</w:t>
            </w:r>
            <w:proofErr w:type="spellEnd"/>
            <w:r w:rsidRPr="0099657F">
              <w:rPr>
                <w:rFonts w:ascii="Times New Roman" w:eastAsia="Calibri" w:hAnsi="Times New Roman" w:cs="Times New Roman"/>
                <w:sz w:val="24"/>
                <w:szCs w:val="24"/>
              </w:rPr>
              <w:t xml:space="preserve"> or symbol of a political party by any means whatsoever;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(i) loiter without lawful excuse after voting or after being refused to vote;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(j)  snatch or destroy any election materials; and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(k) </w:t>
            </w:r>
            <w:proofErr w:type="gramStart"/>
            <w:r w:rsidRPr="0099657F">
              <w:rPr>
                <w:rFonts w:ascii="Times New Roman" w:eastAsia="Calibri" w:hAnsi="Times New Roman" w:cs="Times New Roman"/>
                <w:sz w:val="24"/>
                <w:szCs w:val="24"/>
              </w:rPr>
              <w:t>blare</w:t>
            </w:r>
            <w:proofErr w:type="gramEnd"/>
            <w:r w:rsidRPr="0099657F">
              <w:rPr>
                <w:rFonts w:ascii="Times New Roman" w:eastAsia="Calibri" w:hAnsi="Times New Roman" w:cs="Times New Roman"/>
                <w:sz w:val="24"/>
                <w:szCs w:val="24"/>
              </w:rPr>
              <w:t xml:space="preserve"> siren.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No person shall within the vicinity of a polling unit or collation centre on the day of which an election is held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convene, hold or attend any public meeting during the hours of poll as may be prescribed by the Commission;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unless appointed under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to make official announcements, operate any megaphone, amplifier or public address apparatus; or</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wear</w:t>
            </w:r>
            <w:proofErr w:type="gramEnd"/>
            <w:r w:rsidRPr="0099657F">
              <w:rPr>
                <w:rFonts w:ascii="Times New Roman" w:eastAsia="Calibri" w:hAnsi="Times New Roman" w:cs="Times New Roman"/>
                <w:sz w:val="24"/>
                <w:szCs w:val="24"/>
              </w:rPr>
              <w:t xml:space="preserve"> or carry any badge, poster, banner, flag or symbol relating to a political party or to the election.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 person who contravenes any of the provisions of this section commits an offence and is liable on conviction to a fine of ₦100,000 or imprisonment for a term of six months for every such offence. </w:t>
            </w:r>
          </w:p>
          <w:p w:rsidR="00A82409" w:rsidRPr="0099657F" w:rsidRDefault="00A82409"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2B0A63" w:rsidRPr="0099657F" w:rsidRDefault="00A82409" w:rsidP="00173DFD">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Any person who snatches or destroys any election material or any election device, commits an offence and is liable on conviction to imprisonment for a term of 24 months.</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82409" w:rsidRPr="0099657F" w:rsidRDefault="00A82409" w:rsidP="00A82409">
            <w:pPr>
              <w:pStyle w:val="BodyText2"/>
              <w:rPr>
                <w:sz w:val="20"/>
                <w:szCs w:val="20"/>
              </w:rPr>
            </w:pPr>
            <w:r w:rsidRPr="0099657F">
              <w:rPr>
                <w:sz w:val="20"/>
                <w:szCs w:val="20"/>
              </w:rPr>
              <w:lastRenderedPageBreak/>
              <w:t>Offences on election day.</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82409" w:rsidRPr="0099657F" w:rsidRDefault="00B64714"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127</w:t>
            </w:r>
            <w:r w:rsidR="00A82409" w:rsidRPr="0099657F">
              <w:rPr>
                <w:rFonts w:ascii="Times New Roman" w:eastAsia="Calibri" w:hAnsi="Times New Roman" w:cs="Times New Roman"/>
                <w:b/>
                <w:sz w:val="24"/>
                <w:szCs w:val="24"/>
              </w:rPr>
              <w:t>.</w:t>
            </w:r>
            <w:r w:rsidR="00A82409" w:rsidRPr="0099657F">
              <w:rPr>
                <w:rFonts w:ascii="Times New Roman" w:eastAsia="Calibri" w:hAnsi="Times New Roman" w:cs="Times New Roman"/>
                <w:sz w:val="24"/>
                <w:szCs w:val="24"/>
              </w:rPr>
              <w:t xml:space="preserve"> A person who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pStyle w:val="BodyText3"/>
              <w:framePr w:hSpace="0" w:wrap="auto" w:vAnchor="margin" w:hAnchor="text" w:xAlign="left" w:yAlign="inline"/>
              <w:ind w:left="1260" w:right="348" w:hanging="360"/>
            </w:pPr>
            <w:r w:rsidRPr="0099657F">
              <w:t xml:space="preserve">(a) corruptly by his or herself or by any other person at any time after the date of an election has been announced, directly or indirectly gives or provides or pays money to or for any person for the purpose of corruptly influencing that person or any other person to vote or refrain from voting at such election, or on account of such person or any other person having voted or refrained from voting at such election; or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being</w:t>
            </w:r>
            <w:proofErr w:type="gramEnd"/>
            <w:r w:rsidRPr="0099657F">
              <w:rPr>
                <w:rFonts w:ascii="Times New Roman" w:eastAsia="Calibri" w:hAnsi="Times New Roman" w:cs="Times New Roman"/>
                <w:sz w:val="24"/>
                <w:szCs w:val="24"/>
              </w:rPr>
              <w:t xml:space="preserve"> a voter, corruptly accepts or takes money or any other inducement during any of the period stated in paragraph (a), commits an offence and is liable on conviction to a fine of ₦100,000 or imprisonment for a term of 12 months or both.</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Undue influence.</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82409" w:rsidRPr="0099657F" w:rsidRDefault="00B64714"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128</w:t>
            </w:r>
            <w:r w:rsidR="00A82409" w:rsidRPr="0099657F">
              <w:rPr>
                <w:rFonts w:ascii="Times New Roman" w:eastAsia="Calibri" w:hAnsi="Times New Roman" w:cs="Times New Roman"/>
                <w:b/>
                <w:sz w:val="24"/>
                <w:szCs w:val="24"/>
              </w:rPr>
              <w:t>.</w:t>
            </w:r>
            <w:r w:rsidR="00A82409" w:rsidRPr="0099657F">
              <w:rPr>
                <w:rFonts w:ascii="Times New Roman" w:eastAsia="Calibri" w:hAnsi="Times New Roman" w:cs="Times New Roman"/>
                <w:sz w:val="24"/>
                <w:szCs w:val="24"/>
              </w:rPr>
              <w:t xml:space="preserve">  A person who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A82409" w:rsidP="00173DFD">
            <w:pPr>
              <w:pStyle w:val="BodyText3"/>
              <w:framePr w:hSpace="0" w:wrap="auto" w:vAnchor="margin" w:hAnchor="text" w:xAlign="left" w:yAlign="inline"/>
              <w:ind w:left="1260" w:right="348" w:hanging="360"/>
            </w:pPr>
            <w:r w:rsidRPr="0099657F">
              <w:t xml:space="preserve">(a) directly or indirectly, by his or herself or by another person on his or her behalf, makes use of or threatens to make use of any force, violence or restrain;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inflicts or threatens to inflict by his or herself or by any other person, any minor or serious injury, damage, harm or loss on or against a person in order to induce or compel that person to vote or refrain from voting, or on account of such person having voted or refrained from voting;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(c) by abduction, duress, or a fraudulent device or contrivance, impedes or prevents the free use of the vote by a voter or thereby compels, induces, or prevails on a voter to give or refrain from giving his vote; or</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B64714"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(d) prevents any political aspirant from free use of the med</w:t>
            </w:r>
            <w:r w:rsidR="00890E5C" w:rsidRPr="0099657F">
              <w:rPr>
                <w:rFonts w:ascii="Times New Roman" w:eastAsia="Calibri" w:hAnsi="Times New Roman" w:cs="Times New Roman"/>
                <w:sz w:val="24"/>
                <w:szCs w:val="24"/>
              </w:rPr>
              <w:t xml:space="preserve">ia, designated vehicles, </w:t>
            </w:r>
            <w:proofErr w:type="spellStart"/>
            <w:r w:rsidR="00890E5C" w:rsidRPr="0099657F">
              <w:rPr>
                <w:rFonts w:ascii="Times New Roman" w:eastAsia="Calibri" w:hAnsi="Times New Roman" w:cs="Times New Roman"/>
                <w:sz w:val="24"/>
                <w:szCs w:val="24"/>
              </w:rPr>
              <w:t>mobilis</w:t>
            </w:r>
            <w:r w:rsidRPr="0099657F">
              <w:rPr>
                <w:rFonts w:ascii="Times New Roman" w:eastAsia="Calibri" w:hAnsi="Times New Roman" w:cs="Times New Roman"/>
                <w:sz w:val="24"/>
                <w:szCs w:val="24"/>
              </w:rPr>
              <w:t>ation</w:t>
            </w:r>
            <w:proofErr w:type="spellEnd"/>
            <w:r w:rsidRPr="0099657F">
              <w:rPr>
                <w:rFonts w:ascii="Times New Roman" w:eastAsia="Calibri" w:hAnsi="Times New Roman" w:cs="Times New Roman"/>
                <w:sz w:val="24"/>
                <w:szCs w:val="24"/>
              </w:rPr>
              <w:t xml:space="preserve"> of political support and campaign at an election,</w:t>
            </w:r>
          </w:p>
          <w:p w:rsidR="00B64714" w:rsidRDefault="00B64714"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A82409" w:rsidP="00CF53E0">
            <w:pPr>
              <w:tabs>
                <w:tab w:val="left" w:pos="720"/>
                <w:tab w:val="left" w:pos="1440"/>
                <w:tab w:val="left" w:pos="2160"/>
              </w:tabs>
              <w:spacing w:after="0" w:line="240" w:lineRule="auto"/>
              <w:ind w:left="540" w:right="348"/>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roofErr w:type="gramStart"/>
            <w:r w:rsidRPr="00CF53E0">
              <w:rPr>
                <w:rFonts w:ascii="Times New Roman" w:eastAsia="Calibri" w:hAnsi="Times New Roman" w:cs="Times New Roman"/>
                <w:sz w:val="24"/>
                <w:szCs w:val="24"/>
              </w:rPr>
              <w:t>commits</w:t>
            </w:r>
            <w:proofErr w:type="gramEnd"/>
            <w:r w:rsidRPr="00CF53E0">
              <w:rPr>
                <w:rFonts w:ascii="Times New Roman" w:eastAsia="Calibri" w:hAnsi="Times New Roman" w:cs="Times New Roman"/>
                <w:sz w:val="24"/>
                <w:szCs w:val="24"/>
              </w:rPr>
              <w:t xml:space="preserve"> an offence and is liable on conviction to a fine of ₦1,000,000 or imprisonment for a term of three years.</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Threatening.</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64714" w:rsidP="00173DFD">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129</w:t>
            </w:r>
            <w:r w:rsidR="00A82409" w:rsidRPr="0099657F">
              <w:rPr>
                <w:rFonts w:ascii="Times New Roman" w:eastAsia="Calibri" w:hAnsi="Times New Roman" w:cs="Times New Roman"/>
                <w:b/>
                <w:sz w:val="24"/>
                <w:szCs w:val="24"/>
              </w:rPr>
              <w:t>.</w:t>
            </w:r>
            <w:r w:rsidR="00A82409" w:rsidRPr="0099657F">
              <w:rPr>
                <w:rFonts w:ascii="Times New Roman" w:eastAsia="Calibri" w:hAnsi="Times New Roman" w:cs="Times New Roman"/>
                <w:sz w:val="24"/>
                <w:szCs w:val="24"/>
              </w:rPr>
              <w:t xml:space="preserve"> The offences referred to in this </w:t>
            </w:r>
            <w:r w:rsidR="00890E5C" w:rsidRPr="0099657F">
              <w:rPr>
                <w:rFonts w:ascii="Times New Roman" w:eastAsia="Calibri" w:hAnsi="Times New Roman" w:cs="Times New Roman"/>
                <w:sz w:val="24"/>
                <w:szCs w:val="24"/>
              </w:rPr>
              <w:t>Act</w:t>
            </w:r>
            <w:r w:rsidR="00A82409" w:rsidRPr="0099657F">
              <w:rPr>
                <w:rFonts w:ascii="Times New Roman" w:eastAsia="Calibri" w:hAnsi="Times New Roman" w:cs="Times New Roman"/>
                <w:sz w:val="24"/>
                <w:szCs w:val="24"/>
              </w:rPr>
              <w:t xml:space="preserve"> shall apply to recall of a member of a Legislative House and a member of an Area Council </w:t>
            </w:r>
            <w:r w:rsidR="00A82409" w:rsidRPr="00B64714">
              <w:rPr>
                <w:rFonts w:ascii="Times New Roman" w:eastAsia="Calibri" w:hAnsi="Times New Roman" w:cs="Times New Roman"/>
                <w:i/>
                <w:sz w:val="24"/>
                <w:szCs w:val="24"/>
              </w:rPr>
              <w:t>mutatis mutandis</w:t>
            </w:r>
            <w:r w:rsidR="00A82409" w:rsidRPr="0099657F">
              <w:rPr>
                <w:rFonts w:ascii="Times New Roman" w:eastAsia="Calibri" w:hAnsi="Times New Roman" w:cs="Times New Roman"/>
                <w:sz w:val="24"/>
                <w:szCs w:val="24"/>
              </w:rPr>
              <w:t>.</w:t>
            </w:r>
          </w:p>
          <w:p w:rsidR="00173DFD" w:rsidRPr="0099657F" w:rsidRDefault="00173DFD" w:rsidP="00173DFD">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p>
        </w:tc>
        <w:tc>
          <w:tcPr>
            <w:tcW w:w="2084" w:type="dxa"/>
          </w:tcPr>
          <w:p w:rsidR="00A82409" w:rsidRPr="0099657F" w:rsidRDefault="00A82409" w:rsidP="00A82409">
            <w:pPr>
              <w:pStyle w:val="BodyText2"/>
              <w:rPr>
                <w:sz w:val="20"/>
                <w:szCs w:val="20"/>
              </w:rPr>
            </w:pPr>
            <w:r w:rsidRPr="0099657F">
              <w:rPr>
                <w:sz w:val="20"/>
                <w:szCs w:val="20"/>
              </w:rPr>
              <w:t>Offences relating to recall.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82409" w:rsidRPr="0099657F" w:rsidRDefault="00A82409" w:rsidP="00173DFD">
            <w:pPr>
              <w:pStyle w:val="BodyText"/>
              <w:framePr w:hSpace="0" w:wrap="auto" w:vAnchor="margin" w:hAnchor="text" w:xAlign="left" w:yAlign="inline"/>
              <w:ind w:left="1440" w:hanging="1440"/>
              <w:jc w:val="left"/>
            </w:pPr>
            <w:r w:rsidRPr="0099657F">
              <w:t>PART VIII — DETERMINATION OF ELECTION PETITIONS ARISING FROM ELECTIONS</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B64714" w:rsidP="00173DFD">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t>130</w:t>
            </w:r>
            <w:r w:rsidR="00A82409" w:rsidRPr="0099657F">
              <w:rPr>
                <w:rFonts w:ascii="Times New Roman" w:eastAsia="Calibri" w:hAnsi="Times New Roman" w:cs="Times New Roman"/>
                <w:b/>
                <w:sz w:val="24"/>
                <w:szCs w:val="24"/>
              </w:rPr>
              <w:t>.</w:t>
            </w:r>
            <w:r w:rsidR="00035BE6" w:rsidRPr="0099657F">
              <w:rPr>
                <w:rFonts w:ascii="Times New Roman" w:eastAsia="Calibri" w:hAnsi="Times New Roman" w:cs="Times New Roman"/>
                <w:sz w:val="24"/>
                <w:szCs w:val="24"/>
              </w:rPr>
              <w:t xml:space="preserve"> (1) </w:t>
            </w:r>
            <w:r w:rsidR="00A82409" w:rsidRPr="0099657F">
              <w:rPr>
                <w:rFonts w:ascii="Times New Roman" w:eastAsia="Calibri" w:hAnsi="Times New Roman" w:cs="Times New Roman"/>
                <w:sz w:val="24"/>
                <w:szCs w:val="24"/>
              </w:rPr>
              <w:t xml:space="preserve">No election and return at an election under this </w:t>
            </w:r>
            <w:r w:rsidR="00890E5C" w:rsidRPr="0099657F">
              <w:rPr>
                <w:rFonts w:ascii="Times New Roman" w:eastAsia="Calibri" w:hAnsi="Times New Roman" w:cs="Times New Roman"/>
                <w:sz w:val="24"/>
                <w:szCs w:val="24"/>
              </w:rPr>
              <w:t>Act</w:t>
            </w:r>
            <w:r w:rsidR="00A82409" w:rsidRPr="0099657F">
              <w:rPr>
                <w:rFonts w:ascii="Times New Roman" w:eastAsia="Calibri" w:hAnsi="Times New Roman" w:cs="Times New Roman"/>
                <w:sz w:val="24"/>
                <w:szCs w:val="24"/>
              </w:rPr>
              <w:t xml:space="preserve"> shall be questioned in any manner other than by a petition complaining of an undue election or undue return (in this </w:t>
            </w:r>
            <w:r w:rsidR="00890E5C" w:rsidRPr="0099657F">
              <w:rPr>
                <w:rFonts w:ascii="Times New Roman" w:eastAsia="Calibri" w:hAnsi="Times New Roman" w:cs="Times New Roman"/>
                <w:sz w:val="24"/>
                <w:szCs w:val="24"/>
              </w:rPr>
              <w:t>Act referred to as an “</w:t>
            </w:r>
            <w:r w:rsidR="00A82409" w:rsidRPr="0099657F">
              <w:rPr>
                <w:rFonts w:ascii="Times New Roman" w:eastAsia="Calibri" w:hAnsi="Times New Roman" w:cs="Times New Roman"/>
                <w:sz w:val="24"/>
                <w:szCs w:val="24"/>
              </w:rPr>
              <w:t>election petition</w:t>
            </w:r>
            <w:r w:rsidR="00890E5C" w:rsidRPr="0099657F">
              <w:rPr>
                <w:rFonts w:ascii="Times New Roman" w:eastAsia="Calibri" w:hAnsi="Times New Roman" w:cs="Times New Roman"/>
                <w:sz w:val="24"/>
                <w:szCs w:val="24"/>
              </w:rPr>
              <w:t>”</w:t>
            </w:r>
            <w:r w:rsidR="00A82409" w:rsidRPr="0099657F">
              <w:rPr>
                <w:rFonts w:ascii="Times New Roman" w:eastAsia="Calibri" w:hAnsi="Times New Roman" w:cs="Times New Roman"/>
                <w:sz w:val="24"/>
                <w:szCs w:val="24"/>
              </w:rPr>
              <w:t xml:space="preserve">) presented to the competent tribunal or court in accordance with the provisions of the Constitution or of this </w:t>
            </w:r>
            <w:r w:rsidR="00890E5C" w:rsidRPr="0099657F">
              <w:rPr>
                <w:rFonts w:ascii="Times New Roman" w:eastAsia="Calibri" w:hAnsi="Times New Roman" w:cs="Times New Roman"/>
                <w:sz w:val="24"/>
                <w:szCs w:val="24"/>
              </w:rPr>
              <w:t>Act</w:t>
            </w:r>
            <w:r w:rsidR="00A82409" w:rsidRPr="0099657F">
              <w:rPr>
                <w:rFonts w:ascii="Times New Roman" w:eastAsia="Calibri" w:hAnsi="Times New Roman" w:cs="Times New Roman"/>
                <w:sz w:val="24"/>
                <w:szCs w:val="24"/>
              </w:rPr>
              <w:t xml:space="preserve">, and in which the person elected or returned is joined as a party.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035BE6" w:rsidP="00173DFD">
            <w:pPr>
              <w:tabs>
                <w:tab w:val="left" w:pos="720"/>
                <w:tab w:val="left" w:pos="1440"/>
                <w:tab w:val="left" w:pos="2160"/>
              </w:tabs>
              <w:spacing w:after="0" w:line="240" w:lineRule="auto"/>
              <w:ind w:left="54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t>
            </w:r>
            <w:r w:rsidR="00890E5C" w:rsidRPr="0099657F">
              <w:rPr>
                <w:rFonts w:ascii="Times New Roman" w:eastAsia="Calibri" w:hAnsi="Times New Roman" w:cs="Times New Roman"/>
                <w:sz w:val="24"/>
                <w:szCs w:val="24"/>
              </w:rPr>
              <w:t xml:space="preserve">In this </w:t>
            </w:r>
            <w:r w:rsidR="00B64714" w:rsidRPr="0099657F">
              <w:rPr>
                <w:rFonts w:ascii="Times New Roman" w:eastAsia="Calibri" w:hAnsi="Times New Roman" w:cs="Times New Roman"/>
                <w:sz w:val="24"/>
                <w:szCs w:val="24"/>
              </w:rPr>
              <w:t xml:space="preserve">Part </w:t>
            </w:r>
            <w:r w:rsidR="00890E5C" w:rsidRPr="0099657F">
              <w:rPr>
                <w:rFonts w:ascii="Times New Roman" w:eastAsia="Calibri" w:hAnsi="Times New Roman" w:cs="Times New Roman"/>
                <w:sz w:val="24"/>
                <w:szCs w:val="24"/>
              </w:rPr>
              <w:t>“</w:t>
            </w:r>
            <w:r w:rsidR="00A82409" w:rsidRPr="0099657F">
              <w:rPr>
                <w:rFonts w:ascii="Times New Roman" w:eastAsia="Calibri" w:hAnsi="Times New Roman" w:cs="Times New Roman"/>
                <w:sz w:val="24"/>
                <w:szCs w:val="24"/>
              </w:rPr>
              <w:t>tribunal or court</w:t>
            </w:r>
            <w:r w:rsidR="00890E5C" w:rsidRPr="0099657F">
              <w:rPr>
                <w:rFonts w:ascii="Times New Roman" w:eastAsia="Calibri" w:hAnsi="Times New Roman" w:cs="Times New Roman"/>
                <w:sz w:val="24"/>
                <w:szCs w:val="24"/>
              </w:rPr>
              <w:t>”</w:t>
            </w:r>
            <w:r w:rsidR="00A82409" w:rsidRPr="0099657F">
              <w:rPr>
                <w:rFonts w:ascii="Times New Roman" w:eastAsia="Calibri" w:hAnsi="Times New Roman" w:cs="Times New Roman"/>
                <w:sz w:val="24"/>
                <w:szCs w:val="24"/>
              </w:rPr>
              <w:t xml:space="preserve"> means —</w:t>
            </w: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82409" w:rsidRPr="0099657F" w:rsidRDefault="00035BE6"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00A82409" w:rsidRPr="0099657F">
              <w:rPr>
                <w:rFonts w:ascii="Times New Roman" w:eastAsia="Calibri" w:hAnsi="Times New Roman" w:cs="Times New Roman"/>
                <w:sz w:val="24"/>
                <w:szCs w:val="24"/>
              </w:rPr>
              <w:t xml:space="preserve">in the case of Presidential election, the </w:t>
            </w:r>
            <w:r w:rsidR="00B64714" w:rsidRPr="0099657F">
              <w:rPr>
                <w:rFonts w:ascii="Times New Roman" w:eastAsia="Calibri" w:hAnsi="Times New Roman" w:cs="Times New Roman"/>
                <w:sz w:val="24"/>
                <w:szCs w:val="24"/>
              </w:rPr>
              <w:t xml:space="preserve">Court </w:t>
            </w:r>
            <w:r w:rsidR="00A82409" w:rsidRPr="0099657F">
              <w:rPr>
                <w:rFonts w:ascii="Times New Roman" w:eastAsia="Calibri" w:hAnsi="Times New Roman" w:cs="Times New Roman"/>
                <w:sz w:val="24"/>
                <w:szCs w:val="24"/>
              </w:rPr>
              <w:t xml:space="preserve">of Appeal; and </w:t>
            </w:r>
          </w:p>
          <w:p w:rsidR="00A82409" w:rsidRPr="0099657F" w:rsidRDefault="00A82409"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82409" w:rsidRPr="0099657F" w:rsidRDefault="00035BE6" w:rsidP="00173DFD">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00A82409" w:rsidRPr="0099657F">
              <w:rPr>
                <w:rFonts w:ascii="Times New Roman" w:eastAsia="Calibri" w:hAnsi="Times New Roman" w:cs="Times New Roman"/>
                <w:sz w:val="24"/>
                <w:szCs w:val="24"/>
              </w:rPr>
              <w:t>in</w:t>
            </w:r>
            <w:proofErr w:type="gramEnd"/>
            <w:r w:rsidR="00A82409" w:rsidRPr="0099657F">
              <w:rPr>
                <w:rFonts w:ascii="Times New Roman" w:eastAsia="Calibri" w:hAnsi="Times New Roman" w:cs="Times New Roman"/>
                <w:sz w:val="24"/>
                <w:szCs w:val="24"/>
              </w:rPr>
              <w:t xml:space="preserve"> the case of any other elections under this </w:t>
            </w:r>
            <w:r w:rsidR="00890E5C" w:rsidRPr="0099657F">
              <w:rPr>
                <w:rFonts w:ascii="Times New Roman" w:eastAsia="Calibri" w:hAnsi="Times New Roman" w:cs="Times New Roman"/>
                <w:sz w:val="24"/>
                <w:szCs w:val="24"/>
              </w:rPr>
              <w:t>Act</w:t>
            </w:r>
            <w:r w:rsidR="00A82409" w:rsidRPr="0099657F">
              <w:rPr>
                <w:rFonts w:ascii="Times New Roman" w:eastAsia="Calibri" w:hAnsi="Times New Roman" w:cs="Times New Roman"/>
                <w:sz w:val="24"/>
                <w:szCs w:val="24"/>
              </w:rPr>
              <w:t xml:space="preserve">, the election tribunal established under the Constitution or by this </w:t>
            </w:r>
            <w:r w:rsidR="00890E5C" w:rsidRPr="0099657F">
              <w:rPr>
                <w:rFonts w:ascii="Times New Roman" w:eastAsia="Calibri" w:hAnsi="Times New Roman" w:cs="Times New Roman"/>
                <w:sz w:val="24"/>
                <w:szCs w:val="24"/>
              </w:rPr>
              <w:t>Act</w:t>
            </w:r>
            <w:r w:rsidR="00A82409" w:rsidRPr="0099657F">
              <w:rPr>
                <w:rFonts w:ascii="Times New Roman" w:eastAsia="Calibri" w:hAnsi="Times New Roman" w:cs="Times New Roman"/>
                <w:sz w:val="24"/>
                <w:szCs w:val="24"/>
              </w:rPr>
              <w:t xml:space="preserve">. </w:t>
            </w:r>
          </w:p>
          <w:p w:rsidR="00A82409" w:rsidRPr="0099657F" w:rsidRDefault="00A82409" w:rsidP="00035BE6">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A82409" w:rsidRPr="0099657F" w:rsidRDefault="00035BE6" w:rsidP="004A2B3B">
            <w:pPr>
              <w:tabs>
                <w:tab w:val="left" w:pos="720"/>
                <w:tab w:val="left" w:pos="1440"/>
                <w:tab w:val="left" w:pos="2160"/>
              </w:tabs>
              <w:spacing w:after="0" w:line="240" w:lineRule="auto"/>
              <w:ind w:left="54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w:t>
            </w:r>
            <w:r w:rsidR="00A82409" w:rsidRPr="0099657F">
              <w:rPr>
                <w:rFonts w:ascii="Times New Roman" w:eastAsia="Calibri" w:hAnsi="Times New Roman" w:cs="Times New Roman"/>
                <w:sz w:val="24"/>
                <w:szCs w:val="24"/>
              </w:rPr>
              <w:t>The election tribunals shall —</w:t>
            </w:r>
          </w:p>
          <w:p w:rsidR="00A82409" w:rsidRPr="0099657F" w:rsidRDefault="00A82409" w:rsidP="00035BE6">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A82409" w:rsidRPr="0099657F" w:rsidRDefault="00035BE6" w:rsidP="004A2B3B">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00A82409" w:rsidRPr="0099657F">
              <w:rPr>
                <w:rFonts w:ascii="Times New Roman" w:eastAsia="Calibri" w:hAnsi="Times New Roman" w:cs="Times New Roman"/>
                <w:sz w:val="24"/>
                <w:szCs w:val="24"/>
              </w:rPr>
              <w:t xml:space="preserve">be constituted not later than 30 days before the election; and </w:t>
            </w:r>
          </w:p>
          <w:p w:rsidR="00A82409" w:rsidRPr="0099657F" w:rsidRDefault="00A82409" w:rsidP="004A2B3B">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035BE6" w:rsidP="004A2B3B">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00A82409" w:rsidRPr="0099657F">
              <w:rPr>
                <w:rFonts w:ascii="Times New Roman" w:eastAsia="Calibri" w:hAnsi="Times New Roman" w:cs="Times New Roman"/>
                <w:sz w:val="24"/>
                <w:szCs w:val="24"/>
              </w:rPr>
              <w:t>when</w:t>
            </w:r>
            <w:proofErr w:type="gramEnd"/>
            <w:r w:rsidR="00A82409" w:rsidRPr="0099657F">
              <w:rPr>
                <w:rFonts w:ascii="Times New Roman" w:eastAsia="Calibri" w:hAnsi="Times New Roman" w:cs="Times New Roman"/>
                <w:sz w:val="24"/>
                <w:szCs w:val="24"/>
              </w:rPr>
              <w:t xml:space="preserve"> constituted, open their registries for business seven days before the election</w:t>
            </w:r>
            <w:r w:rsidRPr="0099657F">
              <w:rPr>
                <w:rFonts w:ascii="Times New Roman" w:eastAsia="Calibri" w:hAnsi="Times New Roman" w:cs="Times New Roman"/>
                <w:sz w:val="24"/>
                <w:szCs w:val="24"/>
              </w:rPr>
              <w:t>.</w:t>
            </w:r>
          </w:p>
          <w:p w:rsidR="00035BE6" w:rsidRPr="0099657F" w:rsidRDefault="00035BE6" w:rsidP="00A8240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A82409" w:rsidRPr="0099657F" w:rsidRDefault="00A82409" w:rsidP="00A8240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5933FB" w:rsidRPr="0099657F" w:rsidRDefault="005933FB" w:rsidP="007A3411">
            <w:pPr>
              <w:tabs>
                <w:tab w:val="left" w:pos="720"/>
                <w:tab w:val="left" w:pos="1440"/>
                <w:tab w:val="left" w:pos="2160"/>
              </w:tabs>
              <w:spacing w:after="0" w:line="240" w:lineRule="auto"/>
              <w:rPr>
                <w:rFonts w:ascii="Times New Roman" w:eastAsia="Calibri" w:hAnsi="Times New Roman" w:cs="Times New Roman"/>
                <w:sz w:val="20"/>
                <w:szCs w:val="20"/>
              </w:rPr>
            </w:pPr>
          </w:p>
          <w:p w:rsidR="00A82409" w:rsidRPr="0099657F" w:rsidRDefault="00A82409" w:rsidP="007A3411">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Proceedings to question an election.</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B64714" w:rsidRDefault="00B64714"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B64714" w:rsidRPr="006A37B5" w:rsidRDefault="00B64714" w:rsidP="00B64714">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B64714" w:rsidRPr="0099657F" w:rsidRDefault="00B64714"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3925AC" w:rsidRDefault="00A04650" w:rsidP="004A2B3B">
            <w:pPr>
              <w:tabs>
                <w:tab w:val="left" w:pos="720"/>
                <w:tab w:val="left" w:pos="1440"/>
                <w:tab w:val="left" w:pos="2160"/>
              </w:tabs>
              <w:spacing w:after="0" w:line="240" w:lineRule="auto"/>
              <w:ind w:left="990" w:hanging="990"/>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13</w:t>
            </w:r>
            <w:r w:rsidR="00B64714">
              <w:rPr>
                <w:rFonts w:ascii="Times New Roman" w:eastAsia="Calibri" w:hAnsi="Times New Roman" w:cs="Times New Roman"/>
                <w:b/>
                <w:sz w:val="24"/>
                <w:szCs w:val="24"/>
              </w:rPr>
              <w:t>1</w:t>
            </w:r>
            <w:r w:rsidR="00035BE6" w:rsidRPr="0099657F">
              <w:rPr>
                <w:rFonts w:ascii="Times New Roman" w:eastAsia="Calibri" w:hAnsi="Times New Roman" w:cs="Times New Roman"/>
                <w:b/>
                <w:sz w:val="24"/>
                <w:szCs w:val="24"/>
              </w:rPr>
              <w:t>.</w:t>
            </w:r>
            <w:r w:rsidR="00EA366E" w:rsidRPr="0099657F">
              <w:rPr>
                <w:rFonts w:ascii="Times New Roman" w:eastAsia="Calibri" w:hAnsi="Times New Roman" w:cs="Times New Roman"/>
                <w:sz w:val="24"/>
                <w:szCs w:val="24"/>
              </w:rPr>
              <w:t xml:space="preserve"> </w:t>
            </w:r>
            <w:r w:rsidR="006A3F2B" w:rsidRPr="0099657F">
              <w:rPr>
                <w:rFonts w:ascii="Times New Roman" w:eastAsia="Calibri" w:hAnsi="Times New Roman" w:cs="Times New Roman"/>
                <w:sz w:val="24"/>
                <w:szCs w:val="24"/>
              </w:rPr>
              <w:t xml:space="preserve">(1) There </w:t>
            </w:r>
            <w:r w:rsidR="00BB004D">
              <w:rPr>
                <w:rFonts w:ascii="Times New Roman" w:eastAsia="Calibri" w:hAnsi="Times New Roman" w:cs="Times New Roman"/>
                <w:sz w:val="24"/>
                <w:szCs w:val="24"/>
              </w:rPr>
              <w:t>i</w:t>
            </w:r>
            <w:r w:rsidR="006A3F2B" w:rsidRPr="0099657F">
              <w:rPr>
                <w:rFonts w:ascii="Times New Roman" w:eastAsia="Calibri" w:hAnsi="Times New Roman" w:cs="Times New Roman"/>
                <w:sz w:val="24"/>
                <w:szCs w:val="24"/>
              </w:rPr>
              <w:t xml:space="preserve">s established for the Federal Capital Territory </w:t>
            </w:r>
            <w:r w:rsidR="003925AC">
              <w:rPr>
                <w:rFonts w:ascii="Times New Roman" w:eastAsia="Calibri" w:hAnsi="Times New Roman" w:cs="Times New Roman"/>
                <w:sz w:val="24"/>
                <w:szCs w:val="24"/>
              </w:rPr>
              <w:t xml:space="preserve">one or more </w:t>
            </w:r>
            <w:r w:rsidR="006A3F2B" w:rsidRPr="0099657F">
              <w:rPr>
                <w:rFonts w:ascii="Times New Roman" w:eastAsia="Calibri" w:hAnsi="Times New Roman" w:cs="Times New Roman"/>
                <w:sz w:val="24"/>
                <w:szCs w:val="24"/>
              </w:rPr>
              <w:t xml:space="preserve">Election Tribunal </w:t>
            </w:r>
            <w:r w:rsidR="003925AC">
              <w:rPr>
                <w:rFonts w:ascii="Times New Roman" w:eastAsia="Calibri" w:hAnsi="Times New Roman" w:cs="Times New Roman"/>
                <w:sz w:val="24"/>
                <w:szCs w:val="24"/>
              </w:rPr>
              <w:t xml:space="preserve">(in this Act referred to as “the Area Council Election Tribunal”) </w:t>
            </w:r>
            <w:r w:rsidR="006A3F2B" w:rsidRPr="0099657F">
              <w:rPr>
                <w:rFonts w:ascii="Times New Roman" w:eastAsia="Calibri" w:hAnsi="Times New Roman" w:cs="Times New Roman"/>
                <w:sz w:val="24"/>
                <w:szCs w:val="24"/>
              </w:rPr>
              <w:t>which shall</w:t>
            </w:r>
            <w:r w:rsidR="003925AC">
              <w:rPr>
                <w:rFonts w:ascii="Times New Roman" w:eastAsia="Calibri" w:hAnsi="Times New Roman" w:cs="Times New Roman"/>
                <w:sz w:val="24"/>
                <w:szCs w:val="24"/>
              </w:rPr>
              <w:t>,</w:t>
            </w:r>
            <w:r w:rsidR="006A3F2B" w:rsidRPr="0099657F">
              <w:rPr>
                <w:rFonts w:ascii="Times New Roman" w:eastAsia="Calibri" w:hAnsi="Times New Roman" w:cs="Times New Roman"/>
                <w:sz w:val="24"/>
                <w:szCs w:val="24"/>
              </w:rPr>
              <w:t xml:space="preserve"> to the exclusion of any other court or tribunal</w:t>
            </w:r>
            <w:r w:rsidR="003925AC">
              <w:rPr>
                <w:rFonts w:ascii="Times New Roman" w:eastAsia="Calibri" w:hAnsi="Times New Roman" w:cs="Times New Roman"/>
                <w:sz w:val="24"/>
                <w:szCs w:val="24"/>
              </w:rPr>
              <w:t>,</w:t>
            </w:r>
            <w:r w:rsidR="006A3F2B" w:rsidRPr="0099657F">
              <w:rPr>
                <w:rFonts w:ascii="Times New Roman" w:eastAsia="Calibri" w:hAnsi="Times New Roman" w:cs="Times New Roman"/>
                <w:sz w:val="24"/>
                <w:szCs w:val="24"/>
              </w:rPr>
              <w:t xml:space="preserve"> ha</w:t>
            </w:r>
            <w:r w:rsidR="003925AC">
              <w:rPr>
                <w:rFonts w:ascii="Times New Roman" w:eastAsia="Calibri" w:hAnsi="Times New Roman" w:cs="Times New Roman"/>
                <w:sz w:val="24"/>
                <w:szCs w:val="24"/>
              </w:rPr>
              <w:t xml:space="preserve">ve original jurisdiction to hear </w:t>
            </w:r>
            <w:r w:rsidR="006A3F2B" w:rsidRPr="0099657F">
              <w:rPr>
                <w:rFonts w:ascii="Times New Roman" w:eastAsia="Calibri" w:hAnsi="Times New Roman" w:cs="Times New Roman"/>
                <w:sz w:val="24"/>
                <w:szCs w:val="24"/>
              </w:rPr>
              <w:t xml:space="preserve">and determine </w:t>
            </w:r>
            <w:r w:rsidR="003925AC">
              <w:rPr>
                <w:rFonts w:ascii="Times New Roman" w:eastAsia="Calibri" w:hAnsi="Times New Roman" w:cs="Times New Roman"/>
                <w:sz w:val="24"/>
                <w:szCs w:val="24"/>
              </w:rPr>
              <w:t>any question as to whether –</w:t>
            </w:r>
          </w:p>
          <w:p w:rsidR="006A3F2B" w:rsidRPr="0099657F" w:rsidRDefault="006A3F2B" w:rsidP="004A2B3B">
            <w:pPr>
              <w:tabs>
                <w:tab w:val="left" w:pos="720"/>
                <w:tab w:val="left" w:pos="1440"/>
                <w:tab w:val="left" w:pos="2160"/>
              </w:tabs>
              <w:spacing w:after="0" w:line="240" w:lineRule="auto"/>
              <w:ind w:left="990" w:hanging="99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A3F2B" w:rsidRPr="00CF53E0" w:rsidRDefault="003925AC" w:rsidP="00CF53E0">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(a) any person has been validly elected to the office of Chairman, Vice-Chairman or Councilor;</w:t>
            </w:r>
          </w:p>
          <w:p w:rsidR="003925AC" w:rsidRPr="00CF53E0" w:rsidRDefault="003925AC" w:rsidP="00CF53E0">
            <w:pPr>
              <w:pStyle w:val="ListParagraph"/>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p>
          <w:p w:rsidR="003925AC" w:rsidRPr="00CF53E0" w:rsidRDefault="003925AC" w:rsidP="00CF53E0">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(b) the term of office of any person elected to the office of Chairman, Vice-Chairman or Councilor;</w:t>
            </w:r>
          </w:p>
          <w:p w:rsidR="003925AC" w:rsidRPr="00CF53E0" w:rsidRDefault="003925AC" w:rsidP="00CF53E0">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p>
          <w:p w:rsidR="003925AC" w:rsidRPr="00CF53E0" w:rsidRDefault="003925AC" w:rsidP="00CF53E0">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(c) the seat of a member of an Area Council has become vacant;</w:t>
            </w:r>
          </w:p>
          <w:p w:rsidR="003925AC" w:rsidRPr="00CF53E0" w:rsidRDefault="003925AC" w:rsidP="00CF53E0">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p>
          <w:p w:rsidR="003925AC" w:rsidRPr="00CF53E0" w:rsidRDefault="003925AC" w:rsidP="00CF53E0">
            <w:pPr>
              <w:tabs>
                <w:tab w:val="left" w:pos="720"/>
                <w:tab w:val="left" w:pos="1440"/>
                <w:tab w:val="left" w:pos="2160"/>
              </w:tabs>
              <w:spacing w:after="0" w:line="240" w:lineRule="auto"/>
              <w:ind w:left="1350" w:right="348"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 xml:space="preserve">(d) </w:t>
            </w:r>
            <w:proofErr w:type="gramStart"/>
            <w:r w:rsidRPr="00CF53E0">
              <w:rPr>
                <w:rFonts w:ascii="Times New Roman" w:eastAsia="Calibri" w:hAnsi="Times New Roman" w:cs="Times New Roman"/>
                <w:sz w:val="24"/>
                <w:szCs w:val="24"/>
              </w:rPr>
              <w:t>a</w:t>
            </w:r>
            <w:proofErr w:type="gramEnd"/>
            <w:r w:rsidRPr="00CF53E0">
              <w:rPr>
                <w:rFonts w:ascii="Times New Roman" w:eastAsia="Calibri" w:hAnsi="Times New Roman" w:cs="Times New Roman"/>
                <w:sz w:val="24"/>
                <w:szCs w:val="24"/>
              </w:rPr>
              <w:t xml:space="preserve"> question or petition brought before the Area Council Election Tribunal has been properly or improperly brought.</w:t>
            </w:r>
          </w:p>
          <w:p w:rsidR="003925AC" w:rsidRPr="00CF53E0" w:rsidRDefault="003925AC" w:rsidP="003925AC">
            <w:pPr>
              <w:pStyle w:val="ListParagraph"/>
              <w:tabs>
                <w:tab w:val="left" w:pos="720"/>
                <w:tab w:val="left" w:pos="1440"/>
                <w:tab w:val="left" w:pos="2160"/>
              </w:tabs>
              <w:spacing w:after="0" w:line="240" w:lineRule="auto"/>
              <w:ind w:left="750"/>
              <w:jc w:val="both"/>
              <w:rPr>
                <w:rFonts w:ascii="Times New Roman" w:eastAsia="Calibri" w:hAnsi="Times New Roman" w:cs="Times New Roman"/>
                <w:sz w:val="24"/>
                <w:szCs w:val="24"/>
              </w:rPr>
            </w:pPr>
          </w:p>
          <w:p w:rsidR="003925AC" w:rsidRPr="00CF53E0" w:rsidRDefault="006A3F2B"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w:t>
            </w:r>
            <w:r w:rsidR="003925AC" w:rsidRPr="00CF53E0">
              <w:rPr>
                <w:rFonts w:ascii="Times New Roman" w:eastAsia="Calibri" w:hAnsi="Times New Roman" w:cs="Times New Roman"/>
                <w:sz w:val="24"/>
                <w:szCs w:val="24"/>
              </w:rPr>
              <w:t xml:space="preserve">2)  </w:t>
            </w:r>
            <w:r w:rsidRPr="00CF53E0">
              <w:rPr>
                <w:rFonts w:ascii="Times New Roman" w:eastAsia="Calibri" w:hAnsi="Times New Roman" w:cs="Times New Roman"/>
                <w:sz w:val="24"/>
                <w:szCs w:val="24"/>
              </w:rPr>
              <w:t>An Area Council Election Tribunal shall consist of a Chairman and two other members</w:t>
            </w:r>
            <w:r w:rsidR="003925AC" w:rsidRPr="00CF53E0">
              <w:rPr>
                <w:rFonts w:ascii="Times New Roman" w:eastAsia="Calibri" w:hAnsi="Times New Roman" w:cs="Times New Roman"/>
                <w:sz w:val="24"/>
                <w:szCs w:val="24"/>
              </w:rPr>
              <w:t>.</w:t>
            </w:r>
          </w:p>
          <w:p w:rsidR="003925AC" w:rsidRPr="00CF53E0" w:rsidRDefault="003925AC"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6A3F2B" w:rsidRPr="00CF53E0" w:rsidRDefault="003925AC"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(3)</w:t>
            </w:r>
            <w:r w:rsidR="006A3F2B" w:rsidRPr="00CF53E0">
              <w:rPr>
                <w:rFonts w:ascii="Times New Roman" w:eastAsia="Calibri" w:hAnsi="Times New Roman" w:cs="Times New Roman"/>
                <w:sz w:val="24"/>
                <w:szCs w:val="24"/>
              </w:rPr>
              <w:t xml:space="preserve"> </w:t>
            </w:r>
            <w:r w:rsidRPr="00CF53E0">
              <w:rPr>
                <w:rFonts w:ascii="Times New Roman" w:eastAsia="Calibri" w:hAnsi="Times New Roman" w:cs="Times New Roman"/>
                <w:sz w:val="24"/>
                <w:szCs w:val="24"/>
              </w:rPr>
              <w:t>T</w:t>
            </w:r>
            <w:r w:rsidR="006A3F2B" w:rsidRPr="00CF53E0">
              <w:rPr>
                <w:rFonts w:ascii="Times New Roman" w:eastAsia="Calibri" w:hAnsi="Times New Roman" w:cs="Times New Roman"/>
                <w:sz w:val="24"/>
                <w:szCs w:val="24"/>
              </w:rPr>
              <w:t xml:space="preserve">he Chairman shall be a </w:t>
            </w:r>
            <w:r w:rsidRPr="00CF53E0">
              <w:rPr>
                <w:rFonts w:ascii="Times New Roman" w:eastAsia="Calibri" w:hAnsi="Times New Roman" w:cs="Times New Roman"/>
                <w:sz w:val="24"/>
                <w:szCs w:val="24"/>
              </w:rPr>
              <w:t xml:space="preserve">Chief Magistrate </w:t>
            </w:r>
            <w:r w:rsidR="006A3F2B" w:rsidRPr="00CF53E0">
              <w:rPr>
                <w:rFonts w:ascii="Times New Roman" w:eastAsia="Calibri" w:hAnsi="Times New Roman" w:cs="Times New Roman"/>
                <w:sz w:val="24"/>
                <w:szCs w:val="24"/>
              </w:rPr>
              <w:t xml:space="preserve">and the two other members shall be appointed from among </w:t>
            </w:r>
            <w:r w:rsidRPr="00CF53E0">
              <w:rPr>
                <w:rFonts w:ascii="Times New Roman" w:eastAsia="Calibri" w:hAnsi="Times New Roman" w:cs="Times New Roman"/>
                <w:sz w:val="24"/>
                <w:szCs w:val="24"/>
              </w:rPr>
              <w:t>Magistrates of the j</w:t>
            </w:r>
            <w:r w:rsidR="006A3F2B" w:rsidRPr="00CF53E0">
              <w:rPr>
                <w:rFonts w:ascii="Times New Roman" w:eastAsia="Calibri" w:hAnsi="Times New Roman" w:cs="Times New Roman"/>
                <w:sz w:val="24"/>
                <w:szCs w:val="24"/>
              </w:rPr>
              <w:t>ud</w:t>
            </w:r>
            <w:r w:rsidRPr="00CF53E0">
              <w:rPr>
                <w:rFonts w:ascii="Times New Roman" w:eastAsia="Calibri" w:hAnsi="Times New Roman" w:cs="Times New Roman"/>
                <w:sz w:val="24"/>
                <w:szCs w:val="24"/>
              </w:rPr>
              <w:t>iciary of</w:t>
            </w:r>
            <w:r w:rsidR="006A3F2B" w:rsidRPr="00CF53E0">
              <w:rPr>
                <w:rFonts w:ascii="Times New Roman" w:eastAsia="Calibri" w:hAnsi="Times New Roman" w:cs="Times New Roman"/>
                <w:sz w:val="24"/>
                <w:szCs w:val="24"/>
              </w:rPr>
              <w:t xml:space="preserve"> the Federal Capital Territory, Abuja</w:t>
            </w:r>
            <w:r w:rsidRPr="00CF53E0">
              <w:rPr>
                <w:rFonts w:ascii="Times New Roman" w:eastAsia="Calibri" w:hAnsi="Times New Roman" w:cs="Times New Roman"/>
                <w:sz w:val="24"/>
                <w:szCs w:val="24"/>
              </w:rPr>
              <w:t xml:space="preserve"> and legal practitioners of at least 10 years post-call experience, non-legal practitioners of unquestionable integrity or other members of the judiciary of the Federal Capital Territory not below the rank of a Magistrate.</w:t>
            </w:r>
            <w:r w:rsidR="006A3F2B" w:rsidRPr="00CF53E0">
              <w:rPr>
                <w:rFonts w:ascii="Times New Roman" w:eastAsia="Calibri" w:hAnsi="Times New Roman" w:cs="Times New Roman"/>
                <w:sz w:val="24"/>
                <w:szCs w:val="24"/>
              </w:rPr>
              <w:t xml:space="preserve"> </w:t>
            </w:r>
          </w:p>
          <w:p w:rsidR="006A3F2B" w:rsidRPr="00CF53E0" w:rsidRDefault="006A3F2B"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6A3F2B" w:rsidRPr="00CF53E0" w:rsidRDefault="006A3F2B"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(4) The Chairman and other members of the Area Council Election Tribunal shall be appointed by the Chief Judge of the High Court of the Federal Capital Territory, Abuja.</w:t>
            </w:r>
          </w:p>
          <w:p w:rsidR="006A3F2B" w:rsidRPr="00CF53E0" w:rsidRDefault="006A3F2B"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 xml:space="preserve"> </w:t>
            </w:r>
          </w:p>
          <w:p w:rsidR="006A3F2B" w:rsidRPr="00CF53E0" w:rsidRDefault="006A3F2B" w:rsidP="004A2B3B">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(5) The Area Council Election Tribunal shall –</w:t>
            </w:r>
          </w:p>
          <w:p w:rsidR="006A3F2B" w:rsidRPr="00CF53E0" w:rsidRDefault="006A3F2B" w:rsidP="006A3F2B">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 xml:space="preserve"> </w:t>
            </w:r>
          </w:p>
          <w:p w:rsidR="006A3F2B" w:rsidRPr="00CF53E0" w:rsidRDefault="006A3F2B" w:rsidP="004A2B3B">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 xml:space="preserve">(a) be constituted not later than </w:t>
            </w:r>
            <w:r w:rsidR="003925AC" w:rsidRPr="00CF53E0">
              <w:rPr>
                <w:rFonts w:ascii="Times New Roman" w:eastAsia="Calibri" w:hAnsi="Times New Roman" w:cs="Times New Roman"/>
                <w:sz w:val="24"/>
                <w:szCs w:val="24"/>
              </w:rPr>
              <w:t>2</w:t>
            </w:r>
            <w:r w:rsidRPr="00CF53E0">
              <w:rPr>
                <w:rFonts w:ascii="Times New Roman" w:eastAsia="Calibri" w:hAnsi="Times New Roman" w:cs="Times New Roman"/>
                <w:sz w:val="24"/>
                <w:szCs w:val="24"/>
              </w:rPr>
              <w:t>1</w:t>
            </w:r>
            <w:r w:rsidR="005933FB" w:rsidRPr="00CF53E0">
              <w:rPr>
                <w:rFonts w:ascii="Times New Roman" w:eastAsia="Calibri" w:hAnsi="Times New Roman" w:cs="Times New Roman"/>
                <w:sz w:val="24"/>
                <w:szCs w:val="24"/>
              </w:rPr>
              <w:t xml:space="preserve"> days before the election; and </w:t>
            </w:r>
          </w:p>
          <w:p w:rsidR="005933FB" w:rsidRPr="00CF53E0" w:rsidRDefault="005933FB" w:rsidP="004A2B3B">
            <w:pPr>
              <w:pStyle w:val="BodyTextIndent3"/>
              <w:framePr w:hSpace="0" w:wrap="auto" w:vAnchor="margin" w:hAnchor="text" w:xAlign="left" w:yAlign="inline"/>
              <w:ind w:left="1260" w:right="348" w:hanging="380"/>
            </w:pPr>
          </w:p>
          <w:p w:rsidR="006A3F2B" w:rsidRPr="00CF53E0" w:rsidRDefault="006A3F2B" w:rsidP="004A2B3B">
            <w:pPr>
              <w:pStyle w:val="BodyTextIndent3"/>
              <w:framePr w:hSpace="0" w:wrap="auto" w:vAnchor="margin" w:hAnchor="text" w:xAlign="left" w:yAlign="inline"/>
              <w:ind w:left="1260" w:right="348" w:hanging="380"/>
            </w:pPr>
            <w:r w:rsidRPr="00CF53E0">
              <w:t xml:space="preserve">(b) </w:t>
            </w:r>
            <w:proofErr w:type="gramStart"/>
            <w:r w:rsidRPr="00CF53E0">
              <w:t>when</w:t>
            </w:r>
            <w:proofErr w:type="gramEnd"/>
            <w:r w:rsidRPr="00CF53E0">
              <w:t xml:space="preserve"> constituted, open their registri</w:t>
            </w:r>
            <w:r w:rsidR="003925AC" w:rsidRPr="00CF53E0">
              <w:t>es for business not later than eight</w:t>
            </w:r>
            <w:r w:rsidRPr="00CF53E0">
              <w:t xml:space="preserve"> days after the election. </w:t>
            </w:r>
          </w:p>
          <w:p w:rsidR="006A3F2B" w:rsidRPr="00CF53E0" w:rsidRDefault="006A3F2B" w:rsidP="006A3F2B">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6A3F2B" w:rsidRPr="0099657F" w:rsidRDefault="003925AC"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(6</w:t>
            </w:r>
            <w:r w:rsidR="006A3F2B" w:rsidRPr="00CF53E0">
              <w:rPr>
                <w:rFonts w:ascii="Times New Roman" w:eastAsia="Calibri" w:hAnsi="Times New Roman" w:cs="Times New Roman"/>
                <w:sz w:val="24"/>
                <w:szCs w:val="24"/>
              </w:rPr>
              <w:t xml:space="preserve">) </w:t>
            </w:r>
            <w:r w:rsidRPr="00CF53E0">
              <w:rPr>
                <w:rFonts w:ascii="Times New Roman" w:eastAsia="Calibri" w:hAnsi="Times New Roman" w:cs="Times New Roman"/>
                <w:sz w:val="24"/>
                <w:szCs w:val="24"/>
              </w:rPr>
              <w:t>An Area Council</w:t>
            </w:r>
            <w:r w:rsidR="006A3F2B" w:rsidRPr="00CF53E0">
              <w:rPr>
                <w:rFonts w:ascii="Times New Roman" w:eastAsia="Calibri" w:hAnsi="Times New Roman" w:cs="Times New Roman"/>
                <w:sz w:val="24"/>
                <w:szCs w:val="24"/>
              </w:rPr>
              <w:t xml:space="preserve"> </w:t>
            </w:r>
            <w:r w:rsidRPr="00CF53E0">
              <w:rPr>
                <w:rFonts w:ascii="Times New Roman" w:eastAsia="Calibri" w:hAnsi="Times New Roman" w:cs="Times New Roman"/>
                <w:sz w:val="24"/>
                <w:szCs w:val="24"/>
              </w:rPr>
              <w:t>Election Tribunal shall deliver its</w:t>
            </w:r>
            <w:r w:rsidR="006A3F2B" w:rsidRPr="00CF53E0">
              <w:rPr>
                <w:rFonts w:ascii="Times New Roman" w:eastAsia="Calibri" w:hAnsi="Times New Roman" w:cs="Times New Roman"/>
                <w:sz w:val="24"/>
                <w:szCs w:val="24"/>
              </w:rPr>
              <w:t xml:space="preserve"> judgment in writing within </w:t>
            </w:r>
            <w:r w:rsidRPr="00CF53E0">
              <w:rPr>
                <w:rFonts w:ascii="Times New Roman" w:eastAsia="Calibri" w:hAnsi="Times New Roman" w:cs="Times New Roman"/>
                <w:sz w:val="24"/>
                <w:szCs w:val="24"/>
              </w:rPr>
              <w:t xml:space="preserve">90 days from the date of </w:t>
            </w:r>
            <w:r w:rsidR="006A3F2B" w:rsidRPr="00CF53E0">
              <w:rPr>
                <w:rFonts w:ascii="Times New Roman" w:eastAsia="Calibri" w:hAnsi="Times New Roman" w:cs="Times New Roman"/>
                <w:sz w:val="24"/>
                <w:szCs w:val="24"/>
              </w:rPr>
              <w:t>filing of the petition.</w:t>
            </w:r>
          </w:p>
          <w:p w:rsidR="00035BE6" w:rsidRPr="0099657F" w:rsidRDefault="00035BE6" w:rsidP="003925AC">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p>
        </w:tc>
        <w:tc>
          <w:tcPr>
            <w:tcW w:w="2084" w:type="dxa"/>
          </w:tcPr>
          <w:p w:rsidR="00035BE6" w:rsidRPr="0099657F" w:rsidRDefault="00035BE6" w:rsidP="00035BE6">
            <w:pPr>
              <w:pStyle w:val="BodyText2"/>
              <w:rPr>
                <w:sz w:val="20"/>
                <w:szCs w:val="20"/>
              </w:rPr>
            </w:pPr>
            <w:r w:rsidRPr="0099657F">
              <w:rPr>
                <w:sz w:val="20"/>
                <w:szCs w:val="20"/>
              </w:rPr>
              <w:t>Establishment of Area Council Election Tribunal.</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4E0D42" w:rsidRPr="0099657F" w:rsidRDefault="00B64714" w:rsidP="004A2B3B">
            <w:pPr>
              <w:tabs>
                <w:tab w:val="left" w:pos="720"/>
                <w:tab w:val="left" w:pos="1440"/>
                <w:tab w:val="left" w:pos="2160"/>
              </w:tabs>
              <w:spacing w:after="0" w:line="240" w:lineRule="auto"/>
              <w:ind w:left="990" w:hanging="990"/>
              <w:jc w:val="both"/>
              <w:rPr>
                <w:rFonts w:ascii="Times New Roman" w:eastAsia="Calibri" w:hAnsi="Times New Roman" w:cs="Times New Roman"/>
                <w:sz w:val="24"/>
                <w:szCs w:val="24"/>
              </w:rPr>
            </w:pPr>
            <w:r>
              <w:rPr>
                <w:rFonts w:ascii="Times New Roman" w:eastAsia="Calibri" w:hAnsi="Times New Roman" w:cs="Times New Roman"/>
                <w:b/>
                <w:sz w:val="24"/>
                <w:szCs w:val="24"/>
              </w:rPr>
              <w:t>132</w:t>
            </w:r>
            <w:r w:rsidR="00035BE6" w:rsidRPr="0099657F">
              <w:rPr>
                <w:rFonts w:ascii="Times New Roman" w:eastAsia="Calibri" w:hAnsi="Times New Roman" w:cs="Times New Roman"/>
                <w:b/>
                <w:sz w:val="24"/>
                <w:szCs w:val="24"/>
              </w:rPr>
              <w:t>.</w:t>
            </w:r>
            <w:r w:rsidR="005933FB" w:rsidRPr="0099657F">
              <w:rPr>
                <w:rFonts w:ascii="Times New Roman" w:eastAsia="Calibri" w:hAnsi="Times New Roman" w:cs="Times New Roman"/>
                <w:sz w:val="24"/>
                <w:szCs w:val="24"/>
              </w:rPr>
              <w:t xml:space="preserve"> </w:t>
            </w:r>
            <w:r w:rsidR="004E0D42" w:rsidRPr="0099657F">
              <w:rPr>
                <w:rFonts w:ascii="Times New Roman" w:eastAsia="Calibri" w:hAnsi="Times New Roman" w:cs="Times New Roman"/>
                <w:sz w:val="24"/>
                <w:szCs w:val="24"/>
              </w:rPr>
              <w:t xml:space="preserve">(1) There </w:t>
            </w:r>
            <w:r w:rsidR="00546BE0">
              <w:rPr>
                <w:rFonts w:ascii="Times New Roman" w:eastAsia="Calibri" w:hAnsi="Times New Roman" w:cs="Times New Roman"/>
                <w:sz w:val="24"/>
                <w:szCs w:val="24"/>
              </w:rPr>
              <w:t>i</w:t>
            </w:r>
            <w:r w:rsidR="004E0D42" w:rsidRPr="0099657F">
              <w:rPr>
                <w:rFonts w:ascii="Times New Roman" w:eastAsia="Calibri" w:hAnsi="Times New Roman" w:cs="Times New Roman"/>
                <w:sz w:val="24"/>
                <w:szCs w:val="24"/>
              </w:rPr>
              <w:t xml:space="preserve">s established for the Federal Capital Territory the Area Council Election Appeal Tribunal which shall to the exclusion of any other court or tribunal hear and determine appeals arising from the decision of the Area Council Election Petition Tribunal. </w:t>
            </w:r>
          </w:p>
          <w:p w:rsidR="004E0D42" w:rsidRPr="0099657F" w:rsidRDefault="004E0D42" w:rsidP="004E0D4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(2) The decision of the Area Council Election Appeal Tribunal in respect of Area Council elections shall be final. </w:t>
            </w: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An Area Council Election Appeal Tribunal shall consist of a Chairman and two other members and the Chairman shall be a Judge of the High Court and the two other members shall be appointed from among Judges of the High Court of the Federal Capital Territory, Abuja, </w:t>
            </w:r>
            <w:proofErr w:type="spellStart"/>
            <w:r w:rsidRPr="0099657F">
              <w:rPr>
                <w:rFonts w:ascii="Times New Roman" w:eastAsia="Calibri" w:hAnsi="Times New Roman" w:cs="Times New Roman"/>
                <w:sz w:val="24"/>
                <w:szCs w:val="24"/>
              </w:rPr>
              <w:t>Kadis</w:t>
            </w:r>
            <w:proofErr w:type="spellEnd"/>
            <w:r w:rsidRPr="0099657F">
              <w:rPr>
                <w:rFonts w:ascii="Times New Roman" w:eastAsia="Calibri" w:hAnsi="Times New Roman" w:cs="Times New Roman"/>
                <w:sz w:val="24"/>
                <w:szCs w:val="24"/>
              </w:rPr>
              <w:t xml:space="preserve"> of the Sharia Court of Appeal of the Federal Capital Territory, Abuja, Judges of the Customary Court of Appeal or other members of the Judiciary of the Federal Capital Territory, Abuja</w:t>
            </w:r>
            <w:r w:rsidR="00546BE0">
              <w:rPr>
                <w:rFonts w:ascii="Times New Roman" w:eastAsia="Calibri" w:hAnsi="Times New Roman" w:cs="Times New Roman"/>
                <w:sz w:val="24"/>
                <w:szCs w:val="24"/>
              </w:rPr>
              <w:t>,</w:t>
            </w:r>
            <w:r w:rsidRPr="0099657F">
              <w:rPr>
                <w:rFonts w:ascii="Times New Roman" w:eastAsia="Calibri" w:hAnsi="Times New Roman" w:cs="Times New Roman"/>
                <w:sz w:val="24"/>
                <w:szCs w:val="24"/>
              </w:rPr>
              <w:t xml:space="preserve"> not below the rank of a Chief Magistrate. </w:t>
            </w: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The Chairman and other members of the Area Council Election Appeal Tribunal shall be appointed by the Chief Judge of the High Court of the Federal Capital Territory, Abuja.</w:t>
            </w: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E0D42" w:rsidRPr="0099657F" w:rsidRDefault="004E0D42" w:rsidP="004A2B3B">
            <w:pPr>
              <w:tabs>
                <w:tab w:val="left" w:pos="720"/>
                <w:tab w:val="left" w:pos="1440"/>
                <w:tab w:val="left" w:pos="2160"/>
              </w:tabs>
              <w:spacing w:after="0" w:line="240" w:lineRule="auto"/>
              <w:ind w:left="90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(5) The Area Council Election Appeal Tribunal shall –</w:t>
            </w:r>
          </w:p>
          <w:p w:rsidR="004E0D42" w:rsidRPr="0099657F" w:rsidRDefault="004E0D42" w:rsidP="004E0D42">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4E0D42" w:rsidRPr="0099657F" w:rsidRDefault="004E0D42" w:rsidP="004A2B3B">
            <w:pPr>
              <w:tabs>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be constituted not later than 14 days before the election; and </w:t>
            </w:r>
          </w:p>
          <w:p w:rsidR="004E0D42" w:rsidRPr="0099657F" w:rsidRDefault="004E0D42" w:rsidP="004A2B3B">
            <w:pPr>
              <w:tabs>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4E0D42" w:rsidRPr="0099657F" w:rsidRDefault="004E0D42" w:rsidP="004A2B3B">
            <w:pPr>
              <w:pStyle w:val="BodyTextIndent2"/>
              <w:framePr w:hSpace="0" w:wrap="auto" w:vAnchor="margin" w:hAnchor="text" w:xAlign="left" w:yAlign="inline"/>
              <w:tabs>
                <w:tab w:val="clear" w:pos="720"/>
              </w:tabs>
              <w:ind w:left="1260" w:right="348" w:hanging="360"/>
            </w:pPr>
            <w:r w:rsidRPr="0099657F">
              <w:t xml:space="preserve">(b) </w:t>
            </w:r>
            <w:proofErr w:type="gramStart"/>
            <w:r w:rsidRPr="0099657F">
              <w:t>when</w:t>
            </w:r>
            <w:proofErr w:type="gramEnd"/>
            <w:r w:rsidRPr="0099657F">
              <w:t xml:space="preserve"> constituted, open their registries for business not later than 30 days after the election. </w:t>
            </w:r>
          </w:p>
          <w:p w:rsidR="004E0D42" w:rsidRPr="0099657F" w:rsidRDefault="004E0D42" w:rsidP="004E0D42">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(6) The quorum of the Area Council Election Appeal Tribunal when hearing any appeal from decisions of the Area Council Election Tribunal shall be all three members of the Appeal Tribunal.</w:t>
            </w: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(7) An election petition shall be filed within 21 days after the date of the declaration of result of the elections.</w:t>
            </w: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(8) The Tribunal shall deliver a judgment in writing within 180 days from the date of the filing of the petition.</w:t>
            </w: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(9) An appeal from a decision of an Area Council Election Tribunal shall be heard and disposed of within 60 days from the date of the delivery of judgment of the Tribunal.</w:t>
            </w:r>
          </w:p>
          <w:p w:rsidR="004E0D42"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p>
          <w:p w:rsidR="00035BE6" w:rsidRPr="0099657F" w:rsidRDefault="004E0D42" w:rsidP="004A2B3B">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(10) The </w:t>
            </w:r>
            <w:r w:rsidR="00546BE0" w:rsidRPr="0099657F">
              <w:rPr>
                <w:rFonts w:ascii="Times New Roman" w:eastAsia="Calibri" w:hAnsi="Times New Roman" w:cs="Times New Roman"/>
                <w:sz w:val="24"/>
                <w:szCs w:val="24"/>
              </w:rPr>
              <w:t xml:space="preserve">Court </w:t>
            </w:r>
            <w:r w:rsidRPr="0099657F">
              <w:rPr>
                <w:rFonts w:ascii="Times New Roman" w:eastAsia="Calibri" w:hAnsi="Times New Roman" w:cs="Times New Roman"/>
                <w:sz w:val="24"/>
                <w:szCs w:val="24"/>
              </w:rPr>
              <w:t xml:space="preserve">in all appeals from </w:t>
            </w:r>
            <w:r w:rsidR="00546BE0" w:rsidRPr="0099657F">
              <w:rPr>
                <w:rFonts w:ascii="Times New Roman" w:eastAsia="Calibri" w:hAnsi="Times New Roman" w:cs="Times New Roman"/>
                <w:sz w:val="24"/>
                <w:szCs w:val="24"/>
              </w:rPr>
              <w:t xml:space="preserve">Election Tribunal </w:t>
            </w:r>
            <w:r w:rsidRPr="0099657F">
              <w:rPr>
                <w:rFonts w:ascii="Times New Roman" w:eastAsia="Calibri" w:hAnsi="Times New Roman" w:cs="Times New Roman"/>
                <w:sz w:val="24"/>
                <w:szCs w:val="24"/>
              </w:rPr>
              <w:t>may adopt the practice of first giving its decision and reserving the reason to a later date.</w:t>
            </w:r>
          </w:p>
          <w:p w:rsidR="004E0D42" w:rsidRPr="0099657F" w:rsidRDefault="004E0D42" w:rsidP="004E0D42">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35BE6" w:rsidRPr="0099657F" w:rsidRDefault="00035BE6" w:rsidP="00035BE6">
            <w:pPr>
              <w:pStyle w:val="BodyText2"/>
              <w:rPr>
                <w:sz w:val="20"/>
                <w:szCs w:val="20"/>
              </w:rPr>
            </w:pPr>
            <w:r w:rsidRPr="0099657F">
              <w:rPr>
                <w:sz w:val="20"/>
                <w:szCs w:val="20"/>
              </w:rPr>
              <w:lastRenderedPageBreak/>
              <w:t>Establishment of Area Council Election Appeal Tribunal.</w:t>
            </w:r>
          </w:p>
          <w:p w:rsidR="004E0D42" w:rsidRPr="0099657F" w:rsidRDefault="004E0D42" w:rsidP="002B0A63">
            <w:pPr>
              <w:tabs>
                <w:tab w:val="left" w:pos="720"/>
                <w:tab w:val="left" w:pos="1440"/>
                <w:tab w:val="left" w:pos="2160"/>
              </w:tabs>
              <w:spacing w:after="0" w:line="240" w:lineRule="auto"/>
              <w:jc w:val="both"/>
              <w:rPr>
                <w:rFonts w:ascii="Times New Roman" w:hAnsi="Times New Roman" w:cs="Times New Roman"/>
                <w:b/>
              </w:rPr>
            </w:pP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35BE6" w:rsidRPr="0099657F" w:rsidRDefault="00A04650"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13</w:t>
            </w:r>
            <w:r w:rsidR="00B64714">
              <w:rPr>
                <w:rFonts w:ascii="Times New Roman" w:eastAsia="Calibri" w:hAnsi="Times New Roman" w:cs="Times New Roman"/>
                <w:b/>
                <w:sz w:val="24"/>
                <w:szCs w:val="24"/>
              </w:rPr>
              <w:t>3</w:t>
            </w:r>
            <w:r w:rsidR="00035BE6" w:rsidRPr="0099657F">
              <w:rPr>
                <w:rFonts w:ascii="Times New Roman" w:eastAsia="Calibri" w:hAnsi="Times New Roman" w:cs="Times New Roman"/>
                <w:b/>
                <w:sz w:val="24"/>
                <w:szCs w:val="24"/>
              </w:rPr>
              <w:t>.</w:t>
            </w:r>
            <w:r w:rsidR="00035BE6" w:rsidRPr="0099657F">
              <w:rPr>
                <w:rFonts w:ascii="Times New Roman" w:eastAsia="Calibri" w:hAnsi="Times New Roman" w:cs="Times New Roman"/>
                <w:sz w:val="24"/>
                <w:szCs w:val="24"/>
              </w:rPr>
              <w:t xml:space="preserve"> (1) An election petition may be presented by one or more of the following persons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0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a candidate in an election; or</w:t>
            </w:r>
          </w:p>
          <w:p w:rsidR="00035BE6" w:rsidRPr="0099657F" w:rsidRDefault="00035BE6" w:rsidP="007932E5">
            <w:pPr>
              <w:tabs>
                <w:tab w:val="left" w:pos="720"/>
                <w:tab w:val="left" w:pos="1440"/>
                <w:tab w:val="left" w:pos="2160"/>
              </w:tabs>
              <w:spacing w:after="0" w:line="240" w:lineRule="auto"/>
              <w:ind w:left="90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0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a</w:t>
            </w:r>
            <w:proofErr w:type="gramEnd"/>
            <w:r w:rsidRPr="0099657F">
              <w:rPr>
                <w:rFonts w:ascii="Times New Roman" w:eastAsia="Calibri" w:hAnsi="Times New Roman" w:cs="Times New Roman"/>
                <w:sz w:val="24"/>
                <w:szCs w:val="24"/>
              </w:rPr>
              <w:t xml:space="preserve"> political party which participated in the election.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932E5"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person whose election is complained of is, in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referred to as the respondent.</w:t>
            </w:r>
          </w:p>
          <w:p w:rsidR="00035BE6"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 xml:space="preserve"> </w:t>
            </w:r>
          </w:p>
          <w:p w:rsidR="00035BE6"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If the petitioner complains of the conduct of an</w:t>
            </w:r>
            <w:r w:rsidR="007A4F92" w:rsidRPr="0099657F">
              <w:rPr>
                <w:rFonts w:ascii="Times New Roman" w:eastAsia="Calibri" w:hAnsi="Times New Roman" w:cs="Times New Roman"/>
                <w:sz w:val="24"/>
                <w:szCs w:val="24"/>
              </w:rPr>
              <w:t xml:space="preserve"> electoral officer, a presiding or returning officer, </w:t>
            </w:r>
            <w:r w:rsidRPr="0099657F">
              <w:rPr>
                <w:rFonts w:ascii="Times New Roman" w:eastAsia="Calibri" w:hAnsi="Times New Roman" w:cs="Times New Roman"/>
                <w:sz w:val="24"/>
                <w:szCs w:val="24"/>
              </w:rPr>
              <w:t>it shall not be necessary to join such officers or persons notwithstanding the nature of the complaint and the Commission shall, in this instance, be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made a respondent; and </w:t>
            </w:r>
          </w:p>
          <w:p w:rsidR="00035BE6" w:rsidRPr="0099657F" w:rsidRDefault="00035BE6"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035BE6"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deemed</w:t>
            </w:r>
            <w:proofErr w:type="gramEnd"/>
            <w:r w:rsidRPr="0099657F">
              <w:rPr>
                <w:rFonts w:ascii="Times New Roman" w:eastAsia="Calibri" w:hAnsi="Times New Roman" w:cs="Times New Roman"/>
                <w:sz w:val="24"/>
                <w:szCs w:val="24"/>
              </w:rPr>
              <w:t xml:space="preserve"> to be defending the petition for itself and on behalf </w:t>
            </w:r>
            <w:r w:rsidR="007A4F92">
              <w:rPr>
                <w:rFonts w:ascii="Times New Roman" w:eastAsia="Calibri" w:hAnsi="Times New Roman" w:cs="Times New Roman"/>
                <w:sz w:val="24"/>
                <w:szCs w:val="24"/>
              </w:rPr>
              <w:t xml:space="preserve">of </w:t>
            </w:r>
            <w:r w:rsidRPr="0099657F">
              <w:rPr>
                <w:rFonts w:ascii="Times New Roman" w:eastAsia="Calibri" w:hAnsi="Times New Roman" w:cs="Times New Roman"/>
                <w:sz w:val="24"/>
                <w:szCs w:val="24"/>
              </w:rPr>
              <w:t>its officers or such other persons.</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35BE6" w:rsidRPr="0099657F" w:rsidRDefault="00035BE6" w:rsidP="00035BE6">
            <w:pPr>
              <w:pStyle w:val="BodyText2"/>
              <w:rPr>
                <w:sz w:val="20"/>
                <w:szCs w:val="20"/>
              </w:rPr>
            </w:pPr>
            <w:r w:rsidRPr="0099657F">
              <w:rPr>
                <w:sz w:val="20"/>
                <w:szCs w:val="20"/>
              </w:rPr>
              <w:lastRenderedPageBreak/>
              <w:t>Persons entitled to present election petitions.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35BE6" w:rsidRPr="0099657F" w:rsidRDefault="00A04650"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13</w:t>
            </w:r>
            <w:r w:rsidR="00B25E6B">
              <w:rPr>
                <w:rFonts w:ascii="Times New Roman" w:eastAsia="Calibri" w:hAnsi="Times New Roman" w:cs="Times New Roman"/>
                <w:b/>
                <w:sz w:val="24"/>
                <w:szCs w:val="24"/>
              </w:rPr>
              <w:t>4</w:t>
            </w:r>
            <w:r w:rsidR="00035BE6" w:rsidRPr="0099657F">
              <w:rPr>
                <w:rFonts w:ascii="Times New Roman" w:eastAsia="Calibri" w:hAnsi="Times New Roman" w:cs="Times New Roman"/>
                <w:b/>
                <w:sz w:val="24"/>
                <w:szCs w:val="24"/>
              </w:rPr>
              <w:t>.</w:t>
            </w:r>
            <w:r w:rsidR="00035BE6" w:rsidRPr="0099657F">
              <w:rPr>
                <w:rFonts w:ascii="Times New Roman" w:eastAsia="Calibri" w:hAnsi="Times New Roman" w:cs="Times New Roman"/>
                <w:sz w:val="24"/>
                <w:szCs w:val="24"/>
              </w:rPr>
              <w:t xml:space="preserve">  (1) An election may be questioned on any of the following grounds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 w:val="left" w:pos="84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a person whose election is questioned was, at the time of the election, not qualified to contest the election; </w:t>
            </w:r>
          </w:p>
          <w:p w:rsidR="00035BE6" w:rsidRPr="0099657F" w:rsidRDefault="00035BE6" w:rsidP="007932E5">
            <w:pPr>
              <w:tabs>
                <w:tab w:val="left" w:pos="720"/>
                <w:tab w:val="left" w:pos="1440"/>
                <w:tab w:val="left" w:pos="2160"/>
                <w:tab w:val="left" w:pos="8460"/>
              </w:tabs>
              <w:spacing w:after="0" w:line="240" w:lineRule="auto"/>
              <w:ind w:left="1260" w:right="348" w:hanging="36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 w:val="left" w:pos="84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the election was invalid by reason of corrupt practices or non-compliance with the provisions of this </w:t>
            </w:r>
            <w:r w:rsidR="00890E5C"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or</w:t>
            </w:r>
          </w:p>
          <w:p w:rsidR="00035BE6" w:rsidRPr="0099657F" w:rsidRDefault="00035BE6" w:rsidP="007932E5">
            <w:pPr>
              <w:tabs>
                <w:tab w:val="left" w:pos="720"/>
                <w:tab w:val="left" w:pos="1440"/>
                <w:tab w:val="left" w:pos="2160"/>
                <w:tab w:val="left" w:pos="8460"/>
              </w:tabs>
              <w:spacing w:after="0" w:line="240" w:lineRule="auto"/>
              <w:ind w:left="1260" w:right="348" w:hanging="36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 w:val="left" w:pos="84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(c) </w:t>
            </w:r>
            <w:proofErr w:type="gramStart"/>
            <w:r w:rsidRPr="0099657F">
              <w:rPr>
                <w:rFonts w:ascii="Times New Roman" w:eastAsia="Calibri" w:hAnsi="Times New Roman" w:cs="Times New Roman"/>
                <w:sz w:val="24"/>
                <w:szCs w:val="24"/>
              </w:rPr>
              <w:t>the</w:t>
            </w:r>
            <w:proofErr w:type="gramEnd"/>
            <w:r w:rsidRPr="0099657F">
              <w:rPr>
                <w:rFonts w:ascii="Times New Roman" w:eastAsia="Calibri" w:hAnsi="Times New Roman" w:cs="Times New Roman"/>
                <w:sz w:val="24"/>
                <w:szCs w:val="24"/>
              </w:rPr>
              <w:t xml:space="preserve"> respondent was not duly elected by majority of lawful votes cast at the election.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pStyle w:val="BodyText3"/>
              <w:framePr w:hSpace="0" w:wrap="auto" w:vAnchor="margin" w:hAnchor="text" w:xAlign="left" w:yAlign="inline"/>
              <w:ind w:left="900" w:hanging="360"/>
            </w:pPr>
            <w:r w:rsidRPr="0099657F">
              <w:t xml:space="preserve">(2) An act or omission which may be contrary to an instruction or directive of the Commission or of an officer appointed for the purpose of the election but which is not contrary to the provisions of this </w:t>
            </w:r>
            <w:r w:rsidR="00890E5C" w:rsidRPr="0099657F">
              <w:t>Act</w:t>
            </w:r>
            <w:r w:rsidRPr="0099657F">
              <w:t xml:space="preserve"> shall not </w:t>
            </w:r>
            <w:proofErr w:type="gramStart"/>
            <w:r w:rsidRPr="0099657F">
              <w:t>of</w:t>
            </w:r>
            <w:proofErr w:type="gramEnd"/>
            <w:r w:rsidRPr="0099657F">
              <w:t xml:space="preserve"> itself be a ground for questioning the election.</w:t>
            </w:r>
          </w:p>
          <w:p w:rsidR="00035BE6"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2B0A63"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With respect to subsection (1) (a), a person is deemed to be qualified for an elective office and his election shall not be questioned on grounds of qualification if, with respect to the particular election in question, he meets the applicable requirements of sections 65, 106, 131 or 177 of the Constitution and he is not, as may be applicable, in breach of sections 66, 107, 137 or 182 of the Constitution.</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35BE6" w:rsidRPr="0099657F" w:rsidRDefault="00035BE6" w:rsidP="00035BE6">
            <w:pPr>
              <w:pStyle w:val="BodyText2"/>
              <w:rPr>
                <w:sz w:val="20"/>
                <w:szCs w:val="20"/>
              </w:rPr>
            </w:pPr>
            <w:r w:rsidRPr="0099657F">
              <w:rPr>
                <w:sz w:val="20"/>
                <w:szCs w:val="20"/>
              </w:rPr>
              <w:t>Grounds of petition.</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6A37B5" w:rsidRDefault="00763AA5" w:rsidP="00763AA5">
            <w:pPr>
              <w:tabs>
                <w:tab w:val="left" w:pos="720"/>
                <w:tab w:val="left" w:pos="1440"/>
                <w:tab w:val="left" w:pos="2160"/>
              </w:tabs>
              <w:spacing w:after="0" w:line="240" w:lineRule="auto"/>
              <w:jc w:val="both"/>
              <w:rPr>
                <w:rFonts w:ascii="Times New Roman" w:eastAsia="Calibri" w:hAnsi="Times New Roman" w:cs="Times New Roman"/>
                <w:sz w:val="20"/>
                <w:szCs w:val="20"/>
              </w:rPr>
            </w:pPr>
            <w:r w:rsidRPr="006A37B5">
              <w:rPr>
                <w:rFonts w:ascii="Times New Roman" w:eastAsia="Calibri" w:hAnsi="Times New Roman" w:cs="Times New Roman"/>
                <w:sz w:val="20"/>
                <w:szCs w:val="20"/>
              </w:rPr>
              <w:t>Cap. C23, LFN, 2004.</w:t>
            </w: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B0A63" w:rsidRPr="0099657F" w:rsidTr="00EE0997">
        <w:trPr>
          <w:trHeight w:val="746"/>
        </w:trPr>
        <w:tc>
          <w:tcPr>
            <w:tcW w:w="9204" w:type="dxa"/>
            <w:gridSpan w:val="3"/>
          </w:tcPr>
          <w:p w:rsidR="00035BE6" w:rsidRPr="0099657F" w:rsidRDefault="00B25E6B" w:rsidP="007932E5">
            <w:pPr>
              <w:tabs>
                <w:tab w:val="left" w:pos="720"/>
                <w:tab w:val="left" w:pos="1440"/>
                <w:tab w:val="left" w:pos="2160"/>
              </w:tabs>
              <w:spacing w:after="0" w:line="240" w:lineRule="auto"/>
              <w:ind w:left="810" w:hanging="810"/>
              <w:jc w:val="both"/>
              <w:rPr>
                <w:rFonts w:ascii="Times New Roman" w:eastAsia="Calibri" w:hAnsi="Times New Roman" w:cs="Times New Roman"/>
                <w:sz w:val="24"/>
                <w:szCs w:val="24"/>
              </w:rPr>
            </w:pPr>
            <w:r>
              <w:rPr>
                <w:rFonts w:ascii="Times New Roman" w:eastAsia="Calibri" w:hAnsi="Times New Roman" w:cs="Times New Roman"/>
                <w:b/>
                <w:sz w:val="24"/>
                <w:szCs w:val="24"/>
              </w:rPr>
              <w:t>135</w:t>
            </w:r>
            <w:r w:rsidR="00035BE6" w:rsidRPr="0099657F">
              <w:rPr>
                <w:rFonts w:ascii="Times New Roman" w:eastAsia="Calibri" w:hAnsi="Times New Roman" w:cs="Times New Roman"/>
                <w:b/>
                <w:sz w:val="24"/>
                <w:szCs w:val="24"/>
              </w:rPr>
              <w:t>.</w:t>
            </w:r>
            <w:r w:rsidR="00035BE6" w:rsidRPr="0099657F">
              <w:rPr>
                <w:rFonts w:ascii="Times New Roman" w:eastAsia="Calibri" w:hAnsi="Times New Roman" w:cs="Times New Roman"/>
                <w:sz w:val="24"/>
                <w:szCs w:val="24"/>
              </w:rPr>
              <w:t xml:space="preserve"> (1) An </w:t>
            </w:r>
            <w:r w:rsidR="007A4F92" w:rsidRPr="0099657F">
              <w:rPr>
                <w:rFonts w:ascii="Times New Roman" w:eastAsia="Calibri" w:hAnsi="Times New Roman" w:cs="Times New Roman"/>
                <w:sz w:val="24"/>
                <w:szCs w:val="24"/>
              </w:rPr>
              <w:t xml:space="preserve">election </w:t>
            </w:r>
            <w:r w:rsidR="00035BE6" w:rsidRPr="0099657F">
              <w:rPr>
                <w:rFonts w:ascii="Times New Roman" w:eastAsia="Calibri" w:hAnsi="Times New Roman" w:cs="Times New Roman"/>
                <w:sz w:val="24"/>
                <w:szCs w:val="24"/>
              </w:rPr>
              <w:t>shall not be liable to b</w:t>
            </w:r>
            <w:r w:rsidR="007A4F92">
              <w:rPr>
                <w:rFonts w:ascii="Times New Roman" w:eastAsia="Calibri" w:hAnsi="Times New Roman" w:cs="Times New Roman"/>
                <w:sz w:val="24"/>
                <w:szCs w:val="24"/>
              </w:rPr>
              <w:t>e invalidated by reason of non-</w:t>
            </w:r>
            <w:r w:rsidR="00035BE6" w:rsidRPr="0099657F">
              <w:rPr>
                <w:rFonts w:ascii="Times New Roman" w:eastAsia="Calibri" w:hAnsi="Times New Roman" w:cs="Times New Roman"/>
                <w:sz w:val="24"/>
                <w:szCs w:val="24"/>
              </w:rPr>
              <w:t xml:space="preserve">compliance with the provisions of this </w:t>
            </w:r>
            <w:r w:rsidR="00C50C99" w:rsidRPr="0099657F">
              <w:rPr>
                <w:rFonts w:ascii="Times New Roman" w:eastAsia="Calibri" w:hAnsi="Times New Roman" w:cs="Times New Roman"/>
                <w:sz w:val="24"/>
                <w:szCs w:val="24"/>
              </w:rPr>
              <w:t>Act</w:t>
            </w:r>
            <w:r w:rsidR="00035BE6" w:rsidRPr="0099657F">
              <w:rPr>
                <w:rFonts w:ascii="Times New Roman" w:eastAsia="Calibri" w:hAnsi="Times New Roman" w:cs="Times New Roman"/>
                <w:sz w:val="24"/>
                <w:szCs w:val="24"/>
              </w:rPr>
              <w:t xml:space="preserve"> if it appears to the Election Tribunal or Court that the election was conducted substantially in accordance with the principles of this </w:t>
            </w:r>
            <w:r w:rsidR="00C50C99" w:rsidRPr="0099657F">
              <w:rPr>
                <w:rFonts w:ascii="Times New Roman" w:eastAsia="Calibri" w:hAnsi="Times New Roman" w:cs="Times New Roman"/>
                <w:sz w:val="24"/>
                <w:szCs w:val="24"/>
              </w:rPr>
              <w:t>Act</w:t>
            </w:r>
            <w:r w:rsidR="00035BE6" w:rsidRPr="0099657F">
              <w:rPr>
                <w:rFonts w:ascii="Times New Roman" w:eastAsia="Calibri" w:hAnsi="Times New Roman" w:cs="Times New Roman"/>
                <w:sz w:val="24"/>
                <w:szCs w:val="24"/>
              </w:rPr>
              <w:t xml:space="preserve"> and that the non-compliance did not affect substantially the result of the election.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An election shall not be liable to be questioned by reason of a defect in the title or want of title of the person conducting the election or acting in the office provided such a person has the right or authority of the Commission to conduct the election.</w:t>
            </w:r>
          </w:p>
          <w:p w:rsidR="00035BE6"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2B0A63" w:rsidRPr="0099657F" w:rsidRDefault="00035BE6"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No election shall be questioned or cancelled by reason that there is a mistake, conflict or inconsistency in the date contained in the result of such election signed by a </w:t>
            </w:r>
            <w:r w:rsidR="00CF53E0" w:rsidRPr="0099657F">
              <w:rPr>
                <w:rFonts w:ascii="Times New Roman" w:eastAsia="Calibri" w:hAnsi="Times New Roman" w:cs="Times New Roman"/>
                <w:sz w:val="24"/>
                <w:szCs w:val="24"/>
              </w:rPr>
              <w:t>returning officer</w:t>
            </w:r>
            <w:r w:rsidR="007A4F92" w:rsidRPr="0099657F">
              <w:rPr>
                <w:rFonts w:ascii="Times New Roman" w:eastAsia="Calibri" w:hAnsi="Times New Roman" w:cs="Times New Roman"/>
                <w:sz w:val="24"/>
                <w:szCs w:val="24"/>
              </w:rPr>
              <w:t xml:space="preserve"> or </w:t>
            </w:r>
            <w:r w:rsidRPr="0099657F">
              <w:rPr>
                <w:rFonts w:ascii="Times New Roman" w:eastAsia="Calibri" w:hAnsi="Times New Roman" w:cs="Times New Roman"/>
                <w:sz w:val="24"/>
                <w:szCs w:val="24"/>
              </w:rPr>
              <w:t>any other officer of the Commission.</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35BE6" w:rsidRPr="0099657F" w:rsidRDefault="00035BE6" w:rsidP="00035BE6">
            <w:pPr>
              <w:pStyle w:val="BodyText2"/>
              <w:rPr>
                <w:sz w:val="20"/>
                <w:szCs w:val="20"/>
              </w:rPr>
            </w:pPr>
            <w:r w:rsidRPr="0099657F">
              <w:rPr>
                <w:sz w:val="20"/>
                <w:szCs w:val="20"/>
              </w:rPr>
              <w:t xml:space="preserve">Certain defects not to invalidate election.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035BE6" w:rsidRPr="0099657F" w:rsidRDefault="00B25E6B" w:rsidP="007932E5">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136</w:t>
            </w:r>
            <w:r w:rsidR="00035BE6" w:rsidRPr="0099657F">
              <w:rPr>
                <w:rFonts w:ascii="Times New Roman" w:eastAsia="Calibri" w:hAnsi="Times New Roman" w:cs="Times New Roman"/>
                <w:b/>
                <w:sz w:val="24"/>
                <w:szCs w:val="24"/>
              </w:rPr>
              <w:t>.</w:t>
            </w:r>
            <w:r w:rsidR="00035BE6" w:rsidRPr="0099657F">
              <w:rPr>
                <w:rFonts w:ascii="Times New Roman" w:eastAsia="Calibri" w:hAnsi="Times New Roman" w:cs="Times New Roman"/>
                <w:sz w:val="24"/>
                <w:szCs w:val="24"/>
              </w:rPr>
              <w:t xml:space="preserve"> (1) Subject to subsections (2) and (3), if the Tribunal or the Court as the case may be, determines that a candidate who was returned as elected was not validly elected on any ground, the Tribunal or Court shall nullify the election and order the Commission to conduct a fresh election not later than 90 days after the —</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decision if an appeal is not filed against the decision; or </w:t>
            </w:r>
          </w:p>
          <w:p w:rsidR="00035BE6" w:rsidRPr="0099657F" w:rsidRDefault="00035BE6" w:rsidP="007932E5">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1260" w:right="348" w:hanging="3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nullification</w:t>
            </w:r>
            <w:proofErr w:type="gramEnd"/>
            <w:r w:rsidRPr="0099657F">
              <w:rPr>
                <w:rFonts w:ascii="Times New Roman" w:eastAsia="Calibri" w:hAnsi="Times New Roman" w:cs="Times New Roman"/>
                <w:sz w:val="24"/>
                <w:szCs w:val="24"/>
              </w:rPr>
              <w:t xml:space="preserve"> of the election by the court having final appellate jurisdiction in respect of the said election.</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Where an </w:t>
            </w:r>
            <w:r w:rsidR="007A4F92" w:rsidRPr="0099657F">
              <w:rPr>
                <w:rFonts w:ascii="Times New Roman" w:eastAsia="Calibri" w:hAnsi="Times New Roman" w:cs="Times New Roman"/>
                <w:sz w:val="24"/>
                <w:szCs w:val="24"/>
              </w:rPr>
              <w:t xml:space="preserve">Election </w:t>
            </w:r>
            <w:r w:rsidRPr="0099657F">
              <w:rPr>
                <w:rFonts w:ascii="Times New Roman" w:eastAsia="Calibri" w:hAnsi="Times New Roman" w:cs="Times New Roman"/>
                <w:sz w:val="24"/>
                <w:szCs w:val="24"/>
              </w:rPr>
              <w:t xml:space="preserve">Tribunal or Court nullifies an election on the ground that the person who obtained the highest votes at the election was not qualified to contest the election, the </w:t>
            </w:r>
            <w:r w:rsidR="007A4F92" w:rsidRPr="0099657F">
              <w:rPr>
                <w:rFonts w:ascii="Times New Roman" w:eastAsia="Calibri" w:hAnsi="Times New Roman" w:cs="Times New Roman"/>
                <w:sz w:val="24"/>
                <w:szCs w:val="24"/>
              </w:rPr>
              <w:t xml:space="preserve">Election </w:t>
            </w:r>
            <w:r w:rsidRPr="0099657F">
              <w:rPr>
                <w:rFonts w:ascii="Times New Roman" w:eastAsia="Calibri" w:hAnsi="Times New Roman" w:cs="Times New Roman"/>
                <w:sz w:val="24"/>
                <w:szCs w:val="24"/>
              </w:rPr>
              <w:t xml:space="preserve">Tribunal or Court shall declare the person with the second highest number of valid votes cast at the election who satisfies the requirements of the Constitution and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as duly elected:</w:t>
            </w:r>
          </w:p>
          <w:p w:rsidR="00035BE6" w:rsidRPr="0099657F" w:rsidRDefault="00035BE6" w:rsidP="007932E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9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Provided that the person with the second highest number of valid votes cast at the election remains a member of the political party on which platform he contested the election otherwise, the candidate with the next highest number of votes in the election and who satisfies the same conditions shall be declared the winner of the election. </w:t>
            </w:r>
          </w:p>
          <w:p w:rsidR="00035BE6" w:rsidRPr="0099657F" w:rsidRDefault="00035BE6" w:rsidP="007932E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If the Tribunal or the Court determines that a candidate who was returned as elected was not validly elected on the ground that he did not score the majority of valid votes cast at the election, the Election Tribunal or the Court, as the case may be, shall declare as elected the candidate who scored the highest number of valid votes cast at the election and satisfied the requirements of the Constitution and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w:t>
            </w:r>
          </w:p>
          <w:p w:rsidR="00035BE6" w:rsidRPr="0099657F" w:rsidRDefault="00035BE6" w:rsidP="007932E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035BE6" w:rsidRPr="0099657F" w:rsidRDefault="00035BE6" w:rsidP="007932E5">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All objections filed in an election petition shall be determined at the time of final judgment.</w:t>
            </w:r>
          </w:p>
          <w:p w:rsidR="004E0D42" w:rsidRPr="0099657F" w:rsidRDefault="004E0D42" w:rsidP="00035BE6">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035BE6" w:rsidRPr="0099657F" w:rsidRDefault="00035BE6" w:rsidP="00035BE6">
            <w:pPr>
              <w:pStyle w:val="BodyText2"/>
              <w:rPr>
                <w:sz w:val="20"/>
                <w:szCs w:val="20"/>
              </w:rPr>
            </w:pPr>
            <w:r w:rsidRPr="0099657F">
              <w:rPr>
                <w:sz w:val="20"/>
                <w:szCs w:val="20"/>
              </w:rPr>
              <w:t>Nullification of election by Tribunal or Court.</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763AA5">
            <w:pPr>
              <w:tabs>
                <w:tab w:val="left" w:pos="720"/>
                <w:tab w:val="left" w:pos="1440"/>
                <w:tab w:val="left" w:pos="2160"/>
              </w:tabs>
              <w:spacing w:after="0" w:line="240" w:lineRule="auto"/>
              <w:jc w:val="both"/>
              <w:rPr>
                <w:rFonts w:ascii="Times New Roman" w:eastAsia="Calibri" w:hAnsi="Times New Roman" w:cs="Times New Roman"/>
                <w:sz w:val="20"/>
                <w:szCs w:val="20"/>
              </w:rPr>
            </w:pPr>
            <w:r w:rsidRPr="00CF53E0">
              <w:rPr>
                <w:rFonts w:ascii="Times New Roman" w:eastAsia="Calibri" w:hAnsi="Times New Roman" w:cs="Times New Roman"/>
                <w:sz w:val="20"/>
                <w:szCs w:val="20"/>
              </w:rPr>
              <w:t>Cap. C23, LFN, 2004.</w:t>
            </w: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763AA5">
            <w:pPr>
              <w:tabs>
                <w:tab w:val="left" w:pos="720"/>
                <w:tab w:val="left" w:pos="1440"/>
                <w:tab w:val="left" w:pos="2160"/>
              </w:tabs>
              <w:spacing w:after="0" w:line="240" w:lineRule="auto"/>
              <w:jc w:val="both"/>
              <w:rPr>
                <w:rFonts w:ascii="Times New Roman" w:eastAsia="Calibri" w:hAnsi="Times New Roman" w:cs="Times New Roman"/>
                <w:sz w:val="20"/>
                <w:szCs w:val="20"/>
              </w:rPr>
            </w:pPr>
            <w:r w:rsidRPr="00CF53E0">
              <w:rPr>
                <w:rFonts w:ascii="Times New Roman" w:eastAsia="Calibri" w:hAnsi="Times New Roman" w:cs="Times New Roman"/>
                <w:sz w:val="20"/>
                <w:szCs w:val="20"/>
              </w:rPr>
              <w:t>Cap. C23, LFN, 2004.</w:t>
            </w: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25E6B" w:rsidP="007932E5">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137</w:t>
            </w:r>
            <w:r w:rsidR="00035BE6"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b/>
                <w:sz w:val="24"/>
                <w:szCs w:val="24"/>
              </w:rPr>
              <w:t xml:space="preserve"> </w:t>
            </w:r>
            <w:r w:rsidR="00035BE6" w:rsidRPr="0099657F">
              <w:rPr>
                <w:rFonts w:ascii="Times New Roman" w:eastAsia="Calibri" w:hAnsi="Times New Roman" w:cs="Times New Roman"/>
                <w:sz w:val="24"/>
                <w:szCs w:val="24"/>
              </w:rPr>
              <w:t xml:space="preserve">It shall not be necessary for a party who alleges non-compliance with the provisions of this </w:t>
            </w:r>
            <w:r w:rsidR="00AC1837" w:rsidRPr="0099657F">
              <w:rPr>
                <w:rFonts w:ascii="Times New Roman" w:eastAsia="Calibri" w:hAnsi="Times New Roman" w:cs="Times New Roman"/>
                <w:sz w:val="24"/>
                <w:szCs w:val="24"/>
              </w:rPr>
              <w:t>Act</w:t>
            </w:r>
            <w:r w:rsidR="00035BE6" w:rsidRPr="0099657F">
              <w:rPr>
                <w:rFonts w:ascii="Times New Roman" w:eastAsia="Calibri" w:hAnsi="Times New Roman" w:cs="Times New Roman"/>
                <w:sz w:val="24"/>
                <w:szCs w:val="24"/>
              </w:rPr>
              <w:t xml:space="preserve"> for the conduct of elections to call oral evidence if originals or certified true copies manifestly disclose the non-compliance alleged.</w:t>
            </w:r>
          </w:p>
          <w:p w:rsidR="00035BE6" w:rsidRPr="0099657F" w:rsidRDefault="00035BE6" w:rsidP="00035BE6">
            <w:pPr>
              <w:tabs>
                <w:tab w:val="left" w:pos="720"/>
                <w:tab w:val="left" w:pos="1440"/>
                <w:tab w:val="left" w:pos="2160"/>
              </w:tabs>
              <w:spacing w:after="0" w:line="240" w:lineRule="auto"/>
              <w:jc w:val="both"/>
              <w:rPr>
                <w:rFonts w:ascii="Times New Roman" w:eastAsia="Calibri" w:hAnsi="Times New Roman" w:cs="Times New Roman"/>
                <w:b/>
                <w:sz w:val="24"/>
                <w:szCs w:val="24"/>
              </w:rPr>
            </w:pPr>
          </w:p>
        </w:tc>
        <w:tc>
          <w:tcPr>
            <w:tcW w:w="2084" w:type="dxa"/>
          </w:tcPr>
          <w:p w:rsidR="002B0A63" w:rsidRPr="0099657F" w:rsidRDefault="00035BE6" w:rsidP="00035BE6">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Effect of non-participation in an </w:t>
            </w:r>
            <w:r w:rsidR="002151E4" w:rsidRPr="0099657F">
              <w:rPr>
                <w:rFonts w:ascii="Times New Roman" w:eastAsia="Calibri" w:hAnsi="Times New Roman" w:cs="Times New Roman"/>
                <w:sz w:val="20"/>
                <w:szCs w:val="20"/>
              </w:rPr>
              <w:t>election</w:t>
            </w:r>
            <w:r w:rsidRPr="0099657F">
              <w:rPr>
                <w:rFonts w:ascii="Times New Roman" w:eastAsia="Calibri" w:hAnsi="Times New Roman" w:cs="Times New Roman"/>
                <w:sz w:val="20"/>
                <w:szCs w:val="20"/>
              </w:rPr>
              <w:t>.</w:t>
            </w:r>
          </w:p>
        </w:tc>
      </w:tr>
      <w:tr w:rsidR="002B0A63" w:rsidRPr="0099657F" w:rsidTr="00EE0997">
        <w:trPr>
          <w:trHeight w:val="746"/>
        </w:trPr>
        <w:tc>
          <w:tcPr>
            <w:tcW w:w="9204" w:type="dxa"/>
            <w:gridSpan w:val="3"/>
          </w:tcPr>
          <w:p w:rsidR="002B0A63" w:rsidRPr="0099657F" w:rsidRDefault="00B25E6B" w:rsidP="007932E5">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138</w:t>
            </w:r>
            <w:r w:rsidR="00A1402E"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sz w:val="24"/>
                <w:szCs w:val="24"/>
              </w:rPr>
              <w:t xml:space="preserve"> It shall not be necessary for a party who alleges non-compliance with the provisions of this </w:t>
            </w:r>
            <w:r w:rsidR="00AC1837" w:rsidRPr="0099657F">
              <w:rPr>
                <w:rFonts w:ascii="Times New Roman" w:eastAsia="Calibri" w:hAnsi="Times New Roman" w:cs="Times New Roman"/>
                <w:sz w:val="24"/>
                <w:szCs w:val="24"/>
              </w:rPr>
              <w:t>Act</w:t>
            </w:r>
            <w:r w:rsidR="00A1402E" w:rsidRPr="0099657F">
              <w:rPr>
                <w:rFonts w:ascii="Times New Roman" w:eastAsia="Calibri" w:hAnsi="Times New Roman" w:cs="Times New Roman"/>
                <w:sz w:val="24"/>
                <w:szCs w:val="24"/>
              </w:rPr>
              <w:t xml:space="preserve"> for the conduct of elections to call oral evidence if originals or certified true copies manifestly disclose the non-compliance alleged.</w:t>
            </w:r>
          </w:p>
          <w:p w:rsidR="007932E5" w:rsidRPr="0099657F" w:rsidRDefault="007932E5"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Accelerated hearing of election petitions.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1402E" w:rsidRPr="0099657F" w:rsidRDefault="00B25E6B" w:rsidP="007932E5">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t>139</w:t>
            </w:r>
            <w:r w:rsidR="00A1402E"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sz w:val="24"/>
                <w:szCs w:val="24"/>
              </w:rPr>
              <w:t xml:space="preserve"> (1) Where the election is nullified by the Court and notice of appeal against the decision is given within the stipulated period for appeal, the elected candidate shall, notwithstanding the contrary decision of the </w:t>
            </w:r>
            <w:r w:rsidR="00D942C9" w:rsidRPr="0099657F">
              <w:rPr>
                <w:rFonts w:ascii="Times New Roman" w:eastAsia="Calibri" w:hAnsi="Times New Roman" w:cs="Times New Roman"/>
                <w:sz w:val="24"/>
                <w:szCs w:val="24"/>
              </w:rPr>
              <w:t>Court</w:t>
            </w:r>
            <w:r w:rsidR="00A1402E" w:rsidRPr="0099657F">
              <w:rPr>
                <w:rFonts w:ascii="Times New Roman" w:eastAsia="Calibri" w:hAnsi="Times New Roman" w:cs="Times New Roman"/>
                <w:sz w:val="24"/>
                <w:szCs w:val="24"/>
              </w:rPr>
              <w:t xml:space="preserve">, remain in office and enjoy all the benefits that accrued to the office pending the determination of the appeal and shall not be sanctioned for the benefits derived while in office. </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A1402E" w:rsidP="007932E5">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If the Election Tribunal or the Court, as the case maybe, determines that a candidate </w:t>
            </w:r>
            <w:r w:rsidRPr="0099657F">
              <w:rPr>
                <w:rFonts w:ascii="Times New Roman" w:eastAsia="Calibri" w:hAnsi="Times New Roman" w:cs="Times New Roman"/>
                <w:sz w:val="24"/>
                <w:szCs w:val="24"/>
              </w:rPr>
              <w:lastRenderedPageBreak/>
              <w:t>returned as elected was not validly elected, the candidate returned as elected shall, notwithstanding the contrary decision of the Election Tribunal or the Court, remain in office pending the expiration of the period of 21 days within which an appeal may be brought.</w:t>
            </w:r>
          </w:p>
          <w:p w:rsidR="00A04650" w:rsidRPr="0099657F" w:rsidRDefault="00A04650"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1402E" w:rsidRPr="0099657F" w:rsidRDefault="00A1402E" w:rsidP="00A1402E">
            <w:pPr>
              <w:pStyle w:val="BodyText2"/>
              <w:rPr>
                <w:sz w:val="20"/>
                <w:szCs w:val="20"/>
              </w:rPr>
            </w:pPr>
            <w:r w:rsidRPr="0099657F">
              <w:rPr>
                <w:sz w:val="20"/>
                <w:szCs w:val="20"/>
              </w:rPr>
              <w:lastRenderedPageBreak/>
              <w:t xml:space="preserve">Person elected to remain in office pending determination of appeal.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1402E" w:rsidRPr="0099657F" w:rsidRDefault="00A04650" w:rsidP="007932E5">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w:t>
            </w:r>
            <w:r w:rsidR="00B25E6B">
              <w:rPr>
                <w:rFonts w:ascii="Times New Roman" w:eastAsia="Calibri" w:hAnsi="Times New Roman" w:cs="Times New Roman"/>
                <w:b/>
                <w:sz w:val="24"/>
                <w:szCs w:val="24"/>
              </w:rPr>
              <w:t>40</w:t>
            </w:r>
            <w:r w:rsidR="00A1402E"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sz w:val="24"/>
                <w:szCs w:val="24"/>
              </w:rPr>
              <w:t xml:space="preserve"> (1) Where the Commission has been joined as a respondent in an election petition, a </w:t>
            </w:r>
            <w:r w:rsidR="00D942C9" w:rsidRPr="0099657F">
              <w:rPr>
                <w:rFonts w:ascii="Times New Roman" w:eastAsia="Calibri" w:hAnsi="Times New Roman" w:cs="Times New Roman"/>
                <w:sz w:val="24"/>
                <w:szCs w:val="24"/>
              </w:rPr>
              <w:t xml:space="preserve">legal officer </w:t>
            </w:r>
            <w:r w:rsidR="00A1402E" w:rsidRPr="0099657F">
              <w:rPr>
                <w:rFonts w:ascii="Times New Roman" w:eastAsia="Calibri" w:hAnsi="Times New Roman" w:cs="Times New Roman"/>
                <w:sz w:val="24"/>
                <w:szCs w:val="24"/>
              </w:rPr>
              <w:t xml:space="preserve">of the Commission or a </w:t>
            </w:r>
            <w:r w:rsidR="00D942C9" w:rsidRPr="0099657F">
              <w:rPr>
                <w:rFonts w:ascii="Times New Roman" w:eastAsia="Calibri" w:hAnsi="Times New Roman" w:cs="Times New Roman"/>
                <w:sz w:val="24"/>
                <w:szCs w:val="24"/>
              </w:rPr>
              <w:t xml:space="preserve">legal practitioner engaged </w:t>
            </w:r>
            <w:r w:rsidR="00A1402E" w:rsidRPr="0099657F">
              <w:rPr>
                <w:rFonts w:ascii="Times New Roman" w:eastAsia="Calibri" w:hAnsi="Times New Roman" w:cs="Times New Roman"/>
                <w:sz w:val="24"/>
                <w:szCs w:val="24"/>
              </w:rPr>
              <w:t xml:space="preserve">by the Commission shall represent the Commission at the Tribunal or Court. </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A1402E"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private </w:t>
            </w:r>
            <w:r w:rsidR="00D942C9" w:rsidRPr="0099657F">
              <w:rPr>
                <w:rFonts w:ascii="Times New Roman" w:eastAsia="Calibri" w:hAnsi="Times New Roman" w:cs="Times New Roman"/>
                <w:sz w:val="24"/>
                <w:szCs w:val="24"/>
              </w:rPr>
              <w:t xml:space="preserve">legal practitioner or legal officer </w:t>
            </w:r>
            <w:r w:rsidRPr="0099657F">
              <w:rPr>
                <w:rFonts w:ascii="Times New Roman" w:eastAsia="Calibri" w:hAnsi="Times New Roman" w:cs="Times New Roman"/>
                <w:sz w:val="24"/>
                <w:szCs w:val="24"/>
              </w:rPr>
              <w:t>engaged by the Commission under subsection (1) shall be entitled to be paid such professional fees or honorarium, as the case may be, to be determined by the Commission.</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1402E" w:rsidRPr="0099657F" w:rsidRDefault="00A1402E" w:rsidP="00A1402E">
            <w:pPr>
              <w:pStyle w:val="BodyText2"/>
              <w:rPr>
                <w:sz w:val="20"/>
                <w:szCs w:val="20"/>
              </w:rPr>
            </w:pPr>
            <w:r w:rsidRPr="0099657F">
              <w:rPr>
                <w:sz w:val="20"/>
                <w:szCs w:val="20"/>
              </w:rPr>
              <w:t xml:space="preserve">Legal representation of Commission.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A1402E" w:rsidRPr="0099657F" w:rsidRDefault="00A04650" w:rsidP="007932E5">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14</w:t>
            </w:r>
            <w:r w:rsidR="00B25E6B">
              <w:rPr>
                <w:rFonts w:ascii="Times New Roman" w:eastAsia="Calibri" w:hAnsi="Times New Roman" w:cs="Times New Roman"/>
                <w:b/>
                <w:sz w:val="24"/>
                <w:szCs w:val="24"/>
              </w:rPr>
              <w:t>1</w:t>
            </w:r>
            <w:r w:rsidR="00A1402E"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sz w:val="24"/>
                <w:szCs w:val="24"/>
              </w:rPr>
              <w:t xml:space="preserve"> (1) The rules of procedure to be adopted for election petitions and appeals arising therefrom shall be as set out in the First Schedule to this </w:t>
            </w:r>
            <w:r w:rsidR="00AC1837" w:rsidRPr="0099657F">
              <w:rPr>
                <w:rFonts w:ascii="Times New Roman" w:eastAsia="Calibri" w:hAnsi="Times New Roman" w:cs="Times New Roman"/>
                <w:sz w:val="24"/>
                <w:szCs w:val="24"/>
              </w:rPr>
              <w:t>Act</w:t>
            </w:r>
            <w:r w:rsidR="00A1402E" w:rsidRPr="0099657F">
              <w:rPr>
                <w:rFonts w:ascii="Times New Roman" w:eastAsia="Calibri" w:hAnsi="Times New Roman" w:cs="Times New Roman"/>
                <w:sz w:val="24"/>
                <w:szCs w:val="24"/>
              </w:rPr>
              <w:t>.</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1402E" w:rsidRPr="0099657F" w:rsidRDefault="00A1402E" w:rsidP="007932E5">
            <w:pPr>
              <w:tabs>
                <w:tab w:val="left" w:pos="720"/>
                <w:tab w:val="left" w:pos="1440"/>
                <w:tab w:val="left" w:pos="2160"/>
              </w:tabs>
              <w:spacing w:after="0" w:line="240" w:lineRule="auto"/>
              <w:ind w:left="54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(2) The President of the Court of Appeal may issue practice directions to the —</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1402E" w:rsidRPr="0099657F" w:rsidRDefault="00A1402E"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(a) Court of Appeal, in respect of pre-election and post-election appeals; and</w:t>
            </w:r>
          </w:p>
          <w:p w:rsidR="00A1402E" w:rsidRPr="0099657F" w:rsidRDefault="00A1402E"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2B0A63" w:rsidRPr="0099657F" w:rsidRDefault="00A1402E"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(b) Election Tribunal, in respect of post-election matters.</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1402E" w:rsidRPr="0099657F" w:rsidRDefault="00A1402E" w:rsidP="00A1402E">
            <w:pPr>
              <w:pStyle w:val="BodyText2"/>
              <w:rPr>
                <w:sz w:val="20"/>
                <w:szCs w:val="20"/>
              </w:rPr>
            </w:pPr>
            <w:r w:rsidRPr="0099657F">
              <w:rPr>
                <w:sz w:val="20"/>
                <w:szCs w:val="20"/>
              </w:rPr>
              <w:t xml:space="preserve">Rules of procedure for election petition. </w:t>
            </w:r>
          </w:p>
          <w:p w:rsidR="002B0A63"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E31127" w:rsidRPr="0099657F" w:rsidRDefault="00E31127"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E31127">
              <w:rPr>
                <w:rFonts w:ascii="Times New Roman" w:eastAsia="Calibri" w:hAnsi="Times New Roman" w:cs="Times New Roman"/>
                <w:sz w:val="20"/>
                <w:szCs w:val="20"/>
              </w:rPr>
              <w:t>First Schedule</w:t>
            </w:r>
          </w:p>
        </w:tc>
      </w:tr>
      <w:tr w:rsidR="002B0A63" w:rsidRPr="0099657F" w:rsidTr="00EE0997">
        <w:trPr>
          <w:trHeight w:val="746"/>
        </w:trPr>
        <w:tc>
          <w:tcPr>
            <w:tcW w:w="9204" w:type="dxa"/>
            <w:gridSpan w:val="3"/>
          </w:tcPr>
          <w:p w:rsidR="00A1402E" w:rsidRPr="0099657F" w:rsidRDefault="00A1402E" w:rsidP="007932E5">
            <w:pPr>
              <w:tabs>
                <w:tab w:val="left" w:pos="720"/>
                <w:tab w:val="left" w:pos="1440"/>
                <w:tab w:val="left" w:pos="2160"/>
              </w:tabs>
              <w:spacing w:after="0" w:line="240" w:lineRule="auto"/>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PART </w:t>
            </w:r>
            <w:r w:rsidR="00601916" w:rsidRPr="0099657F">
              <w:rPr>
                <w:rFonts w:ascii="Times New Roman" w:eastAsia="Calibri" w:hAnsi="Times New Roman" w:cs="Times New Roman"/>
                <w:sz w:val="24"/>
                <w:szCs w:val="24"/>
              </w:rPr>
              <w:t>I</w:t>
            </w:r>
            <w:r w:rsidRPr="0099657F">
              <w:rPr>
                <w:rFonts w:ascii="Times New Roman" w:eastAsia="Calibri" w:hAnsi="Times New Roman" w:cs="Times New Roman"/>
                <w:sz w:val="24"/>
                <w:szCs w:val="24"/>
              </w:rPr>
              <w:t>X — MISCELLANEOUS</w:t>
            </w:r>
            <w:r w:rsidR="00D942C9">
              <w:rPr>
                <w:rFonts w:ascii="Times New Roman" w:eastAsia="Calibri" w:hAnsi="Times New Roman" w:cs="Times New Roman"/>
                <w:sz w:val="24"/>
                <w:szCs w:val="24"/>
              </w:rPr>
              <w:t xml:space="preserve"> PROVISIONS</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B0A63" w:rsidRPr="0099657F" w:rsidRDefault="00B25E6B" w:rsidP="007932E5">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142</w:t>
            </w:r>
            <w:r w:rsidR="00A1402E"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sz w:val="24"/>
                <w:szCs w:val="24"/>
              </w:rPr>
              <w:t xml:space="preserve"> No person holding an elective office to which this </w:t>
            </w:r>
            <w:r w:rsidR="00AC1837" w:rsidRPr="0099657F">
              <w:rPr>
                <w:rFonts w:ascii="Times New Roman" w:eastAsia="Calibri" w:hAnsi="Times New Roman" w:cs="Times New Roman"/>
                <w:sz w:val="24"/>
                <w:szCs w:val="24"/>
              </w:rPr>
              <w:t>Act</w:t>
            </w:r>
            <w:r w:rsidR="00A1402E" w:rsidRPr="0099657F">
              <w:rPr>
                <w:rFonts w:ascii="Times New Roman" w:eastAsia="Calibri" w:hAnsi="Times New Roman" w:cs="Times New Roman"/>
                <w:sz w:val="24"/>
                <w:szCs w:val="24"/>
              </w:rPr>
              <w:t xml:space="preserve"> relates or a registered member of a political party shall be eligible for or be appointed to carry out the duties of a </w:t>
            </w:r>
            <w:r w:rsidR="00D942C9" w:rsidRPr="0099657F">
              <w:rPr>
                <w:rFonts w:ascii="Times New Roman" w:eastAsia="Calibri" w:hAnsi="Times New Roman" w:cs="Times New Roman"/>
                <w:sz w:val="24"/>
                <w:szCs w:val="24"/>
              </w:rPr>
              <w:t xml:space="preserve">returning officer, an electoral officer, </w:t>
            </w:r>
            <w:r w:rsidR="00D942C9">
              <w:rPr>
                <w:rFonts w:ascii="Times New Roman" w:eastAsia="Calibri" w:hAnsi="Times New Roman" w:cs="Times New Roman"/>
                <w:sz w:val="24"/>
                <w:szCs w:val="24"/>
              </w:rPr>
              <w:t>presiding officer</w:t>
            </w:r>
            <w:r w:rsidR="00D942C9" w:rsidRPr="0099657F">
              <w:rPr>
                <w:rFonts w:ascii="Times New Roman" w:eastAsia="Calibri" w:hAnsi="Times New Roman" w:cs="Times New Roman"/>
                <w:sz w:val="24"/>
                <w:szCs w:val="24"/>
              </w:rPr>
              <w:t xml:space="preserve"> </w:t>
            </w:r>
            <w:r w:rsidR="00A1402E" w:rsidRPr="0099657F">
              <w:rPr>
                <w:rFonts w:ascii="Times New Roman" w:eastAsia="Calibri" w:hAnsi="Times New Roman" w:cs="Times New Roman"/>
                <w:sz w:val="24"/>
                <w:szCs w:val="24"/>
              </w:rPr>
              <w:t>or a poll clerk</w:t>
            </w:r>
            <w:r w:rsidR="00D942C9">
              <w:rPr>
                <w:rFonts w:ascii="Times New Roman" w:eastAsia="Calibri" w:hAnsi="Times New Roman" w:cs="Times New Roman"/>
                <w:sz w:val="24"/>
                <w:szCs w:val="24"/>
              </w:rPr>
              <w:t>,</w:t>
            </w:r>
            <w:r w:rsidR="00A1402E" w:rsidRPr="0099657F">
              <w:rPr>
                <w:rFonts w:ascii="Times New Roman" w:eastAsia="Calibri" w:hAnsi="Times New Roman" w:cs="Times New Roman"/>
                <w:sz w:val="24"/>
                <w:szCs w:val="24"/>
              </w:rPr>
              <w:t xml:space="preserve"> and any officer appointed to carry out any of those duties shall be ineligible for nomination as a candidate for election while he or she continues to hold such appointment.</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1402E" w:rsidRPr="0099657F" w:rsidRDefault="00A1402E" w:rsidP="00A1402E">
            <w:pPr>
              <w:tabs>
                <w:tab w:val="left" w:pos="720"/>
                <w:tab w:val="left" w:pos="1440"/>
                <w:tab w:val="left" w:pos="2160"/>
              </w:tabs>
              <w:spacing w:after="0" w:line="240" w:lineRule="auto"/>
              <w:rPr>
                <w:rFonts w:ascii="Times New Roman" w:eastAsia="Calibri" w:hAnsi="Times New Roman" w:cs="Times New Roman"/>
                <w:sz w:val="20"/>
                <w:szCs w:val="20"/>
              </w:rPr>
            </w:pPr>
          </w:p>
          <w:p w:rsidR="00A1402E" w:rsidRPr="0099657F" w:rsidRDefault="00A1402E" w:rsidP="00A1402E">
            <w:pPr>
              <w:tabs>
                <w:tab w:val="left" w:pos="720"/>
                <w:tab w:val="left" w:pos="1440"/>
                <w:tab w:val="left" w:pos="2160"/>
              </w:tabs>
              <w:spacing w:after="0" w:line="240" w:lineRule="auto"/>
              <w:rPr>
                <w:rFonts w:ascii="Times New Roman" w:eastAsia="Calibri" w:hAnsi="Times New Roman" w:cs="Times New Roman"/>
                <w:sz w:val="20"/>
                <w:szCs w:val="20"/>
              </w:rPr>
            </w:pPr>
          </w:p>
          <w:p w:rsidR="00D942C9" w:rsidRDefault="00D942C9" w:rsidP="00A1402E">
            <w:pPr>
              <w:tabs>
                <w:tab w:val="left" w:pos="720"/>
                <w:tab w:val="left" w:pos="1440"/>
                <w:tab w:val="left" w:pos="2160"/>
              </w:tabs>
              <w:spacing w:after="0" w:line="240" w:lineRule="auto"/>
              <w:rPr>
                <w:rFonts w:ascii="Times New Roman" w:eastAsia="Calibri" w:hAnsi="Times New Roman" w:cs="Times New Roman"/>
                <w:sz w:val="20"/>
                <w:szCs w:val="20"/>
              </w:rPr>
            </w:pPr>
          </w:p>
          <w:p w:rsidR="002B0A63" w:rsidRPr="0099657F" w:rsidRDefault="00A1402E" w:rsidP="00A1402E">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Persons disqualified from acting as election officers.</w:t>
            </w:r>
          </w:p>
        </w:tc>
      </w:tr>
      <w:tr w:rsidR="002B0A63" w:rsidRPr="0099657F" w:rsidTr="00EE0997">
        <w:trPr>
          <w:trHeight w:val="746"/>
        </w:trPr>
        <w:tc>
          <w:tcPr>
            <w:tcW w:w="9204" w:type="dxa"/>
            <w:gridSpan w:val="3"/>
          </w:tcPr>
          <w:p w:rsidR="00A1402E" w:rsidRPr="0099657F" w:rsidRDefault="00A04650"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14</w:t>
            </w:r>
            <w:r w:rsidR="00B25E6B">
              <w:rPr>
                <w:rFonts w:ascii="Times New Roman" w:eastAsia="Calibri" w:hAnsi="Times New Roman" w:cs="Times New Roman"/>
                <w:b/>
                <w:sz w:val="24"/>
                <w:szCs w:val="24"/>
              </w:rPr>
              <w:t>3</w:t>
            </w:r>
            <w:r w:rsidR="00A1402E" w:rsidRPr="0099657F">
              <w:rPr>
                <w:rFonts w:ascii="Times New Roman" w:eastAsia="Calibri" w:hAnsi="Times New Roman" w:cs="Times New Roman"/>
                <w:b/>
                <w:sz w:val="24"/>
                <w:szCs w:val="24"/>
              </w:rPr>
              <w:t>.</w:t>
            </w:r>
            <w:r w:rsidR="00A1402E" w:rsidRPr="0099657F">
              <w:rPr>
                <w:rFonts w:ascii="Times New Roman" w:eastAsia="Calibri" w:hAnsi="Times New Roman" w:cs="Times New Roman"/>
                <w:sz w:val="24"/>
                <w:szCs w:val="24"/>
              </w:rPr>
              <w:t xml:space="preserve"> (1) The Commission may prescribe a scale of —</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1402E" w:rsidRPr="0099657F" w:rsidRDefault="00A1402E"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remuneration for officers appointed under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for the conduct of elections; and</w:t>
            </w:r>
          </w:p>
          <w:p w:rsidR="00A1402E" w:rsidRPr="0099657F" w:rsidRDefault="00A1402E"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A1402E" w:rsidRPr="0099657F" w:rsidRDefault="00A1402E" w:rsidP="007932E5">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proofErr w:type="gramStart"/>
            <w:r w:rsidRPr="0099657F">
              <w:rPr>
                <w:rFonts w:ascii="Times New Roman" w:eastAsia="Calibri" w:hAnsi="Times New Roman" w:cs="Times New Roman"/>
                <w:sz w:val="24"/>
                <w:szCs w:val="24"/>
              </w:rPr>
              <w:t>maximum</w:t>
            </w:r>
            <w:proofErr w:type="gramEnd"/>
            <w:r w:rsidRPr="0099657F">
              <w:rPr>
                <w:rFonts w:ascii="Times New Roman" w:eastAsia="Calibri" w:hAnsi="Times New Roman" w:cs="Times New Roman"/>
                <w:sz w:val="24"/>
                <w:szCs w:val="24"/>
              </w:rPr>
              <w:t xml:space="preserve"> charges in respect of other </w:t>
            </w:r>
            <w:r w:rsidR="00D942C9" w:rsidRPr="0099657F">
              <w:rPr>
                <w:rFonts w:ascii="Times New Roman" w:eastAsia="Calibri" w:hAnsi="Times New Roman" w:cs="Times New Roman"/>
                <w:sz w:val="24"/>
                <w:szCs w:val="24"/>
              </w:rPr>
              <w:t xml:space="preserve">expenses incurred by an electoral officer, a </w:t>
            </w:r>
            <w:r w:rsidR="00D942C9">
              <w:rPr>
                <w:rFonts w:ascii="Times New Roman" w:eastAsia="Calibri" w:hAnsi="Times New Roman" w:cs="Times New Roman"/>
                <w:sz w:val="24"/>
                <w:szCs w:val="24"/>
              </w:rPr>
              <w:t>presiding officer</w:t>
            </w:r>
            <w:r w:rsidR="00D942C9" w:rsidRPr="0099657F">
              <w:rPr>
                <w:rFonts w:ascii="Times New Roman" w:eastAsia="Calibri" w:hAnsi="Times New Roman" w:cs="Times New Roman"/>
                <w:sz w:val="24"/>
                <w:szCs w:val="24"/>
              </w:rPr>
              <w:t xml:space="preserve"> or a returning officer in connection with an election, and may revise the scale as it thinks fit or expedient</w:t>
            </w:r>
            <w:r w:rsidRPr="0099657F">
              <w:rPr>
                <w:rFonts w:ascii="Times New Roman" w:eastAsia="Calibri" w:hAnsi="Times New Roman" w:cs="Times New Roman"/>
                <w:sz w:val="24"/>
                <w:szCs w:val="24"/>
              </w:rPr>
              <w:t xml:space="preserve">. </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A1402E" w:rsidRPr="0099657F" w:rsidRDefault="00A1402E"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An </w:t>
            </w:r>
            <w:r w:rsidR="00D942C9" w:rsidRPr="0099657F">
              <w:rPr>
                <w:rFonts w:ascii="Times New Roman" w:eastAsia="Calibri" w:hAnsi="Times New Roman" w:cs="Times New Roman"/>
                <w:sz w:val="24"/>
                <w:szCs w:val="24"/>
              </w:rPr>
              <w:t xml:space="preserve">electoral officer, </w:t>
            </w:r>
            <w:r w:rsidR="00D942C9">
              <w:rPr>
                <w:rFonts w:ascii="Times New Roman" w:eastAsia="Calibri" w:hAnsi="Times New Roman" w:cs="Times New Roman"/>
                <w:sz w:val="24"/>
                <w:szCs w:val="24"/>
              </w:rPr>
              <w:t>presiding officer</w:t>
            </w:r>
            <w:r w:rsidR="00D942C9" w:rsidRPr="0099657F">
              <w:rPr>
                <w:rFonts w:ascii="Times New Roman" w:eastAsia="Calibri" w:hAnsi="Times New Roman" w:cs="Times New Roman"/>
                <w:sz w:val="24"/>
                <w:szCs w:val="24"/>
              </w:rPr>
              <w:t>, or returning officer shall</w:t>
            </w:r>
            <w:r w:rsidRPr="0099657F">
              <w:rPr>
                <w:rFonts w:ascii="Times New Roman" w:eastAsia="Calibri" w:hAnsi="Times New Roman" w:cs="Times New Roman"/>
                <w:sz w:val="24"/>
                <w:szCs w:val="24"/>
              </w:rPr>
              <w:t xml:space="preserve">, in addition to any remuneration prescribed under subsection (1) (a), be entitled to such sums in respect of expenses not exceeding the prescribed scale, in connection with the conduct of an election as are reasonable. </w:t>
            </w:r>
          </w:p>
          <w:p w:rsidR="00A1402E" w:rsidRPr="0099657F" w:rsidRDefault="00A1402E"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A1402E" w:rsidRPr="0099657F" w:rsidRDefault="00A1402E"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The Commission may pay such honoraria as it may determine to all other persons and officers who may be involved in one way or the other in conducting an election </w:t>
            </w:r>
            <w:r w:rsidRPr="0099657F">
              <w:rPr>
                <w:rFonts w:ascii="Times New Roman" w:eastAsia="Calibri" w:hAnsi="Times New Roman" w:cs="Times New Roman"/>
                <w:sz w:val="24"/>
                <w:szCs w:val="24"/>
              </w:rPr>
              <w:lastRenderedPageBreak/>
              <w:t xml:space="preserve">under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or in carrying out any task in connection with an election or election petition arising therefrom. </w:t>
            </w:r>
          </w:p>
          <w:p w:rsidR="00A1402E" w:rsidRPr="0099657F" w:rsidRDefault="00A1402E" w:rsidP="007932E5">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p>
          <w:p w:rsidR="002B0A63" w:rsidRPr="0099657F" w:rsidRDefault="00A1402E" w:rsidP="007932E5">
            <w:pPr>
              <w:pStyle w:val="BodyText3"/>
              <w:framePr w:hSpace="0" w:wrap="auto" w:vAnchor="margin" w:hAnchor="text" w:xAlign="left" w:yAlign="inline"/>
              <w:ind w:left="900" w:hanging="360"/>
            </w:pPr>
            <w:r w:rsidRPr="0099657F">
              <w:t xml:space="preserve">(4) All fees and other remunerations approved under subsection (1) shall be paid from the Fund established </w:t>
            </w:r>
            <w:r w:rsidRPr="00CF53E0">
              <w:t xml:space="preserve">under section 3 (1) </w:t>
            </w:r>
            <w:r w:rsidR="00D942C9" w:rsidRPr="00CF53E0">
              <w:t xml:space="preserve">of this Act </w:t>
            </w:r>
            <w:r w:rsidRPr="00CF53E0">
              <w:t>and shall</w:t>
            </w:r>
            <w:r w:rsidRPr="0099657F">
              <w:t xml:space="preserve"> be paid in such manner as the Commission deems fit.</w:t>
            </w:r>
          </w:p>
          <w:p w:rsidR="00A1402E" w:rsidRPr="0099657F" w:rsidRDefault="00A1402E"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A1402E" w:rsidRPr="0099657F" w:rsidRDefault="00A1402E" w:rsidP="00A1402E">
            <w:pPr>
              <w:pStyle w:val="BodyText2"/>
              <w:rPr>
                <w:sz w:val="20"/>
                <w:szCs w:val="20"/>
              </w:rPr>
            </w:pPr>
            <w:r w:rsidRPr="0099657F">
              <w:rPr>
                <w:sz w:val="20"/>
                <w:szCs w:val="20"/>
              </w:rPr>
              <w:lastRenderedPageBreak/>
              <w:t xml:space="preserve">Election expenses by the Commission.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A04650" w:rsidP="007932E5">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lastRenderedPageBreak/>
              <w:t>14</w:t>
            </w:r>
            <w:r w:rsidR="00B25E6B">
              <w:rPr>
                <w:rFonts w:ascii="Times New Roman" w:eastAsia="Calibri" w:hAnsi="Times New Roman" w:cs="Times New Roman"/>
                <w:b/>
                <w:sz w:val="24"/>
                <w:szCs w:val="24"/>
              </w:rPr>
              <w:t>4</w:t>
            </w:r>
            <w:r w:rsidR="00A1402E"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w:t>
            </w:r>
            <w:r w:rsidR="00A1402E" w:rsidRPr="0099657F">
              <w:rPr>
                <w:rFonts w:ascii="Times New Roman" w:eastAsia="Calibri" w:hAnsi="Times New Roman" w:cs="Times New Roman"/>
                <w:sz w:val="24"/>
                <w:szCs w:val="24"/>
              </w:rPr>
              <w:t xml:space="preserve">No person who has voted in any election under this </w:t>
            </w:r>
            <w:r w:rsidR="00AC1837" w:rsidRPr="0099657F">
              <w:rPr>
                <w:rFonts w:ascii="Times New Roman" w:eastAsia="Calibri" w:hAnsi="Times New Roman" w:cs="Times New Roman"/>
                <w:sz w:val="24"/>
                <w:szCs w:val="24"/>
              </w:rPr>
              <w:t>Act</w:t>
            </w:r>
            <w:r w:rsidR="00A1402E" w:rsidRPr="0099657F">
              <w:rPr>
                <w:rFonts w:ascii="Times New Roman" w:eastAsia="Calibri" w:hAnsi="Times New Roman" w:cs="Times New Roman"/>
                <w:sz w:val="24"/>
                <w:szCs w:val="24"/>
              </w:rPr>
              <w:t xml:space="preserve"> shall, in any legal proceedings arising out of the election, be required to say for whom he or she voted</w:t>
            </w:r>
            <w:r w:rsidR="002830C9" w:rsidRPr="0099657F">
              <w:rPr>
                <w:rFonts w:ascii="Times New Roman" w:eastAsia="Calibri" w:hAnsi="Times New Roman" w:cs="Times New Roman"/>
                <w:sz w:val="24"/>
                <w:szCs w:val="24"/>
              </w:rPr>
              <w:t>.</w:t>
            </w:r>
          </w:p>
          <w:p w:rsidR="002830C9" w:rsidRPr="0099657F" w:rsidRDefault="002830C9" w:rsidP="00A1402E">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Secrecy of ballot.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B0A63" w:rsidRPr="0099657F" w:rsidRDefault="00B25E6B" w:rsidP="007932E5">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145</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The Commission shall consider any recommendation made to it by a tribunal with respect to the prosecution by it of any person for an offence disclosed in any election petition.</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2830C9" w:rsidP="002830C9">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Prosecution of offence disclosed in election petition.</w:t>
            </w:r>
          </w:p>
        </w:tc>
      </w:tr>
      <w:tr w:rsidR="002B0A63" w:rsidRPr="0099657F" w:rsidTr="00EE0997">
        <w:trPr>
          <w:trHeight w:val="746"/>
        </w:trPr>
        <w:tc>
          <w:tcPr>
            <w:tcW w:w="9204" w:type="dxa"/>
            <w:gridSpan w:val="3"/>
          </w:tcPr>
          <w:p w:rsidR="002830C9" w:rsidRPr="0099657F" w:rsidRDefault="00B25E6B" w:rsidP="002703B4">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t>146</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(1) An offence committed under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shall be </w:t>
            </w:r>
            <w:proofErr w:type="spellStart"/>
            <w:r w:rsidR="002830C9" w:rsidRPr="0099657F">
              <w:rPr>
                <w:rFonts w:ascii="Times New Roman" w:eastAsia="Calibri" w:hAnsi="Times New Roman" w:cs="Times New Roman"/>
                <w:sz w:val="24"/>
                <w:szCs w:val="24"/>
              </w:rPr>
              <w:t>triable</w:t>
            </w:r>
            <w:proofErr w:type="spellEnd"/>
            <w:r w:rsidR="002830C9" w:rsidRPr="0099657F">
              <w:rPr>
                <w:rFonts w:ascii="Times New Roman" w:eastAsia="Calibri" w:hAnsi="Times New Roman" w:cs="Times New Roman"/>
                <w:sz w:val="24"/>
                <w:szCs w:val="24"/>
              </w:rPr>
              <w:t xml:space="preserve"> in a Magistrate Court or a High Court of a State in which the offence is committed, or the Federal Capital Territory, Abuja. </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830C9" w:rsidRPr="0099657F" w:rsidRDefault="002830C9" w:rsidP="002703B4">
            <w:pPr>
              <w:tabs>
                <w:tab w:val="left" w:pos="720"/>
                <w:tab w:val="left" w:pos="1440"/>
                <w:tab w:val="left" w:pos="2160"/>
              </w:tabs>
              <w:spacing w:after="0" w:line="240" w:lineRule="auto"/>
              <w:ind w:left="90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prosecution under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 xml:space="preserve"> shall be undertaken by legal officers of the Commission or any </w:t>
            </w:r>
            <w:r w:rsidR="00D942C9" w:rsidRPr="0099657F">
              <w:rPr>
                <w:rFonts w:ascii="Times New Roman" w:eastAsia="Calibri" w:hAnsi="Times New Roman" w:cs="Times New Roman"/>
                <w:sz w:val="24"/>
                <w:szCs w:val="24"/>
              </w:rPr>
              <w:t xml:space="preserve">legal practitioner </w:t>
            </w:r>
            <w:r w:rsidRPr="0099657F">
              <w:rPr>
                <w:rFonts w:ascii="Times New Roman" w:eastAsia="Calibri" w:hAnsi="Times New Roman" w:cs="Times New Roman"/>
                <w:sz w:val="24"/>
                <w:szCs w:val="24"/>
              </w:rPr>
              <w:t>appointed by it.</w:t>
            </w:r>
          </w:p>
          <w:p w:rsidR="00A711F5" w:rsidRPr="0099657F" w:rsidRDefault="00A711F5"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Trial of offences.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830C9" w:rsidRPr="0099657F" w:rsidRDefault="00B25E6B" w:rsidP="002703B4">
            <w:pPr>
              <w:tabs>
                <w:tab w:val="left" w:pos="720"/>
                <w:tab w:val="left" w:pos="1440"/>
                <w:tab w:val="left" w:pos="2160"/>
              </w:tabs>
              <w:spacing w:after="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b/>
                <w:sz w:val="24"/>
                <w:szCs w:val="24"/>
              </w:rPr>
              <w:t>147</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(1) An order for inspection of a polling document or any other document or packet in the custody of the Chief National Electoral Commissioner or any other officer of the Commission may be made by an Election Tribunal or a Court of competent jurisdiction if it is satisfied that the order required is for the purpose of instituting, maintaining or defending an election petition. </w:t>
            </w:r>
          </w:p>
          <w:p w:rsidR="002703B4" w:rsidRPr="0099657F" w:rsidRDefault="002703B4"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830C9" w:rsidRPr="0099657F" w:rsidRDefault="002830C9" w:rsidP="002703B4">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A document other than a document referred to in subsection (1) relating to an election and which is retained by the Chief National Electoral Commissioner or any other officer of the Commission in accordance with this section shall be open for inspection on an order made by the Election Tribunal or the Court in exercise of its powers to compel the production of documents in legal proceedings. </w:t>
            </w:r>
          </w:p>
          <w:p w:rsidR="002830C9" w:rsidRPr="0099657F" w:rsidRDefault="002830C9" w:rsidP="002703B4">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2830C9" w:rsidRPr="0099657F" w:rsidRDefault="002830C9" w:rsidP="002703B4">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(3) Where there is a breach of an order of the Election Tribunal or the Court directed at the Commission, particularly order to produce, inspect or take copies of electoral documents or materials, the Commission shall first be summoned to show cause why it cannot comply with the order to establish disobedience before it can be deemed to have disobeyed the order.  </w:t>
            </w:r>
          </w:p>
          <w:p w:rsidR="002830C9" w:rsidRPr="0099657F" w:rsidRDefault="002830C9" w:rsidP="002703B4">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p>
          <w:p w:rsidR="002B0A63" w:rsidRPr="0099657F" w:rsidRDefault="002830C9" w:rsidP="002703B4">
            <w:pPr>
              <w:tabs>
                <w:tab w:val="left" w:pos="720"/>
                <w:tab w:val="left" w:pos="1440"/>
                <w:tab w:val="left" w:pos="2160"/>
              </w:tabs>
              <w:spacing w:after="0" w:line="240" w:lineRule="auto"/>
              <w:ind w:left="990" w:hanging="45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(4) Such disobedience where established, shall attract court sanctions, which shall include the committal by the Tribunal or Court of the Commission's official to whom the order is directed to summary conviction to imprisonment for at least two years, without an option of fine.</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99657F" w:rsidRDefault="002830C9" w:rsidP="002830C9">
            <w:pPr>
              <w:pStyle w:val="BodyText2"/>
              <w:rPr>
                <w:sz w:val="20"/>
                <w:szCs w:val="20"/>
              </w:rPr>
            </w:pPr>
            <w:r w:rsidRPr="0099657F">
              <w:rPr>
                <w:sz w:val="20"/>
                <w:szCs w:val="20"/>
              </w:rPr>
              <w:t>Inspection of documents.</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B0A63" w:rsidRPr="0099657F" w:rsidTr="00EE0997">
        <w:trPr>
          <w:trHeight w:val="746"/>
        </w:trPr>
        <w:tc>
          <w:tcPr>
            <w:tcW w:w="9204" w:type="dxa"/>
            <w:gridSpan w:val="3"/>
          </w:tcPr>
          <w:p w:rsidR="002830C9" w:rsidRPr="0099657F" w:rsidRDefault="00B25E6B" w:rsidP="002703B4">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148</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Without prejudice to other provisions of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the Commission may delegate any of its powers and functions to any National Electoral </w:t>
            </w:r>
            <w:r w:rsidR="00D942C9" w:rsidRPr="0099657F">
              <w:rPr>
                <w:rFonts w:ascii="Times New Roman" w:eastAsia="Calibri" w:hAnsi="Times New Roman" w:cs="Times New Roman"/>
                <w:sz w:val="24"/>
                <w:szCs w:val="24"/>
              </w:rPr>
              <w:t>Commissioner</w:t>
            </w:r>
            <w:r w:rsidR="002830C9" w:rsidRPr="0099657F">
              <w:rPr>
                <w:rFonts w:ascii="Times New Roman" w:eastAsia="Calibri" w:hAnsi="Times New Roman" w:cs="Times New Roman"/>
                <w:sz w:val="24"/>
                <w:szCs w:val="24"/>
              </w:rPr>
              <w:t xml:space="preserve">, Resident Electoral </w:t>
            </w:r>
            <w:r w:rsidR="002830C9" w:rsidRPr="0099657F">
              <w:rPr>
                <w:rFonts w:ascii="Times New Roman" w:eastAsia="Calibri" w:hAnsi="Times New Roman" w:cs="Times New Roman"/>
                <w:sz w:val="24"/>
                <w:szCs w:val="24"/>
              </w:rPr>
              <w:lastRenderedPageBreak/>
              <w:t xml:space="preserve">Commissioner, </w:t>
            </w:r>
            <w:r w:rsidR="00D942C9" w:rsidRPr="0099657F">
              <w:rPr>
                <w:rFonts w:ascii="Times New Roman" w:eastAsia="Calibri" w:hAnsi="Times New Roman" w:cs="Times New Roman"/>
                <w:sz w:val="24"/>
                <w:szCs w:val="24"/>
              </w:rPr>
              <w:t xml:space="preserve">electoral officer, any </w:t>
            </w:r>
            <w:r w:rsidR="002830C9" w:rsidRPr="0099657F">
              <w:rPr>
                <w:rFonts w:ascii="Times New Roman" w:eastAsia="Calibri" w:hAnsi="Times New Roman" w:cs="Times New Roman"/>
                <w:sz w:val="24"/>
                <w:szCs w:val="24"/>
              </w:rPr>
              <w:t xml:space="preserve">other officer of the Commission or any other officer appointed under the provision of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subject to any conditions or limitations which it may consider necessary or expedient to impose and no such delegation shall be construed to limit the right of the Commission to exercise such power, itself.</w:t>
            </w:r>
          </w:p>
          <w:p w:rsidR="00A04650" w:rsidRPr="0099657F" w:rsidRDefault="00A04650"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B0A63" w:rsidRPr="0099657F" w:rsidRDefault="002830C9" w:rsidP="002703B4">
            <w:pPr>
              <w:pStyle w:val="BodyText2"/>
              <w:rPr>
                <w:sz w:val="20"/>
                <w:szCs w:val="20"/>
              </w:rPr>
            </w:pPr>
            <w:r w:rsidRPr="0099657F">
              <w:rPr>
                <w:sz w:val="20"/>
                <w:szCs w:val="20"/>
              </w:rPr>
              <w:lastRenderedPageBreak/>
              <w:t xml:space="preserve">Delegation of powers of the Commission. </w:t>
            </w:r>
          </w:p>
        </w:tc>
      </w:tr>
      <w:tr w:rsidR="002B0A63" w:rsidRPr="0099657F" w:rsidTr="00EE0997">
        <w:trPr>
          <w:trHeight w:val="746"/>
        </w:trPr>
        <w:tc>
          <w:tcPr>
            <w:tcW w:w="9204" w:type="dxa"/>
            <w:gridSpan w:val="3"/>
          </w:tcPr>
          <w:p w:rsidR="002B0A63" w:rsidRPr="0099657F" w:rsidRDefault="00B25E6B" w:rsidP="002703B4">
            <w:pPr>
              <w:tabs>
                <w:tab w:val="left" w:pos="720"/>
                <w:tab w:val="left" w:pos="1440"/>
                <w:tab w:val="left" w:pos="2160"/>
              </w:tabs>
              <w:spacing w:after="0" w:line="240" w:lineRule="auto"/>
              <w:ind w:left="630" w:hanging="63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149</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The Commission may, subject to the provisions of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issue regulations, guidelines, or manuals for the purpose of giving effect to the provisions of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and for its administration.</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 xml:space="preserve">Regulations. </w:t>
            </w:r>
          </w:p>
          <w:p w:rsidR="002B0A63" w:rsidRPr="0099657F" w:rsidRDefault="002B0A63"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2830C9" w:rsidRPr="0099657F" w:rsidTr="00EE0997">
        <w:trPr>
          <w:trHeight w:val="746"/>
        </w:trPr>
        <w:tc>
          <w:tcPr>
            <w:tcW w:w="9204" w:type="dxa"/>
            <w:gridSpan w:val="3"/>
          </w:tcPr>
          <w:p w:rsidR="002830C9" w:rsidRPr="0099657F" w:rsidRDefault="00B25E6B" w:rsidP="002703B4">
            <w:pPr>
              <w:tabs>
                <w:tab w:val="left" w:pos="720"/>
                <w:tab w:val="left" w:pos="1440"/>
                <w:tab w:val="left" w:pos="2160"/>
              </w:tabs>
              <w:spacing w:after="0" w:line="240" w:lineRule="auto"/>
              <w:ind w:left="540" w:hanging="540"/>
              <w:jc w:val="both"/>
              <w:rPr>
                <w:rFonts w:ascii="Times New Roman" w:eastAsia="Calibri" w:hAnsi="Times New Roman" w:cs="Times New Roman"/>
                <w:sz w:val="24"/>
                <w:szCs w:val="24"/>
              </w:rPr>
            </w:pPr>
            <w:r>
              <w:rPr>
                <w:rFonts w:ascii="Times New Roman" w:eastAsia="Calibri" w:hAnsi="Times New Roman" w:cs="Times New Roman"/>
                <w:b/>
                <w:sz w:val="24"/>
                <w:szCs w:val="24"/>
              </w:rPr>
              <w:t>150</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Notwithstanding any other provisions of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any defect or error arising from any actions taken by an official of the Commission in relation to any notice, form or document made or given or other things done by the official in pursuance of the provisions of the Constitution or of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or any rules made thereunder remain valid, unless ot</w:t>
            </w:r>
            <w:r w:rsidR="00A2171F" w:rsidRPr="0099657F">
              <w:rPr>
                <w:rFonts w:ascii="Times New Roman" w:eastAsia="Calibri" w:hAnsi="Times New Roman" w:cs="Times New Roman"/>
                <w:sz w:val="24"/>
                <w:szCs w:val="24"/>
              </w:rPr>
              <w:t>herwise challenged and declared invalid by a competent court of law or tribunal.</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CF53E0" w:rsidRDefault="002830C9"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CF53E0">
              <w:rPr>
                <w:rFonts w:ascii="Times New Roman" w:eastAsia="Calibri" w:hAnsi="Times New Roman" w:cs="Times New Roman"/>
                <w:sz w:val="20"/>
                <w:szCs w:val="20"/>
              </w:rPr>
              <w:t xml:space="preserve">Validation. </w:t>
            </w:r>
          </w:p>
          <w:p w:rsidR="00A2171F" w:rsidRPr="00CF53E0" w:rsidRDefault="00A2171F"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A2171F" w:rsidRPr="00CF53E0" w:rsidRDefault="00A2171F"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A2171F" w:rsidRPr="00CF53E0" w:rsidRDefault="00A2171F"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2830C9" w:rsidRPr="00CF53E0" w:rsidRDefault="00A2171F"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CF53E0">
              <w:rPr>
                <w:rFonts w:ascii="Times New Roman" w:eastAsia="Calibri" w:hAnsi="Times New Roman" w:cs="Times New Roman"/>
                <w:sz w:val="20"/>
                <w:szCs w:val="20"/>
              </w:rPr>
              <w:t>Cap. C23, LFN, 2004.</w:t>
            </w:r>
          </w:p>
        </w:tc>
      </w:tr>
      <w:tr w:rsidR="002830C9" w:rsidRPr="0099657F" w:rsidTr="00EE0997">
        <w:trPr>
          <w:trHeight w:val="746"/>
        </w:trPr>
        <w:tc>
          <w:tcPr>
            <w:tcW w:w="9204" w:type="dxa"/>
            <w:gridSpan w:val="3"/>
          </w:tcPr>
          <w:p w:rsidR="002830C9" w:rsidRPr="0099657F" w:rsidRDefault="00B25E6B" w:rsidP="002703B4">
            <w:pPr>
              <w:tabs>
                <w:tab w:val="left" w:pos="720"/>
                <w:tab w:val="left" w:pos="1440"/>
                <w:tab w:val="left" w:pos="2160"/>
              </w:tabs>
              <w:spacing w:after="0" w:line="240" w:lineRule="auto"/>
              <w:ind w:left="810" w:hanging="810"/>
              <w:jc w:val="both"/>
              <w:rPr>
                <w:rFonts w:ascii="Times New Roman" w:eastAsia="Calibri" w:hAnsi="Times New Roman" w:cs="Times New Roman"/>
                <w:sz w:val="24"/>
                <w:szCs w:val="24"/>
              </w:rPr>
            </w:pPr>
            <w:r>
              <w:rPr>
                <w:rFonts w:ascii="Times New Roman" w:eastAsia="Calibri" w:hAnsi="Times New Roman" w:cs="Times New Roman"/>
                <w:b/>
                <w:sz w:val="24"/>
                <w:szCs w:val="24"/>
              </w:rPr>
              <w:t>151</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(1) In furtherance of the provision of Paragraph 11 of Part II of the Second Schedule to the Constitution, the procedure regulating elections conducted by the Commission to Area Councils in the Federal Capital Territory under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shall be the same and apply with equal force as the procedure regulating elections conducted to Local Government Areas by any State Commission.</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830C9" w:rsidRPr="0099657F" w:rsidRDefault="002830C9" w:rsidP="002703B4">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(2) For the purpose of subsection (1), a State Commission shall be deemed to have and exercise the powers of the Commission in respect of the procedure regulating elections to Area Councils under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w:t>
            </w:r>
          </w:p>
          <w:p w:rsidR="002830C9" w:rsidRPr="0099657F" w:rsidRDefault="002830C9" w:rsidP="002703B4">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p>
          <w:p w:rsidR="002830C9" w:rsidRPr="0099657F" w:rsidRDefault="002830C9" w:rsidP="002703B4">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(3) Any election to a Local Government Area that is conducted by a State Commission in violation of subsection (1) shall be invalid.</w:t>
            </w:r>
          </w:p>
          <w:p w:rsidR="002830C9" w:rsidRPr="0099657F" w:rsidRDefault="002830C9" w:rsidP="002703B4">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p>
          <w:p w:rsidR="002830C9" w:rsidRPr="0099657F" w:rsidRDefault="002830C9" w:rsidP="002703B4">
            <w:pPr>
              <w:tabs>
                <w:tab w:val="left" w:pos="720"/>
                <w:tab w:val="left" w:pos="1440"/>
                <w:tab w:val="left" w:pos="2160"/>
              </w:tabs>
              <w:spacing w:after="0" w:line="240" w:lineRule="auto"/>
              <w:ind w:left="810"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(4) Any official of a State Commission who contravenes the provision of subsection (1) commits an offence and shall be subject to prosecution as if he were an official of the Commission who committed the same offence under this </w:t>
            </w:r>
            <w:r w:rsidR="00AC1837" w:rsidRPr="0099657F">
              <w:rPr>
                <w:rFonts w:ascii="Times New Roman" w:eastAsia="Calibri" w:hAnsi="Times New Roman" w:cs="Times New Roman"/>
                <w:sz w:val="24"/>
                <w:szCs w:val="24"/>
              </w:rPr>
              <w:t>Act</w:t>
            </w:r>
            <w:r w:rsidRPr="0099657F">
              <w:rPr>
                <w:rFonts w:ascii="Times New Roman" w:eastAsia="Calibri" w:hAnsi="Times New Roman" w:cs="Times New Roman"/>
                <w:sz w:val="24"/>
                <w:szCs w:val="24"/>
              </w:rPr>
              <w:t>.</w:t>
            </w:r>
          </w:p>
          <w:p w:rsidR="00A711F5" w:rsidRPr="0099657F" w:rsidRDefault="00A711F5"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CF53E0" w:rsidRDefault="002830C9" w:rsidP="002830C9">
            <w:pPr>
              <w:pStyle w:val="BodyText2"/>
              <w:rPr>
                <w:sz w:val="20"/>
                <w:szCs w:val="20"/>
              </w:rPr>
            </w:pPr>
            <w:r w:rsidRPr="00CF53E0">
              <w:rPr>
                <w:sz w:val="20"/>
                <w:szCs w:val="20"/>
              </w:rPr>
              <w:t>Procedure for Local Government Election in furtherance of paragraph 11 of Part II of the Second Schedule to the Constitution.</w:t>
            </w:r>
          </w:p>
          <w:p w:rsidR="002830C9" w:rsidRPr="00CF53E0" w:rsidRDefault="002830C9"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A2171F" w:rsidRPr="00CF53E0" w:rsidRDefault="00A2171F"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763AA5" w:rsidRPr="00CF53E0" w:rsidRDefault="00763AA5" w:rsidP="00763AA5">
            <w:pPr>
              <w:tabs>
                <w:tab w:val="left" w:pos="720"/>
                <w:tab w:val="left" w:pos="1440"/>
                <w:tab w:val="left" w:pos="2160"/>
              </w:tabs>
              <w:spacing w:after="0" w:line="240" w:lineRule="auto"/>
              <w:jc w:val="both"/>
              <w:rPr>
                <w:rFonts w:ascii="Times New Roman" w:eastAsia="Calibri" w:hAnsi="Times New Roman" w:cs="Times New Roman"/>
                <w:sz w:val="20"/>
                <w:szCs w:val="20"/>
              </w:rPr>
            </w:pPr>
            <w:r w:rsidRPr="00CF53E0">
              <w:rPr>
                <w:rFonts w:ascii="Times New Roman" w:eastAsia="Calibri" w:hAnsi="Times New Roman" w:cs="Times New Roman"/>
                <w:sz w:val="20"/>
                <w:szCs w:val="20"/>
              </w:rPr>
              <w:t>Cap. C23, LFN, 2004.</w:t>
            </w:r>
          </w:p>
          <w:p w:rsidR="00763AA5" w:rsidRPr="00CF53E0" w:rsidRDefault="00763AA5"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E31127" w:rsidRPr="00CF53E0" w:rsidRDefault="00E31127"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B25E6B" w:rsidRPr="0099657F" w:rsidTr="00EE0997">
        <w:trPr>
          <w:trHeight w:val="746"/>
        </w:trPr>
        <w:tc>
          <w:tcPr>
            <w:tcW w:w="9204" w:type="dxa"/>
            <w:gridSpan w:val="3"/>
          </w:tcPr>
          <w:p w:rsidR="00B25E6B" w:rsidRPr="0099657F" w:rsidRDefault="00B25E6B" w:rsidP="00B25E6B">
            <w:pPr>
              <w:tabs>
                <w:tab w:val="left" w:pos="720"/>
                <w:tab w:val="left" w:pos="1440"/>
                <w:tab w:val="left" w:pos="2160"/>
              </w:tabs>
              <w:spacing w:after="0" w:line="240" w:lineRule="auto"/>
              <w:ind w:left="810" w:hanging="810"/>
              <w:jc w:val="both"/>
              <w:rPr>
                <w:rFonts w:ascii="Times New Roman" w:eastAsia="Calibri" w:hAnsi="Times New Roman" w:cs="Times New Roman"/>
                <w:b/>
                <w:sz w:val="24"/>
                <w:szCs w:val="24"/>
              </w:rPr>
            </w:pPr>
            <w:r w:rsidRPr="0099657F">
              <w:rPr>
                <w:rFonts w:ascii="Times New Roman" w:eastAsia="Calibri" w:hAnsi="Times New Roman" w:cs="Times New Roman"/>
                <w:b/>
                <w:sz w:val="24"/>
                <w:szCs w:val="24"/>
              </w:rPr>
              <w:t>15</w:t>
            </w:r>
            <w:r>
              <w:rPr>
                <w:rFonts w:ascii="Times New Roman" w:eastAsia="Calibri" w:hAnsi="Times New Roman" w:cs="Times New Roman"/>
                <w:b/>
                <w:sz w:val="24"/>
                <w:szCs w:val="24"/>
              </w:rPr>
              <w:t>2</w:t>
            </w:r>
            <w:r w:rsidRPr="0099657F">
              <w:rPr>
                <w:rFonts w:ascii="Times New Roman" w:eastAsia="Calibri" w:hAnsi="Times New Roman" w:cs="Times New Roman"/>
                <w:b/>
                <w:sz w:val="24"/>
                <w:szCs w:val="24"/>
              </w:rPr>
              <w:t>.</w:t>
            </w:r>
            <w:r w:rsidRPr="0099657F">
              <w:rPr>
                <w:rFonts w:ascii="Times New Roman" w:eastAsia="Calibri" w:hAnsi="Times New Roman" w:cs="Times New Roman"/>
                <w:sz w:val="24"/>
                <w:szCs w:val="24"/>
              </w:rPr>
              <w:t xml:space="preserve"> The Electoral Act No. 6, 2010 is repealed.</w:t>
            </w:r>
          </w:p>
        </w:tc>
        <w:tc>
          <w:tcPr>
            <w:tcW w:w="2084" w:type="dxa"/>
          </w:tcPr>
          <w:p w:rsidR="00B25E6B" w:rsidRPr="0099657F" w:rsidRDefault="00B25E6B" w:rsidP="00B25E6B">
            <w:pPr>
              <w:tabs>
                <w:tab w:val="left" w:pos="720"/>
                <w:tab w:val="left" w:pos="1440"/>
                <w:tab w:val="left" w:pos="2160"/>
              </w:tabs>
              <w:spacing w:after="0" w:line="240" w:lineRule="auto"/>
              <w:rPr>
                <w:rFonts w:ascii="Times New Roman" w:eastAsia="Calibri" w:hAnsi="Times New Roman" w:cs="Times New Roman"/>
                <w:sz w:val="20"/>
                <w:szCs w:val="20"/>
              </w:rPr>
            </w:pPr>
            <w:r w:rsidRPr="0099657F">
              <w:rPr>
                <w:rFonts w:ascii="Times New Roman" w:eastAsia="Calibri" w:hAnsi="Times New Roman" w:cs="Times New Roman"/>
                <w:sz w:val="20"/>
                <w:szCs w:val="20"/>
              </w:rPr>
              <w:t>Repeal of the Electoral Act No. 6, 2010.</w:t>
            </w:r>
          </w:p>
          <w:p w:rsidR="00B25E6B" w:rsidRPr="0099657F" w:rsidRDefault="00B25E6B" w:rsidP="002830C9">
            <w:pPr>
              <w:pStyle w:val="BodyText2"/>
              <w:rPr>
                <w:sz w:val="20"/>
                <w:szCs w:val="20"/>
              </w:rPr>
            </w:pPr>
          </w:p>
        </w:tc>
      </w:tr>
      <w:tr w:rsidR="002830C9" w:rsidRPr="0099657F" w:rsidTr="00EE0997">
        <w:trPr>
          <w:trHeight w:val="746"/>
        </w:trPr>
        <w:tc>
          <w:tcPr>
            <w:tcW w:w="9204" w:type="dxa"/>
            <w:gridSpan w:val="3"/>
          </w:tcPr>
          <w:p w:rsidR="002830C9" w:rsidRPr="0099657F" w:rsidRDefault="00A04650"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99657F">
              <w:rPr>
                <w:rFonts w:ascii="Times New Roman" w:eastAsia="Calibri" w:hAnsi="Times New Roman" w:cs="Times New Roman"/>
                <w:b/>
                <w:sz w:val="24"/>
                <w:szCs w:val="24"/>
              </w:rPr>
              <w:t>15</w:t>
            </w:r>
            <w:r w:rsidR="00B25E6B">
              <w:rPr>
                <w:rFonts w:ascii="Times New Roman" w:eastAsia="Calibri" w:hAnsi="Times New Roman" w:cs="Times New Roman"/>
                <w:b/>
                <w:sz w:val="24"/>
                <w:szCs w:val="24"/>
              </w:rPr>
              <w:t>3</w:t>
            </w:r>
            <w:r w:rsidR="002830C9" w:rsidRPr="0099657F">
              <w:rPr>
                <w:rFonts w:ascii="Times New Roman" w:eastAsia="Calibri" w:hAnsi="Times New Roman" w:cs="Times New Roman"/>
                <w:b/>
                <w:sz w:val="24"/>
                <w:szCs w:val="24"/>
              </w:rPr>
              <w:t>.</w:t>
            </w:r>
            <w:r w:rsidR="002830C9" w:rsidRPr="0099657F">
              <w:rPr>
                <w:rFonts w:ascii="Times New Roman" w:eastAsia="Calibri" w:hAnsi="Times New Roman" w:cs="Times New Roman"/>
                <w:sz w:val="24"/>
                <w:szCs w:val="24"/>
              </w:rPr>
              <w:t xml:space="preserve"> In this </w:t>
            </w:r>
            <w:r w:rsidR="00AC1837" w:rsidRPr="0099657F">
              <w:rPr>
                <w:rFonts w:ascii="Times New Roman" w:eastAsia="Calibri" w:hAnsi="Times New Roman" w:cs="Times New Roman"/>
                <w:sz w:val="24"/>
                <w:szCs w:val="24"/>
              </w:rPr>
              <w:t>Act</w:t>
            </w:r>
            <w:r w:rsidR="002830C9" w:rsidRPr="0099657F">
              <w:rPr>
                <w:rFonts w:ascii="Times New Roman" w:eastAsia="Calibri" w:hAnsi="Times New Roman" w:cs="Times New Roman"/>
                <w:sz w:val="24"/>
                <w:szCs w:val="24"/>
              </w:rPr>
              <w:t xml:space="preserve"> —</w:t>
            </w:r>
          </w:p>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2830C9"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2830C9" w:rsidRPr="0099657F">
              <w:rPr>
                <w:rFonts w:ascii="Times New Roman" w:eastAsia="Calibri" w:hAnsi="Times New Roman" w:cs="Times New Roman"/>
                <w:sz w:val="24"/>
                <w:szCs w:val="24"/>
              </w:rPr>
              <w:t>Area Council</w:t>
            </w:r>
            <w:r w:rsidRPr="0099657F">
              <w:rPr>
                <w:rFonts w:ascii="Times New Roman" w:eastAsia="Calibri" w:hAnsi="Times New Roman" w:cs="Times New Roman"/>
                <w:sz w:val="24"/>
                <w:szCs w:val="24"/>
              </w:rPr>
              <w:t>”</w:t>
            </w:r>
            <w:r w:rsidR="002830C9" w:rsidRPr="0099657F">
              <w:rPr>
                <w:rFonts w:ascii="Times New Roman" w:eastAsia="Calibri" w:hAnsi="Times New Roman" w:cs="Times New Roman"/>
                <w:sz w:val="24"/>
                <w:szCs w:val="24"/>
              </w:rPr>
              <w:t xml:space="preserve"> means Area Councils </w:t>
            </w:r>
            <w:proofErr w:type="spellStart"/>
            <w:r w:rsidR="002830C9" w:rsidRPr="0099657F">
              <w:rPr>
                <w:rFonts w:ascii="Times New Roman" w:eastAsia="Calibri" w:hAnsi="Times New Roman" w:cs="Times New Roman"/>
                <w:sz w:val="24"/>
                <w:szCs w:val="24"/>
              </w:rPr>
              <w:t>recognised</w:t>
            </w:r>
            <w:proofErr w:type="spellEnd"/>
            <w:r w:rsidR="002830C9" w:rsidRPr="0099657F">
              <w:rPr>
                <w:rFonts w:ascii="Times New Roman" w:eastAsia="Calibri" w:hAnsi="Times New Roman" w:cs="Times New Roman"/>
                <w:sz w:val="24"/>
                <w:szCs w:val="24"/>
              </w:rPr>
              <w:t xml:space="preserve"> and existing by virtue of section 3 (6) of the Constitution and as set out in Part II of the First Schedule thereof and any additional Area Council provided by an Act of the National Assembly in accordance with the </w:t>
            </w:r>
            <w:r w:rsidR="00A2171F" w:rsidRPr="0099657F">
              <w:rPr>
                <w:rFonts w:ascii="Times New Roman" w:eastAsia="Calibri" w:hAnsi="Times New Roman" w:cs="Times New Roman"/>
                <w:sz w:val="24"/>
                <w:szCs w:val="24"/>
              </w:rPr>
              <w:t xml:space="preserve">provisions </w:t>
            </w:r>
            <w:r w:rsidR="002830C9" w:rsidRPr="0099657F">
              <w:rPr>
                <w:rFonts w:ascii="Times New Roman" w:eastAsia="Calibri" w:hAnsi="Times New Roman" w:cs="Times New Roman"/>
                <w:sz w:val="24"/>
                <w:szCs w:val="24"/>
              </w:rPr>
              <w:t>of the Constitution;</w:t>
            </w:r>
          </w:p>
          <w:p w:rsidR="002830C9" w:rsidRPr="0099657F" w:rsidRDefault="002830C9"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pStyle w:val="BodyText3"/>
              <w:framePr w:hSpace="0" w:wrap="auto" w:vAnchor="margin" w:hAnchor="text" w:xAlign="left" w:yAlign="inline"/>
              <w:ind w:left="630" w:right="348" w:hanging="180"/>
            </w:pPr>
            <w:r w:rsidRPr="0099657F">
              <w:t>“</w:t>
            </w:r>
            <w:r w:rsidR="00705577" w:rsidRPr="0099657F">
              <w:t>appointment</w:t>
            </w:r>
            <w:r w:rsidRPr="0099657F">
              <w:t>”</w:t>
            </w:r>
            <w:r w:rsidR="00705577" w:rsidRPr="0099657F">
              <w:t xml:space="preserve"> includes appointment to an office, confirmation of appointment, promotion or transfer</w:t>
            </w:r>
            <w:r w:rsidR="00684F51" w:rsidRPr="0099657F">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aspirant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person who aspires or seeks or strives to contest an election to a </w:t>
            </w:r>
            <w:r w:rsidR="00705577" w:rsidRPr="0099657F">
              <w:rPr>
                <w:rFonts w:ascii="Times New Roman" w:eastAsia="Calibri" w:hAnsi="Times New Roman" w:cs="Times New Roman"/>
                <w:sz w:val="24"/>
                <w:szCs w:val="24"/>
              </w:rPr>
              <w:lastRenderedPageBreak/>
              <w:t>political office</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association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body of persons (corporate or otherwise) who agree to act together for any common purpose and includes an association formed for any ethnic, social, cultural, occupational or religious purpose</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Attorney-General of the Federation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Chief Law Officer of the Federation</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Area Councils</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Area Councils in the Federal Capital Terr</w:t>
            </w:r>
            <w:r w:rsidR="00684F51" w:rsidRPr="0099657F">
              <w:rPr>
                <w:rFonts w:ascii="Times New Roman" w:eastAsia="Calibri" w:hAnsi="Times New Roman" w:cs="Times New Roman"/>
                <w:sz w:val="24"/>
                <w:szCs w:val="24"/>
              </w:rPr>
              <w:t>i</w:t>
            </w:r>
            <w:r w:rsidR="00705577" w:rsidRPr="0099657F">
              <w:rPr>
                <w:rFonts w:ascii="Times New Roman" w:eastAsia="Calibri" w:hAnsi="Times New Roman" w:cs="Times New Roman"/>
                <w:sz w:val="24"/>
                <w:szCs w:val="24"/>
              </w:rPr>
              <w:t>tory</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authority</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government or government agency and corporate bodies</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w:t>
            </w:r>
            <w:r w:rsidR="00A2171F" w:rsidRPr="00CF53E0">
              <w:rPr>
                <w:rFonts w:ascii="Times New Roman" w:eastAsia="Calibri" w:hAnsi="Times New Roman" w:cs="Times New Roman"/>
                <w:sz w:val="24"/>
                <w:szCs w:val="24"/>
              </w:rPr>
              <w:t xml:space="preserve">campaigning </w:t>
            </w:r>
            <w:r w:rsidR="00705577" w:rsidRPr="00CF53E0">
              <w:rPr>
                <w:rFonts w:ascii="Times New Roman" w:eastAsia="Calibri" w:hAnsi="Times New Roman" w:cs="Times New Roman"/>
                <w:sz w:val="24"/>
                <w:szCs w:val="24"/>
              </w:rPr>
              <w:t>in public</w:t>
            </w:r>
            <w:r w:rsidRPr="00CF53E0">
              <w:rPr>
                <w:rFonts w:ascii="Times New Roman" w:eastAsia="Calibri" w:hAnsi="Times New Roman" w:cs="Times New Roman"/>
                <w:sz w:val="24"/>
                <w:szCs w:val="24"/>
              </w:rPr>
              <w:t>”</w:t>
            </w:r>
            <w:r w:rsidR="00705577" w:rsidRPr="00CF53E0">
              <w:rPr>
                <w:rFonts w:ascii="Times New Roman" w:eastAsia="Calibri" w:hAnsi="Times New Roman" w:cs="Times New Roman"/>
                <w:sz w:val="24"/>
                <w:szCs w:val="24"/>
              </w:rPr>
              <w:t xml:space="preserve"> referred to in </w:t>
            </w:r>
            <w:r w:rsidR="00A2171F" w:rsidRPr="00CF53E0">
              <w:rPr>
                <w:rFonts w:ascii="Times New Roman" w:eastAsia="Calibri" w:hAnsi="Times New Roman" w:cs="Times New Roman"/>
                <w:sz w:val="24"/>
                <w:szCs w:val="24"/>
              </w:rPr>
              <w:t>section 95</w:t>
            </w:r>
            <w:r w:rsidR="00705577" w:rsidRPr="00CF53E0">
              <w:rPr>
                <w:rFonts w:ascii="Times New Roman" w:eastAsia="Calibri" w:hAnsi="Times New Roman" w:cs="Times New Roman"/>
                <w:sz w:val="24"/>
                <w:szCs w:val="24"/>
              </w:rPr>
              <w:t xml:space="preserve"> means the campaign that commences after the publication of the notice o</w:t>
            </w:r>
            <w:r w:rsidR="00A2171F" w:rsidRPr="00CF53E0">
              <w:rPr>
                <w:rFonts w:ascii="Times New Roman" w:eastAsia="Calibri" w:hAnsi="Times New Roman" w:cs="Times New Roman"/>
                <w:sz w:val="24"/>
                <w:szCs w:val="24"/>
              </w:rPr>
              <w:t>f election by the Commission under</w:t>
            </w:r>
            <w:r w:rsidR="00705577" w:rsidRPr="00CF53E0">
              <w:rPr>
                <w:rFonts w:ascii="Times New Roman" w:eastAsia="Calibri" w:hAnsi="Times New Roman" w:cs="Times New Roman"/>
                <w:sz w:val="24"/>
                <w:szCs w:val="24"/>
              </w:rPr>
              <w:t xml:space="preserve"> section 28 of this </w:t>
            </w:r>
            <w:r w:rsidR="00AC1837" w:rsidRPr="00CF53E0">
              <w:rPr>
                <w:rFonts w:ascii="Times New Roman" w:eastAsia="Calibri" w:hAnsi="Times New Roman" w:cs="Times New Roman"/>
                <w:sz w:val="24"/>
                <w:szCs w:val="24"/>
              </w:rPr>
              <w:t>Act</w:t>
            </w:r>
            <w:r w:rsidR="00684F51" w:rsidRPr="00CF53E0">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2830C9"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candidate</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person who has secured the nomination of a political party to contest an election for any elective office;</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Chief Electoral Commissioner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Chairman of the Independent National Electoral Commission</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 xml:space="preserve">civil servant” </w:t>
            </w:r>
            <w:r w:rsidR="00705577" w:rsidRPr="0099657F">
              <w:rPr>
                <w:rFonts w:ascii="Times New Roman" w:eastAsia="Calibri" w:hAnsi="Times New Roman" w:cs="Times New Roman"/>
                <w:sz w:val="24"/>
                <w:szCs w:val="24"/>
              </w:rPr>
              <w:t>means a person employed in the civil service of the Federation or of a State or Local government as contained in the Constitution of the Feder</w:t>
            </w:r>
            <w:r w:rsidR="00A2171F">
              <w:rPr>
                <w:rFonts w:ascii="Times New Roman" w:eastAsia="Calibri" w:hAnsi="Times New Roman" w:cs="Times New Roman"/>
                <w:sz w:val="24"/>
                <w:szCs w:val="24"/>
              </w:rPr>
              <w:t>al Republic of Nigeria, 1999</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Clerk</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Clerk of the National Assembly, Clerk of the State House of Assembly, and Clerk of the Legislative House of the Local Government or Area Council or any person acting in that capacity</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Commission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Independent National Electoral Commission established by the Constitution</w:t>
            </w:r>
            <w:r w:rsidR="00684F51" w:rsidRPr="0099657F">
              <w:rPr>
                <w:rFonts w:ascii="Times New Roman" w:eastAsia="Calibri" w:hAnsi="Times New Roman" w:cs="Times New Roman"/>
                <w:sz w:val="24"/>
                <w:szCs w:val="24"/>
              </w:rPr>
              <w:t>;</w:t>
            </w:r>
          </w:p>
          <w:p w:rsidR="00684F51" w:rsidRPr="0099657F" w:rsidRDefault="00684F51"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Constitution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Constitution of the Federal Republic of Nigeria</w:t>
            </w:r>
            <w:r w:rsidR="00A2171F">
              <w:rPr>
                <w:rFonts w:ascii="Times New Roman" w:eastAsia="Calibri" w:hAnsi="Times New Roman" w:cs="Times New Roman"/>
                <w:sz w:val="24"/>
                <w:szCs w:val="24"/>
              </w:rPr>
              <w:t xml:space="preserve"> 1999</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conviction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pronouncement by a </w:t>
            </w:r>
            <w:r w:rsidR="00A2171F" w:rsidRPr="0099657F">
              <w:rPr>
                <w:rFonts w:ascii="Times New Roman" w:eastAsia="Calibri" w:hAnsi="Times New Roman" w:cs="Times New Roman"/>
                <w:sz w:val="24"/>
                <w:szCs w:val="24"/>
              </w:rPr>
              <w:t xml:space="preserve">court or tribunal that </w:t>
            </w:r>
            <w:r w:rsidR="00705577" w:rsidRPr="0099657F">
              <w:rPr>
                <w:rFonts w:ascii="Times New Roman" w:eastAsia="Calibri" w:hAnsi="Times New Roman" w:cs="Times New Roman"/>
                <w:sz w:val="24"/>
                <w:szCs w:val="24"/>
              </w:rPr>
              <w:t xml:space="preserve">a person is guilty of an offence under this </w:t>
            </w:r>
            <w:r w:rsidR="00AC1837" w:rsidRPr="0099657F">
              <w:rPr>
                <w:rFonts w:ascii="Times New Roman" w:eastAsia="Calibri" w:hAnsi="Times New Roman" w:cs="Times New Roman"/>
                <w:sz w:val="24"/>
                <w:szCs w:val="24"/>
              </w:rPr>
              <w:t>Act</w:t>
            </w:r>
            <w:r w:rsidR="00705577" w:rsidRPr="0099657F">
              <w:rPr>
                <w:rFonts w:ascii="Times New Roman" w:eastAsia="Calibri" w:hAnsi="Times New Roman" w:cs="Times New Roman"/>
                <w:sz w:val="24"/>
                <w:szCs w:val="24"/>
              </w:rPr>
              <w:t xml:space="preserve"> or under the provisions of the Constitution whether or not any punishment is imposed on the person as a result of the conviction</w:t>
            </w:r>
            <w:r w:rsidR="00A2171F">
              <w:rPr>
                <w:rFonts w:ascii="Times New Roman" w:eastAsia="Calibri" w:hAnsi="Times New Roman" w:cs="Times New Roman"/>
                <w:sz w:val="24"/>
                <w:szCs w:val="24"/>
              </w:rPr>
              <w:t xml:space="preserve"> and </w:t>
            </w:r>
            <w:r w:rsidR="00705577" w:rsidRPr="0099657F">
              <w:rPr>
                <w:rFonts w:ascii="Times New Roman" w:eastAsia="Calibri" w:hAnsi="Times New Roman" w:cs="Times New Roman"/>
                <w:sz w:val="24"/>
                <w:szCs w:val="24"/>
              </w:rPr>
              <w:t>includes admission by a person in writing, verbally, or by conduct that he is guilty, or have committed or aided and abetted the commission of the offence or crime concerned</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conduct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referred to in the latter is, for instance, where a person reimburses the sums of money or any parts of it obtained through corrupt practice in order to avoid prosecution;</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A2171F"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9657F">
              <w:rPr>
                <w:rFonts w:ascii="Times New Roman" w:eastAsia="Calibri" w:hAnsi="Times New Roman" w:cs="Times New Roman"/>
                <w:sz w:val="24"/>
                <w:szCs w:val="24"/>
              </w:rPr>
              <w:t>decision</w:t>
            </w:r>
            <w:r w:rsidR="002703B4"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in relation to court or tribunal, any determination of that court or tribunal and includes a judgment, decree, conviction, sentence, order or recommendation</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direct primaries</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an election at which candidates for elective office are chosen by direct vote of political party members instead of by delegates at a convention or congress</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election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any election held under this </w:t>
            </w:r>
            <w:r w:rsidR="00AC1837" w:rsidRPr="0099657F">
              <w:rPr>
                <w:rFonts w:ascii="Times New Roman" w:eastAsia="Calibri" w:hAnsi="Times New Roman" w:cs="Times New Roman"/>
                <w:sz w:val="24"/>
                <w:szCs w:val="24"/>
              </w:rPr>
              <w:t>Act</w:t>
            </w:r>
            <w:r w:rsidR="00705577" w:rsidRPr="0099657F">
              <w:rPr>
                <w:rFonts w:ascii="Times New Roman" w:eastAsia="Calibri" w:hAnsi="Times New Roman" w:cs="Times New Roman"/>
                <w:sz w:val="24"/>
                <w:szCs w:val="24"/>
              </w:rPr>
              <w:t xml:space="preserve"> and includes a referendum</w:t>
            </w:r>
            <w:r w:rsidR="00684F51" w:rsidRPr="0099657F">
              <w:rPr>
                <w:rFonts w:ascii="Times New Roman" w:eastAsia="Calibri" w:hAnsi="Times New Roman" w:cs="Times New Roman"/>
                <w:sz w:val="24"/>
                <w:szCs w:val="24"/>
              </w:rPr>
              <w:t>;</w:t>
            </w:r>
          </w:p>
          <w:p w:rsidR="00705577" w:rsidRPr="0099657F" w:rsidRDefault="0069773C"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CF53E0" w:rsidRPr="0099657F">
              <w:rPr>
                <w:rFonts w:ascii="Times New Roman" w:eastAsia="Calibri" w:hAnsi="Times New Roman" w:cs="Times New Roman"/>
                <w:sz w:val="24"/>
                <w:szCs w:val="24"/>
              </w:rPr>
              <w:t>electoral officer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staff of the Commission who is the head of the Commission's office at a Local Government Area or Area Council level</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 xml:space="preserve">electronic </w:t>
            </w:r>
            <w:r w:rsidR="00705577" w:rsidRPr="0099657F">
              <w:rPr>
                <w:rFonts w:ascii="Times New Roman" w:eastAsia="Calibri" w:hAnsi="Times New Roman" w:cs="Times New Roman"/>
                <w:sz w:val="24"/>
                <w:szCs w:val="24"/>
              </w:rPr>
              <w:t>format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refers to the electronic version of the Register of Voters or National Electronic Register of Election Results, as the case may be, created, recorded, transmitted or stored in digital form or in other intangible forms by electronic, magnetic or optical means or by any other means that has capabilities for creation, recording, transmission or storage similar to those means and which may be converted to or reproduced in a paper document</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Federation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Federal Republic of Nigeria</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function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power</w:t>
            </w:r>
            <w:r w:rsidR="00A2171F">
              <w:rPr>
                <w:rFonts w:ascii="Times New Roman" w:eastAsia="Calibri" w:hAnsi="Times New Roman" w:cs="Times New Roman"/>
                <w:sz w:val="24"/>
                <w:szCs w:val="24"/>
              </w:rPr>
              <w:t>s</w:t>
            </w:r>
            <w:r w:rsidR="00705577" w:rsidRPr="0099657F">
              <w:rPr>
                <w:rFonts w:ascii="Times New Roman" w:eastAsia="Calibri" w:hAnsi="Times New Roman" w:cs="Times New Roman"/>
                <w:sz w:val="24"/>
                <w:szCs w:val="24"/>
              </w:rPr>
              <w:t xml:space="preserve"> and dut</w:t>
            </w:r>
            <w:r w:rsidR="00A2171F">
              <w:rPr>
                <w:rFonts w:ascii="Times New Roman" w:eastAsia="Calibri" w:hAnsi="Times New Roman" w:cs="Times New Roman"/>
                <w:sz w:val="24"/>
                <w:szCs w:val="24"/>
              </w:rPr>
              <w:t>ies</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general election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an election held in the Federation at large which may be at all levels, and at regular intervals to select officers to serve after the expiration of the full terms of their predecessors;</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Government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the Government of the Federation, of a State or of a Local Government Area or Area Council, or any person or organ exercising power or authority on its behalf</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A711F5"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House</w:t>
            </w:r>
            <w:r w:rsidRPr="0099657F">
              <w:rPr>
                <w:rFonts w:ascii="Times New Roman" w:eastAsia="Calibri" w:hAnsi="Times New Roman" w:cs="Times New Roman"/>
                <w:sz w:val="24"/>
                <w:szCs w:val="24"/>
              </w:rPr>
              <w:t>”</w:t>
            </w:r>
            <w:r w:rsidR="00763AA5" w:rsidRPr="0099657F">
              <w:rPr>
                <w:rFonts w:ascii="Times New Roman" w:eastAsia="Calibri" w:hAnsi="Times New Roman" w:cs="Times New Roman"/>
                <w:sz w:val="24"/>
                <w:szCs w:val="24"/>
              </w:rPr>
              <w:t xml:space="preserve"> or “</w:t>
            </w:r>
            <w:r w:rsidR="00705577" w:rsidRPr="0099657F">
              <w:rPr>
                <w:rFonts w:ascii="Times New Roman" w:eastAsia="Calibri" w:hAnsi="Times New Roman" w:cs="Times New Roman"/>
                <w:sz w:val="24"/>
                <w:szCs w:val="24"/>
              </w:rPr>
              <w:t>Legislative House</w:t>
            </w:r>
            <w:r w:rsidR="00763AA5"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Senate, House of Representatives, House of Assembly of a State and includes the Legislative House of a Local Government Area or Area Council</w:t>
            </w:r>
            <w:r w:rsidR="00684F51" w:rsidRPr="0099657F">
              <w:rPr>
                <w:rFonts w:ascii="Times New Roman" w:eastAsia="Calibri" w:hAnsi="Times New Roman" w:cs="Times New Roman"/>
                <w:sz w:val="24"/>
                <w:szCs w:val="24"/>
              </w:rPr>
              <w:t>;</w:t>
            </w:r>
          </w:p>
          <w:p w:rsidR="00AC1837" w:rsidRPr="0099657F" w:rsidRDefault="00AC183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 xml:space="preserve">leader </w:t>
            </w:r>
            <w:r w:rsidR="00705577" w:rsidRPr="0099657F">
              <w:rPr>
                <w:rFonts w:ascii="Times New Roman" w:eastAsia="Calibri" w:hAnsi="Times New Roman" w:cs="Times New Roman"/>
                <w:sz w:val="24"/>
                <w:szCs w:val="24"/>
              </w:rPr>
              <w:t>of an association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every person holding an executive position in that association, including in particular, the Chairman, Secretary or Treasurer of the association and every member of its committee management, however described</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A2171F" w:rsidRPr="0099657F">
              <w:rPr>
                <w:rFonts w:ascii="Times New Roman" w:eastAsia="Calibri" w:hAnsi="Times New Roman" w:cs="Times New Roman"/>
                <w:sz w:val="24"/>
                <w:szCs w:val="24"/>
              </w:rPr>
              <w:t xml:space="preserve">leader </w:t>
            </w:r>
            <w:r w:rsidR="00705577" w:rsidRPr="0099657F">
              <w:rPr>
                <w:rFonts w:ascii="Times New Roman" w:eastAsia="Calibri" w:hAnsi="Times New Roman" w:cs="Times New Roman"/>
                <w:sz w:val="24"/>
                <w:szCs w:val="24"/>
              </w:rPr>
              <w:t>of a political party</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every person holding an executive position in that political party, including in particular, the Chairman, Secretary or Treasurer of the political party and every member of its committee of management, however described</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lastRenderedPageBreak/>
              <w:t>“</w:t>
            </w:r>
            <w:r w:rsidR="00A2171F" w:rsidRPr="0099657F">
              <w:rPr>
                <w:rFonts w:ascii="Times New Roman" w:eastAsia="Calibri" w:hAnsi="Times New Roman" w:cs="Times New Roman"/>
                <w:sz w:val="24"/>
                <w:szCs w:val="24"/>
              </w:rPr>
              <w:t xml:space="preserve">legal </w:t>
            </w:r>
            <w:r w:rsidR="00705577" w:rsidRPr="0099657F">
              <w:rPr>
                <w:rFonts w:ascii="Times New Roman" w:eastAsia="Calibri" w:hAnsi="Times New Roman" w:cs="Times New Roman"/>
                <w:sz w:val="24"/>
                <w:szCs w:val="24"/>
              </w:rPr>
              <w:t>incapacity</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person disqualified under the Constitution or th</w:t>
            </w:r>
            <w:r w:rsidR="00A2171F">
              <w:rPr>
                <w:rFonts w:ascii="Times New Roman" w:eastAsia="Calibri" w:hAnsi="Times New Roman" w:cs="Times New Roman"/>
                <w:sz w:val="24"/>
                <w:szCs w:val="24"/>
              </w:rPr>
              <w:t>is</w:t>
            </w:r>
            <w:r w:rsidR="00705577" w:rsidRPr="0099657F">
              <w:rPr>
                <w:rFonts w:ascii="Times New Roman" w:eastAsia="Calibri" w:hAnsi="Times New Roman" w:cs="Times New Roman"/>
                <w:sz w:val="24"/>
                <w:szCs w:val="24"/>
              </w:rPr>
              <w:t xml:space="preserve"> </w:t>
            </w:r>
            <w:r w:rsidR="00AC1837" w:rsidRPr="0099657F">
              <w:rPr>
                <w:rFonts w:ascii="Times New Roman" w:eastAsia="Calibri" w:hAnsi="Times New Roman" w:cs="Times New Roman"/>
                <w:sz w:val="24"/>
                <w:szCs w:val="24"/>
              </w:rPr>
              <w:t>Act</w:t>
            </w:r>
            <w:r w:rsidR="007C504A" w:rsidRPr="0099657F">
              <w:rPr>
                <w:rFonts w:ascii="Times New Roman" w:eastAsia="Calibri" w:hAnsi="Times New Roman" w:cs="Times New Roman"/>
                <w:sz w:val="24"/>
                <w:szCs w:val="24"/>
              </w:rPr>
              <w:t xml:space="preserve"> </w:t>
            </w:r>
            <w:r w:rsidR="00705577" w:rsidRPr="0099657F">
              <w:rPr>
                <w:rFonts w:ascii="Times New Roman" w:eastAsia="Calibri" w:hAnsi="Times New Roman" w:cs="Times New Roman"/>
                <w:sz w:val="24"/>
                <w:szCs w:val="24"/>
              </w:rPr>
              <w:t xml:space="preserve">or any other </w:t>
            </w:r>
            <w:r w:rsidR="00A2171F" w:rsidRPr="0099657F">
              <w:rPr>
                <w:rFonts w:ascii="Times New Roman" w:eastAsia="Calibri" w:hAnsi="Times New Roman" w:cs="Times New Roman"/>
                <w:sz w:val="24"/>
                <w:szCs w:val="24"/>
              </w:rPr>
              <w:t xml:space="preserve">law, rules and regulations </w:t>
            </w:r>
            <w:r w:rsidR="00705577" w:rsidRPr="0099657F">
              <w:rPr>
                <w:rFonts w:ascii="Times New Roman" w:eastAsia="Calibri" w:hAnsi="Times New Roman" w:cs="Times New Roman"/>
                <w:sz w:val="24"/>
                <w:szCs w:val="24"/>
              </w:rPr>
              <w:t>from registering as a voter or from contesting elections</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705577" w:rsidRPr="00CF53E0"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Local Government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Local Government </w:t>
            </w:r>
            <w:proofErr w:type="spellStart"/>
            <w:r w:rsidR="00705577" w:rsidRPr="0099657F">
              <w:rPr>
                <w:rFonts w:ascii="Times New Roman" w:eastAsia="Calibri" w:hAnsi="Times New Roman" w:cs="Times New Roman"/>
                <w:sz w:val="24"/>
                <w:szCs w:val="24"/>
              </w:rPr>
              <w:t>recognised</w:t>
            </w:r>
            <w:proofErr w:type="spellEnd"/>
            <w:r w:rsidR="00705577" w:rsidRPr="0099657F">
              <w:rPr>
                <w:rFonts w:ascii="Times New Roman" w:eastAsia="Calibri" w:hAnsi="Times New Roman" w:cs="Times New Roman"/>
                <w:sz w:val="24"/>
                <w:szCs w:val="24"/>
              </w:rPr>
              <w:t xml:space="preserve"> and existing by section 3(6) of the Constitution and set out in Parts I and II of the First Schedule and any additional Local </w:t>
            </w:r>
            <w:r w:rsidR="00705577" w:rsidRPr="00CF53E0">
              <w:rPr>
                <w:rFonts w:ascii="Times New Roman" w:eastAsia="Calibri" w:hAnsi="Times New Roman" w:cs="Times New Roman"/>
                <w:sz w:val="24"/>
                <w:szCs w:val="24"/>
              </w:rPr>
              <w:t>Government provided for by an Act of the National Assembly in accordance with section 8 (5) of the Constitution;</w:t>
            </w:r>
          </w:p>
          <w:p w:rsidR="00705577" w:rsidRPr="00CF53E0"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CF53E0">
              <w:rPr>
                <w:rFonts w:ascii="Times New Roman" w:eastAsia="Calibri" w:hAnsi="Times New Roman" w:cs="Times New Roman"/>
                <w:sz w:val="24"/>
                <w:szCs w:val="24"/>
              </w:rPr>
              <w:t>“</w:t>
            </w:r>
            <w:r w:rsidR="00705577" w:rsidRPr="00CF53E0">
              <w:rPr>
                <w:rFonts w:ascii="Times New Roman" w:eastAsia="Calibri" w:hAnsi="Times New Roman" w:cs="Times New Roman"/>
                <w:sz w:val="24"/>
                <w:szCs w:val="24"/>
              </w:rPr>
              <w:t>National Assembly</w:t>
            </w:r>
            <w:r w:rsidRPr="00CF53E0">
              <w:rPr>
                <w:rFonts w:ascii="Times New Roman" w:eastAsia="Calibri" w:hAnsi="Times New Roman" w:cs="Times New Roman"/>
                <w:sz w:val="24"/>
                <w:szCs w:val="24"/>
              </w:rPr>
              <w:t>”</w:t>
            </w:r>
            <w:r w:rsidR="00705577" w:rsidRPr="00CF53E0">
              <w:rPr>
                <w:rFonts w:ascii="Times New Roman" w:eastAsia="Calibri" w:hAnsi="Times New Roman" w:cs="Times New Roman"/>
                <w:sz w:val="24"/>
                <w:szCs w:val="24"/>
              </w:rPr>
              <w:t xml:space="preserve"> means the Senate and the House</w:t>
            </w:r>
            <w:r w:rsidR="00705577" w:rsidRPr="0099657F">
              <w:rPr>
                <w:rFonts w:ascii="Times New Roman" w:eastAsia="Calibri" w:hAnsi="Times New Roman" w:cs="Times New Roman"/>
                <w:sz w:val="24"/>
                <w:szCs w:val="24"/>
              </w:rPr>
              <w:t xml:space="preserve"> of Representatives</w:t>
            </w:r>
            <w:r w:rsidR="00684F51" w:rsidRPr="0099657F">
              <w:rPr>
                <w:rFonts w:ascii="Times New Roman" w:eastAsia="Calibri" w:hAnsi="Times New Roman" w:cs="Times New Roman"/>
                <w:sz w:val="24"/>
                <w:szCs w:val="24"/>
              </w:rPr>
              <w:t>;</w:t>
            </w:r>
          </w:p>
          <w:p w:rsidR="00B25E6B" w:rsidRPr="0099657F" w:rsidRDefault="00B25E6B"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B25E6B"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number of accredited voters</w:t>
            </w:r>
            <w:r>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number of intending voters accredited to vote in an election</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offensive weapon or missile</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any cannon, gun, rifle, carbine, revolver, pistol or any other firearm, bow and arrow, spear, cutlass, knife, dagger, axe, cudgel, or any other thing capable of being used as an offensive weapon or missile, including teargas, acid, and any inflammable substance capable of injuring a person</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office” or “public office</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any of the offices the occupation to which is by election or appointment under this </w:t>
            </w:r>
            <w:r w:rsidR="00AC1837" w:rsidRPr="0099657F">
              <w:rPr>
                <w:rFonts w:ascii="Times New Roman" w:eastAsia="Calibri" w:hAnsi="Times New Roman" w:cs="Times New Roman"/>
                <w:sz w:val="24"/>
                <w:szCs w:val="24"/>
              </w:rPr>
              <w:t>Act</w:t>
            </w:r>
            <w:r w:rsidR="00684F51" w:rsidRPr="0099657F">
              <w:rPr>
                <w:rFonts w:ascii="Times New Roman" w:eastAsia="Calibri" w:hAnsi="Times New Roman" w:cs="Times New Roman"/>
                <w:sz w:val="24"/>
                <w:szCs w:val="24"/>
              </w:rPr>
              <w:t>;</w:t>
            </w:r>
          </w:p>
          <w:p w:rsidR="00705577" w:rsidRPr="0099657F" w:rsidRDefault="00705577"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2703B4" w:rsidP="002703B4">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person with disability” means —</w:t>
            </w:r>
          </w:p>
          <w:p w:rsidR="00705577" w:rsidRPr="0099657F" w:rsidRDefault="00705577" w:rsidP="00705577">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05577" w:rsidRPr="0099657F" w:rsidRDefault="00684F51" w:rsidP="002703B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(a) </w:t>
            </w:r>
            <w:r w:rsidR="00705577" w:rsidRPr="0099657F">
              <w:rPr>
                <w:rFonts w:ascii="Times New Roman" w:eastAsia="Calibri" w:hAnsi="Times New Roman" w:cs="Times New Roman"/>
                <w:sz w:val="24"/>
                <w:szCs w:val="24"/>
              </w:rPr>
              <w:t>a person who has received temporary or permanent Certificate of Disability to have condition which is expected to continue permanently or for a considerable length of time which can reasonably be expected to limit the person's functional ability substantially, but not limited to seeing, hearing, thinking, ambulating, climbing, descending, lifting, grasping, rising and includes any related function or any limitation due to weakness or significantly decreased endurance so that it cannot perform his everyday routine, leaving and working without significantly increased hardship and vulnerability to everyday obstacles and hazards; and</w:t>
            </w:r>
          </w:p>
          <w:p w:rsidR="00705577" w:rsidRPr="0099657F" w:rsidRDefault="00705577" w:rsidP="002703B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p>
          <w:p w:rsidR="00684F51" w:rsidRPr="0099657F" w:rsidRDefault="00684F51" w:rsidP="002703B4">
            <w:pPr>
              <w:tabs>
                <w:tab w:val="left" w:pos="720"/>
                <w:tab w:val="left" w:pos="1440"/>
                <w:tab w:val="left" w:pos="2160"/>
              </w:tabs>
              <w:spacing w:after="0" w:line="240" w:lineRule="auto"/>
              <w:ind w:left="1260" w:right="348" w:hanging="36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(b) </w:t>
            </w:r>
            <w:r w:rsidR="00705577" w:rsidRPr="0099657F">
              <w:rPr>
                <w:rFonts w:ascii="Times New Roman" w:eastAsia="Calibri" w:hAnsi="Times New Roman" w:cs="Times New Roman"/>
                <w:sz w:val="24"/>
                <w:szCs w:val="24"/>
              </w:rPr>
              <w:t>a person with long time physical, mental, intellectual, or sensory impairment which interaction with various barriers may hinder their full and effective participation in society on equal basis with others</w:t>
            </w:r>
            <w:r w:rsidRPr="0099657F">
              <w:rPr>
                <w:rFonts w:ascii="Times New Roman" w:eastAsia="Calibri" w:hAnsi="Times New Roman" w:cs="Times New Roman"/>
                <w:sz w:val="24"/>
                <w:szCs w:val="24"/>
              </w:rPr>
              <w:t>;</w:t>
            </w:r>
          </w:p>
          <w:p w:rsidR="002703B4" w:rsidRPr="0099657F" w:rsidRDefault="002703B4" w:rsidP="00684F51">
            <w:pPr>
              <w:tabs>
                <w:tab w:val="left" w:pos="720"/>
                <w:tab w:val="left" w:pos="1440"/>
                <w:tab w:val="left" w:pos="2160"/>
              </w:tabs>
              <w:spacing w:after="0" w:line="240" w:lineRule="auto"/>
              <w:ind w:left="1021"/>
              <w:jc w:val="both"/>
              <w:rPr>
                <w:rFonts w:ascii="Times New Roman" w:eastAsia="Calibri" w:hAnsi="Times New Roman" w:cs="Times New Roman"/>
                <w:sz w:val="24"/>
                <w:szCs w:val="24"/>
              </w:rPr>
            </w:pPr>
          </w:p>
          <w:p w:rsidR="00705577"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person with special needs</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person who requires assistance for disabilities that may be medical, mental, emotional, physical or psychological;</w:t>
            </w:r>
          </w:p>
          <w:p w:rsidR="00A711F5" w:rsidRPr="0099657F" w:rsidRDefault="00A711F5"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petition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an election petition under this </w:t>
            </w:r>
            <w:r w:rsidR="00AC1837" w:rsidRPr="0099657F">
              <w:rPr>
                <w:rFonts w:ascii="Times New Roman" w:eastAsia="Calibri" w:hAnsi="Times New Roman" w:cs="Times New Roman"/>
                <w:sz w:val="24"/>
                <w:szCs w:val="24"/>
              </w:rPr>
              <w:t>Act</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polling agent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person representing a political party or its candidate at the polling unit, ward, Local Government, Federal constituency, Senatorial district, </w:t>
            </w:r>
            <w:r w:rsidR="00705577" w:rsidRPr="0099657F">
              <w:rPr>
                <w:rFonts w:ascii="Times New Roman" w:eastAsia="Calibri" w:hAnsi="Times New Roman" w:cs="Times New Roman"/>
                <w:sz w:val="24"/>
                <w:szCs w:val="24"/>
              </w:rPr>
              <w:lastRenderedPageBreak/>
              <w:t xml:space="preserve">State or Federal collation </w:t>
            </w:r>
            <w:proofErr w:type="spellStart"/>
            <w:r w:rsidR="00705577" w:rsidRPr="0099657F">
              <w:rPr>
                <w:rFonts w:ascii="Times New Roman" w:eastAsia="Calibri" w:hAnsi="Times New Roman" w:cs="Times New Roman"/>
                <w:sz w:val="24"/>
                <w:szCs w:val="24"/>
              </w:rPr>
              <w:t>centres</w:t>
            </w:r>
            <w:proofErr w:type="spellEnd"/>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 xml:space="preserve">polling </w:t>
            </w:r>
            <w:r w:rsidR="00705577" w:rsidRPr="0099657F">
              <w:rPr>
                <w:rFonts w:ascii="Times New Roman" w:eastAsia="Calibri" w:hAnsi="Times New Roman" w:cs="Times New Roman"/>
                <w:sz w:val="24"/>
                <w:szCs w:val="24"/>
              </w:rPr>
              <w:t>unit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place, enclosure, booth, shade or house at which voting takes place under this </w:t>
            </w:r>
            <w:r w:rsidR="00AC1837" w:rsidRPr="0099657F">
              <w:rPr>
                <w:rFonts w:ascii="Times New Roman" w:eastAsia="Calibri" w:hAnsi="Times New Roman" w:cs="Times New Roman"/>
                <w:sz w:val="24"/>
                <w:szCs w:val="24"/>
              </w:rPr>
              <w:t>Act</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 xml:space="preserve">political </w:t>
            </w:r>
            <w:r w:rsidR="00705577" w:rsidRPr="0099657F">
              <w:rPr>
                <w:rFonts w:ascii="Times New Roman" w:eastAsia="Calibri" w:hAnsi="Times New Roman" w:cs="Times New Roman"/>
                <w:sz w:val="24"/>
                <w:szCs w:val="24"/>
              </w:rPr>
              <w:t>party</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any association of persons whose activities includes canvassing for votes in support of a candidate for election under this </w:t>
            </w:r>
            <w:r w:rsidR="00AC1837" w:rsidRPr="0099657F">
              <w:rPr>
                <w:rFonts w:ascii="Times New Roman" w:eastAsia="Calibri" w:hAnsi="Times New Roman" w:cs="Times New Roman"/>
                <w:sz w:val="24"/>
                <w:szCs w:val="24"/>
              </w:rPr>
              <w:t>Act</w:t>
            </w:r>
            <w:r w:rsidR="00705577" w:rsidRPr="0099657F">
              <w:rPr>
                <w:rFonts w:ascii="Times New Roman" w:eastAsia="Calibri" w:hAnsi="Times New Roman" w:cs="Times New Roman"/>
                <w:sz w:val="24"/>
                <w:szCs w:val="24"/>
              </w:rPr>
              <w:t xml:space="preserve"> and registered by the Commission</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power</w:t>
            </w:r>
            <w:r w:rsidR="00B25E6B">
              <w:rPr>
                <w:rFonts w:ascii="Times New Roman" w:eastAsia="Calibri" w:hAnsi="Times New Roman" w:cs="Times New Roman"/>
                <w:sz w:val="24"/>
                <w:szCs w:val="24"/>
              </w:rPr>
              <w:t>s</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function</w:t>
            </w:r>
            <w:r w:rsidR="00B25E6B">
              <w:rPr>
                <w:rFonts w:ascii="Times New Roman" w:eastAsia="Calibri" w:hAnsi="Times New Roman" w:cs="Times New Roman"/>
                <w:sz w:val="24"/>
                <w:szCs w:val="24"/>
              </w:rPr>
              <w:t>s</w:t>
            </w:r>
            <w:r w:rsidR="00705577" w:rsidRPr="0099657F">
              <w:rPr>
                <w:rFonts w:ascii="Times New Roman" w:eastAsia="Calibri" w:hAnsi="Times New Roman" w:cs="Times New Roman"/>
                <w:sz w:val="24"/>
                <w:szCs w:val="24"/>
              </w:rPr>
              <w:t xml:space="preserve"> and dut</w:t>
            </w:r>
            <w:r w:rsidR="00B25E6B">
              <w:rPr>
                <w:rFonts w:ascii="Times New Roman" w:eastAsia="Calibri" w:hAnsi="Times New Roman" w:cs="Times New Roman"/>
                <w:sz w:val="24"/>
                <w:szCs w:val="24"/>
              </w:rPr>
              <w:t>ies</w:t>
            </w:r>
            <w:r w:rsidR="00684F51" w:rsidRPr="0099657F">
              <w:rPr>
                <w:rFonts w:ascii="Times New Roman" w:eastAsia="Calibri" w:hAnsi="Times New Roman" w:cs="Times New Roman"/>
                <w:sz w:val="24"/>
                <w:szCs w:val="24"/>
              </w:rPr>
              <w:t>;</w:t>
            </w:r>
          </w:p>
          <w:p w:rsidR="00705577" w:rsidRPr="0099657F" w:rsidRDefault="00A04650"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President</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President of the Federal Republic of Nigeria</w:t>
            </w:r>
            <w:r w:rsidR="00684F51" w:rsidRPr="0099657F">
              <w:rPr>
                <w:rFonts w:ascii="Times New Roman" w:eastAsia="Calibri" w:hAnsi="Times New Roman" w:cs="Times New Roman"/>
                <w:sz w:val="24"/>
                <w:szCs w:val="24"/>
              </w:rPr>
              <w:t>;</w:t>
            </w:r>
          </w:p>
          <w:p w:rsidR="007C504A" w:rsidRPr="0099657F" w:rsidRDefault="007C504A"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705577"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Pr>
                <w:rFonts w:ascii="Times New Roman" w:eastAsia="Calibri" w:hAnsi="Times New Roman" w:cs="Times New Roman"/>
                <w:sz w:val="24"/>
                <w:szCs w:val="24"/>
              </w:rPr>
              <w:t>Presiding Officer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person appointed by the Commission to be in charge of the conduct of election in a polling unit or polling station, and this shall include persons who may be under different titles but who are charged by the Commission with the same responsibilities at a polling unit or polling station as a </w:t>
            </w:r>
            <w:r w:rsidR="00740771">
              <w:rPr>
                <w:rFonts w:ascii="Times New Roman" w:eastAsia="Calibri" w:hAnsi="Times New Roman" w:cs="Times New Roman"/>
                <w:sz w:val="24"/>
                <w:szCs w:val="24"/>
              </w:rPr>
              <w:t>Presiding officer</w:t>
            </w:r>
            <w:r w:rsidR="00705577" w:rsidRPr="0099657F">
              <w:rPr>
                <w:rFonts w:ascii="Times New Roman" w:eastAsia="Calibri" w:hAnsi="Times New Roman" w:cs="Times New Roman"/>
                <w:sz w:val="24"/>
                <w:szCs w:val="24"/>
              </w:rPr>
              <w:t>;</w:t>
            </w:r>
          </w:p>
          <w:p w:rsidR="00684F51" w:rsidRPr="0099657F" w:rsidRDefault="00684F51"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primaries</w:t>
            </w:r>
            <w:r w:rsidRPr="0099657F">
              <w:rPr>
                <w:rFonts w:ascii="Times New Roman" w:eastAsia="Calibri" w:hAnsi="Times New Roman" w:cs="Times New Roman"/>
                <w:sz w:val="24"/>
                <w:szCs w:val="24"/>
              </w:rPr>
              <w:t>” or “</w:t>
            </w:r>
            <w:r w:rsidR="00705577" w:rsidRPr="0099657F">
              <w:rPr>
                <w:rFonts w:ascii="Times New Roman" w:eastAsia="Calibri" w:hAnsi="Times New Roman" w:cs="Times New Roman"/>
                <w:sz w:val="24"/>
                <w:szCs w:val="24"/>
              </w:rPr>
              <w:t>primary election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 intra-party election by voters of a given political party to nominate candidates for elective office in accordance with a political party's constitution and the law</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Registrar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Chief Registrar, Deputy Chief Registrar and Registrar of other grades of the Supreme Court, Court of Appeal, Federal High Court and the High Court of a State</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Registration Officer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includes supervisory assistant registration officer and assistant registration officer</w:t>
            </w:r>
            <w:r w:rsidR="00684F51" w:rsidRPr="0099657F">
              <w:rPr>
                <w:rFonts w:ascii="Times New Roman" w:eastAsia="Calibri" w:hAnsi="Times New Roman" w:cs="Times New Roman"/>
                <w:sz w:val="24"/>
                <w:szCs w:val="24"/>
              </w:rPr>
              <w:t>;</w:t>
            </w:r>
          </w:p>
          <w:p w:rsidR="00A711F5" w:rsidRPr="0099657F" w:rsidRDefault="00A711F5"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Resident Electoral Commissioner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Commissioner deployed for the time being to a State</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return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the declaration by a </w:t>
            </w:r>
            <w:r w:rsidR="00CF53E0" w:rsidRPr="0099657F">
              <w:rPr>
                <w:rFonts w:ascii="Times New Roman" w:eastAsia="Calibri" w:hAnsi="Times New Roman" w:cs="Times New Roman"/>
                <w:sz w:val="24"/>
                <w:szCs w:val="24"/>
              </w:rPr>
              <w:t>returning officer</w:t>
            </w:r>
            <w:r w:rsidR="00705577" w:rsidRPr="0099657F">
              <w:rPr>
                <w:rFonts w:ascii="Times New Roman" w:eastAsia="Calibri" w:hAnsi="Times New Roman" w:cs="Times New Roman"/>
                <w:sz w:val="24"/>
                <w:szCs w:val="24"/>
              </w:rPr>
              <w:t xml:space="preserve"> of a candidate in an election under this </w:t>
            </w:r>
            <w:r w:rsidR="00AC1837" w:rsidRPr="0099657F">
              <w:rPr>
                <w:rFonts w:ascii="Times New Roman" w:eastAsia="Calibri" w:hAnsi="Times New Roman" w:cs="Times New Roman"/>
                <w:sz w:val="24"/>
                <w:szCs w:val="24"/>
              </w:rPr>
              <w:t>Act</w:t>
            </w:r>
            <w:r w:rsidR="00705577" w:rsidRPr="0099657F">
              <w:rPr>
                <w:rFonts w:ascii="Times New Roman" w:eastAsia="Calibri" w:hAnsi="Times New Roman" w:cs="Times New Roman"/>
                <w:sz w:val="24"/>
                <w:szCs w:val="24"/>
              </w:rPr>
              <w:t xml:space="preserve"> as being the winner of that election</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returning officer</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person appointed by the Commission to be in charge of the conduct of election in a constituency, and this includes persons who may be under different titles but who are charged by the Commission with the same responsibilities in a constituency as a Returning Officer</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school certificate</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has the meaning as defined in the Constitution</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705577"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secret society</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has the meaning as defined in the Constitution;</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705577"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State</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when used otherwise than in reference to one of the component parts of the </w:t>
            </w:r>
            <w:r w:rsidR="00705577" w:rsidRPr="0099657F">
              <w:rPr>
                <w:rFonts w:ascii="Times New Roman" w:eastAsia="Calibri" w:hAnsi="Times New Roman" w:cs="Times New Roman"/>
                <w:sz w:val="24"/>
                <w:szCs w:val="24"/>
              </w:rPr>
              <w:lastRenderedPageBreak/>
              <w:t xml:space="preserve">Federal Republic of Nigeria shall include government of a State and all references in this </w:t>
            </w:r>
            <w:r w:rsidR="00AC1837" w:rsidRPr="0099657F">
              <w:rPr>
                <w:rFonts w:ascii="Times New Roman" w:eastAsia="Calibri" w:hAnsi="Times New Roman" w:cs="Times New Roman"/>
                <w:sz w:val="24"/>
                <w:szCs w:val="24"/>
              </w:rPr>
              <w:t>Act</w:t>
            </w:r>
            <w:r w:rsidR="00705577" w:rsidRPr="0099657F">
              <w:rPr>
                <w:rFonts w:ascii="Times New Roman" w:eastAsia="Calibri" w:hAnsi="Times New Roman" w:cs="Times New Roman"/>
                <w:sz w:val="24"/>
                <w:szCs w:val="24"/>
              </w:rPr>
              <w:t xml:space="preserve"> to a State in the Federation shall, where appropriate, be deemed to include references to the Federal Capital Territory</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State </w:t>
            </w:r>
            <w:r w:rsidR="00705577" w:rsidRPr="00CF53E0">
              <w:rPr>
                <w:rFonts w:ascii="Times New Roman" w:eastAsia="Calibri" w:hAnsi="Times New Roman" w:cs="Times New Roman"/>
                <w:sz w:val="24"/>
                <w:szCs w:val="24"/>
              </w:rPr>
              <w:t>Commission</w:t>
            </w:r>
            <w:r w:rsidRPr="00CF53E0">
              <w:rPr>
                <w:rFonts w:ascii="Times New Roman" w:eastAsia="Calibri" w:hAnsi="Times New Roman" w:cs="Times New Roman"/>
                <w:sz w:val="24"/>
                <w:szCs w:val="24"/>
              </w:rPr>
              <w:t>”</w:t>
            </w:r>
            <w:r w:rsidR="00705577" w:rsidRPr="00CF53E0">
              <w:rPr>
                <w:rFonts w:ascii="Times New Roman" w:eastAsia="Calibri" w:hAnsi="Times New Roman" w:cs="Times New Roman"/>
                <w:sz w:val="24"/>
                <w:szCs w:val="24"/>
              </w:rPr>
              <w:t xml:space="preserve"> means State Independent Electoral Commission created under section 197 of the Constitution</w:t>
            </w:r>
            <w:r w:rsidR="00684F51" w:rsidRPr="00CF53E0">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 xml:space="preserve"> </w:t>
            </w:r>
          </w:p>
          <w:p w:rsidR="00684F51" w:rsidRPr="0099657F" w:rsidRDefault="00C50C99"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r w:rsidR="00B25E6B" w:rsidRPr="0099657F">
              <w:rPr>
                <w:rFonts w:ascii="Times New Roman" w:eastAsia="Calibri" w:hAnsi="Times New Roman" w:cs="Times New Roman"/>
                <w:sz w:val="24"/>
                <w:szCs w:val="24"/>
              </w:rPr>
              <w:t xml:space="preserve">vulnerable </w:t>
            </w:r>
            <w:r w:rsidR="00705577" w:rsidRPr="0099657F">
              <w:rPr>
                <w:rFonts w:ascii="Times New Roman" w:eastAsia="Calibri" w:hAnsi="Times New Roman" w:cs="Times New Roman"/>
                <w:sz w:val="24"/>
                <w:szCs w:val="24"/>
              </w:rPr>
              <w:t>person</w:t>
            </w:r>
            <w:r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a woman, child or person living under extreme poverty, person with disability, the sick and the elderly, refugee, internally displaced person, migrant, person in detention or ethnic and religious minority groups</w:t>
            </w:r>
            <w:r w:rsidR="00684F51" w:rsidRPr="0099657F">
              <w:rPr>
                <w:rFonts w:ascii="Times New Roman" w:eastAsia="Calibri" w:hAnsi="Times New Roman" w:cs="Times New Roman"/>
                <w:sz w:val="24"/>
                <w:szCs w:val="24"/>
              </w:rPr>
              <w:t>;</w:t>
            </w:r>
          </w:p>
          <w:p w:rsidR="00705577" w:rsidRPr="0099657F" w:rsidRDefault="0070557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p>
          <w:p w:rsidR="00705577" w:rsidRPr="0099657F" w:rsidRDefault="00AC1837" w:rsidP="00AD6C65">
            <w:pPr>
              <w:tabs>
                <w:tab w:val="left" w:pos="720"/>
                <w:tab w:val="left" w:pos="1440"/>
                <w:tab w:val="left" w:pos="2160"/>
              </w:tabs>
              <w:spacing w:after="0" w:line="240" w:lineRule="auto"/>
              <w:ind w:left="630" w:right="348" w:hanging="180"/>
              <w:jc w:val="both"/>
              <w:rPr>
                <w:rFonts w:ascii="Times New Roman" w:eastAsia="Calibri" w:hAnsi="Times New Roman" w:cs="Times New Roman"/>
                <w:sz w:val="24"/>
                <w:szCs w:val="24"/>
              </w:rPr>
            </w:pPr>
            <w:r w:rsidRPr="0099657F">
              <w:rPr>
                <w:rFonts w:ascii="Times New Roman" w:eastAsia="Calibri" w:hAnsi="Times New Roman" w:cs="Times New Roman"/>
                <w:sz w:val="24"/>
                <w:szCs w:val="24"/>
              </w:rPr>
              <w:t>“</w:t>
            </w:r>
            <w:proofErr w:type="gramStart"/>
            <w:r w:rsidR="00B25E6B" w:rsidRPr="0099657F">
              <w:rPr>
                <w:rFonts w:ascii="Times New Roman" w:eastAsia="Calibri" w:hAnsi="Times New Roman" w:cs="Times New Roman"/>
                <w:sz w:val="24"/>
                <w:szCs w:val="24"/>
              </w:rPr>
              <w:t>ward</w:t>
            </w:r>
            <w:proofErr w:type="gramEnd"/>
            <w:r w:rsidR="00B25E6B" w:rsidRPr="0099657F">
              <w:rPr>
                <w:rFonts w:ascii="Times New Roman" w:eastAsia="Calibri" w:hAnsi="Times New Roman" w:cs="Times New Roman"/>
                <w:sz w:val="24"/>
                <w:szCs w:val="24"/>
              </w:rPr>
              <w:t xml:space="preserve"> collation officer</w:t>
            </w:r>
            <w:r w:rsidR="00C50C99" w:rsidRPr="0099657F">
              <w:rPr>
                <w:rFonts w:ascii="Times New Roman" w:eastAsia="Calibri" w:hAnsi="Times New Roman" w:cs="Times New Roman"/>
                <w:sz w:val="24"/>
                <w:szCs w:val="24"/>
              </w:rPr>
              <w:t>”</w:t>
            </w:r>
            <w:r w:rsidR="00705577" w:rsidRPr="0099657F">
              <w:rPr>
                <w:rFonts w:ascii="Times New Roman" w:eastAsia="Calibri" w:hAnsi="Times New Roman" w:cs="Times New Roman"/>
                <w:sz w:val="24"/>
                <w:szCs w:val="24"/>
              </w:rPr>
              <w:t xml:space="preserve"> means Registration Area Collation Officer.</w:t>
            </w:r>
          </w:p>
          <w:p w:rsidR="00705577" w:rsidRPr="0099657F" w:rsidRDefault="00705577" w:rsidP="00705577">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99657F" w:rsidRDefault="002830C9" w:rsidP="002830C9">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lastRenderedPageBreak/>
              <w:t>Interpretation.</w:t>
            </w:r>
          </w:p>
          <w:p w:rsidR="002830C9" w:rsidRPr="0099657F" w:rsidRDefault="002830C9"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2B0A63">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763AA5" w:rsidRPr="0099657F" w:rsidRDefault="00763AA5" w:rsidP="00CF53E0">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2830C9" w:rsidRPr="0099657F" w:rsidTr="00EE0997">
        <w:trPr>
          <w:trHeight w:val="746"/>
        </w:trPr>
        <w:tc>
          <w:tcPr>
            <w:tcW w:w="9204" w:type="dxa"/>
            <w:gridSpan w:val="3"/>
          </w:tcPr>
          <w:p w:rsidR="002830C9" w:rsidRPr="0099657F" w:rsidRDefault="00B25E6B" w:rsidP="00AC1837">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154</w:t>
            </w:r>
            <w:r w:rsidR="00705577" w:rsidRPr="0099657F">
              <w:rPr>
                <w:rFonts w:ascii="Times New Roman" w:eastAsia="Calibri" w:hAnsi="Times New Roman" w:cs="Times New Roman"/>
                <w:b/>
                <w:sz w:val="24"/>
                <w:szCs w:val="24"/>
              </w:rPr>
              <w:t>.</w:t>
            </w:r>
            <w:r w:rsidR="00705577" w:rsidRPr="0099657F">
              <w:rPr>
                <w:rFonts w:ascii="Times New Roman" w:eastAsia="Calibri" w:hAnsi="Times New Roman" w:cs="Times New Roman"/>
                <w:sz w:val="24"/>
                <w:szCs w:val="24"/>
              </w:rPr>
              <w:t xml:space="preserve">  This </w:t>
            </w:r>
            <w:r w:rsidR="00AC1837" w:rsidRPr="0099657F">
              <w:rPr>
                <w:rFonts w:ascii="Times New Roman" w:eastAsia="Calibri" w:hAnsi="Times New Roman" w:cs="Times New Roman"/>
                <w:sz w:val="24"/>
                <w:szCs w:val="24"/>
              </w:rPr>
              <w:t>Act</w:t>
            </w:r>
            <w:r w:rsidR="00705577" w:rsidRPr="0099657F">
              <w:rPr>
                <w:rFonts w:ascii="Times New Roman" w:eastAsia="Calibri" w:hAnsi="Times New Roman" w:cs="Times New Roman"/>
                <w:sz w:val="24"/>
                <w:szCs w:val="24"/>
              </w:rPr>
              <w:t xml:space="preserve"> may be cited as the Electoral </w:t>
            </w:r>
            <w:r w:rsidR="00AC1837" w:rsidRPr="0099657F">
              <w:rPr>
                <w:rFonts w:ascii="Times New Roman" w:eastAsia="Calibri" w:hAnsi="Times New Roman" w:cs="Times New Roman"/>
                <w:sz w:val="24"/>
                <w:szCs w:val="24"/>
              </w:rPr>
              <w:t>Act</w:t>
            </w:r>
            <w:r w:rsidR="00C02D5D">
              <w:rPr>
                <w:rFonts w:ascii="Times New Roman" w:eastAsia="Calibri" w:hAnsi="Times New Roman" w:cs="Times New Roman"/>
                <w:sz w:val="24"/>
                <w:szCs w:val="24"/>
              </w:rPr>
              <w:t>, 2022</w:t>
            </w:r>
            <w:r w:rsidR="00705577" w:rsidRPr="0099657F">
              <w:rPr>
                <w:rFonts w:ascii="Times New Roman" w:eastAsia="Calibri" w:hAnsi="Times New Roman" w:cs="Times New Roman"/>
                <w:sz w:val="24"/>
                <w:szCs w:val="24"/>
              </w:rPr>
              <w:t>.</w:t>
            </w:r>
          </w:p>
          <w:p w:rsidR="0099657F" w:rsidRPr="0099657F" w:rsidRDefault="0099657F" w:rsidP="00AC1837">
            <w:pPr>
              <w:tabs>
                <w:tab w:val="left" w:pos="720"/>
                <w:tab w:val="left" w:pos="1440"/>
                <w:tab w:val="left" w:pos="2160"/>
              </w:tabs>
              <w:spacing w:after="0" w:line="240" w:lineRule="auto"/>
              <w:jc w:val="both"/>
              <w:rPr>
                <w:rFonts w:ascii="Times New Roman" w:eastAsia="Calibri" w:hAnsi="Times New Roman" w:cs="Times New Roman"/>
                <w:sz w:val="24"/>
                <w:szCs w:val="24"/>
              </w:rPr>
            </w:pPr>
          </w:p>
        </w:tc>
        <w:tc>
          <w:tcPr>
            <w:tcW w:w="2084" w:type="dxa"/>
          </w:tcPr>
          <w:p w:rsidR="002830C9" w:rsidRPr="0099657F" w:rsidRDefault="00705577"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r w:rsidRPr="0099657F">
              <w:rPr>
                <w:rFonts w:ascii="Times New Roman" w:eastAsia="Calibri" w:hAnsi="Times New Roman" w:cs="Times New Roman"/>
                <w:sz w:val="20"/>
                <w:szCs w:val="20"/>
              </w:rPr>
              <w:t>Citation.</w:t>
            </w:r>
          </w:p>
        </w:tc>
      </w:tr>
      <w:tr w:rsidR="0099657F" w:rsidRPr="0099657F" w:rsidTr="00EE0997">
        <w:trPr>
          <w:trHeight w:val="746"/>
        </w:trPr>
        <w:tc>
          <w:tcPr>
            <w:tcW w:w="9204" w:type="dxa"/>
            <w:gridSpan w:val="3"/>
          </w:tcPr>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Pr="0099657F" w:rsidRDefault="0099657F" w:rsidP="0099657F">
            <w:pPr>
              <w:pStyle w:val="NormalWeb"/>
              <w:jc w:val="center"/>
              <w:rPr>
                <w:rFonts w:ascii="Times New Roman" w:hAnsi="Times New Roman"/>
                <w:bCs/>
                <w:sz w:val="22"/>
                <w:szCs w:val="22"/>
              </w:rPr>
            </w:pPr>
          </w:p>
          <w:p w:rsidR="0099657F" w:rsidRDefault="0099657F" w:rsidP="0099657F">
            <w:pPr>
              <w:pStyle w:val="NormalWeb"/>
              <w:jc w:val="center"/>
              <w:rPr>
                <w:rFonts w:ascii="Times New Roman" w:hAnsi="Times New Roman"/>
                <w:bCs/>
                <w:sz w:val="22"/>
                <w:szCs w:val="22"/>
              </w:rPr>
            </w:pPr>
          </w:p>
          <w:p w:rsidR="0099657F" w:rsidRDefault="0099657F" w:rsidP="0099657F">
            <w:pPr>
              <w:pStyle w:val="NormalWeb"/>
              <w:jc w:val="center"/>
              <w:rPr>
                <w:rFonts w:ascii="Times New Roman" w:hAnsi="Times New Roman"/>
                <w:bCs/>
                <w:sz w:val="22"/>
                <w:szCs w:val="22"/>
              </w:rPr>
            </w:pPr>
          </w:p>
          <w:p w:rsidR="00CF53E0" w:rsidRDefault="00CF53E0" w:rsidP="0099657F">
            <w:pPr>
              <w:pStyle w:val="NormalWeb"/>
              <w:jc w:val="center"/>
              <w:rPr>
                <w:rFonts w:ascii="Times New Roman" w:hAnsi="Times New Roman"/>
                <w:bCs/>
                <w:sz w:val="22"/>
                <w:szCs w:val="22"/>
              </w:rPr>
            </w:pPr>
          </w:p>
          <w:p w:rsidR="0099657F" w:rsidRPr="0099657F" w:rsidRDefault="008F5050" w:rsidP="008F5050">
            <w:pPr>
              <w:pStyle w:val="NormalWeb"/>
              <w:rPr>
                <w:rFonts w:ascii="Times New Roman" w:hAnsi="Times New Roman"/>
                <w:bCs/>
                <w:sz w:val="22"/>
                <w:szCs w:val="22"/>
              </w:rPr>
            </w:pPr>
            <w:r>
              <w:rPr>
                <w:rFonts w:ascii="Times New Roman" w:hAnsi="Times New Roman"/>
                <w:bCs/>
                <w:sz w:val="22"/>
                <w:szCs w:val="22"/>
              </w:rPr>
              <w:t xml:space="preserve">                                                                 </w:t>
            </w:r>
            <w:r w:rsidR="00B92C1F">
              <w:rPr>
                <w:rFonts w:ascii="Times New Roman" w:hAnsi="Times New Roman"/>
                <w:bCs/>
                <w:sz w:val="22"/>
                <w:szCs w:val="22"/>
              </w:rPr>
              <w:t xml:space="preserve">    </w:t>
            </w:r>
            <w:r w:rsidR="0099657F" w:rsidRPr="0099657F">
              <w:rPr>
                <w:rFonts w:ascii="Times New Roman" w:hAnsi="Times New Roman"/>
                <w:bCs/>
                <w:sz w:val="22"/>
                <w:szCs w:val="22"/>
              </w:rPr>
              <w:t>SCHEDULES</w:t>
            </w:r>
          </w:p>
          <w:p w:rsidR="0099657F" w:rsidRPr="0099657F" w:rsidRDefault="0099657F" w:rsidP="0099657F">
            <w:pPr>
              <w:pStyle w:val="NormalWeb"/>
              <w:jc w:val="center"/>
              <w:rPr>
                <w:rFonts w:ascii="Times New Roman" w:hAnsi="Times New Roman"/>
                <w:bCs/>
                <w:sz w:val="24"/>
                <w:szCs w:val="24"/>
              </w:rPr>
            </w:pPr>
            <w:r w:rsidRPr="0099657F">
              <w:rPr>
                <w:rFonts w:ascii="Times New Roman" w:hAnsi="Times New Roman"/>
                <w:bCs/>
                <w:sz w:val="22"/>
                <w:szCs w:val="22"/>
              </w:rPr>
              <w:t xml:space="preserve">                       </w:t>
            </w:r>
            <w:r w:rsidRPr="0099657F">
              <w:rPr>
                <w:rFonts w:ascii="Times New Roman" w:hAnsi="Times New Roman"/>
                <w:bCs/>
                <w:sz w:val="24"/>
                <w:szCs w:val="24"/>
              </w:rPr>
              <w:t xml:space="preserve">                                      First Schedule                         Section 14</w:t>
            </w:r>
            <w:r w:rsidR="003B4F0E">
              <w:rPr>
                <w:rFonts w:ascii="Times New Roman" w:hAnsi="Times New Roman"/>
                <w:bCs/>
                <w:sz w:val="24"/>
                <w:szCs w:val="24"/>
              </w:rPr>
              <w:t>1</w:t>
            </w:r>
            <w:r w:rsidRPr="0099657F">
              <w:rPr>
                <w:rFonts w:ascii="Times New Roman" w:hAnsi="Times New Roman"/>
                <w:bCs/>
                <w:sz w:val="24"/>
                <w:szCs w:val="24"/>
              </w:rPr>
              <w:t xml:space="preserve"> (1)</w:t>
            </w:r>
            <w:r w:rsidR="003B4F0E">
              <w:rPr>
                <w:rFonts w:ascii="Times New Roman" w:hAnsi="Times New Roman"/>
                <w:bCs/>
                <w:sz w:val="24"/>
                <w:szCs w:val="24"/>
              </w:rPr>
              <w:t xml:space="preserve"> and 153</w:t>
            </w:r>
          </w:p>
          <w:p w:rsidR="0099657F" w:rsidRPr="0099657F" w:rsidRDefault="0099657F" w:rsidP="0099657F">
            <w:pPr>
              <w:pStyle w:val="NormalWeb"/>
              <w:jc w:val="center"/>
              <w:rPr>
                <w:rFonts w:ascii="Times New Roman" w:hAnsi="Times New Roman"/>
                <w:bCs/>
                <w:i/>
                <w:sz w:val="24"/>
                <w:szCs w:val="24"/>
              </w:rPr>
            </w:pPr>
            <w:r w:rsidRPr="0099657F">
              <w:rPr>
                <w:rFonts w:ascii="Times New Roman" w:hAnsi="Times New Roman"/>
                <w:bCs/>
                <w:i/>
                <w:sz w:val="24"/>
                <w:szCs w:val="24"/>
              </w:rPr>
              <w:t>Rules of Procedure for Election Petitions</w:t>
            </w:r>
          </w:p>
          <w:p w:rsidR="0099657F" w:rsidRPr="0099657F" w:rsidRDefault="0099657F" w:rsidP="0099657F">
            <w:pPr>
              <w:pStyle w:val="NormalWeb"/>
              <w:jc w:val="center"/>
              <w:rPr>
                <w:rFonts w:ascii="Times New Roman" w:hAnsi="Times New Roman"/>
                <w:bCs/>
                <w:i/>
                <w:sz w:val="24"/>
                <w:szCs w:val="24"/>
              </w:rPr>
            </w:pPr>
            <w:r w:rsidRPr="0099657F">
              <w:rPr>
                <w:rFonts w:ascii="Times New Roman" w:hAnsi="Times New Roman"/>
                <w:bCs/>
                <w:i/>
                <w:sz w:val="24"/>
                <w:szCs w:val="24"/>
              </w:rPr>
              <w:t>Interpretation</w:t>
            </w:r>
          </w:p>
          <w:p w:rsidR="0099657F" w:rsidRPr="0099657F" w:rsidRDefault="0099657F" w:rsidP="0099657F">
            <w:pPr>
              <w:pStyle w:val="NormalWeb"/>
              <w:numPr>
                <w:ilvl w:val="0"/>
                <w:numId w:val="4"/>
              </w:numPr>
              <w:jc w:val="both"/>
              <w:rPr>
                <w:rFonts w:ascii="Times New Roman" w:hAnsi="Times New Roman"/>
                <w:bCs/>
                <w:sz w:val="24"/>
                <w:szCs w:val="24"/>
              </w:rPr>
            </w:pPr>
            <w:r w:rsidRPr="0099657F">
              <w:rPr>
                <w:rFonts w:ascii="Times New Roman" w:hAnsi="Times New Roman"/>
                <w:bCs/>
                <w:sz w:val="24"/>
                <w:szCs w:val="24"/>
              </w:rPr>
              <w:t xml:space="preserve">In this Schedule -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 xml:space="preserve"> “Attorney-General” means the Attorney-General of the Federation and includes the Attorney-General of a State where the context admits; </w:t>
            </w:r>
            <w:r w:rsidRPr="0099657F">
              <w:rPr>
                <w:rFonts w:ascii="Times New Roman" w:hAnsi="Times New Roman"/>
                <w:bCs/>
                <w:sz w:val="24"/>
                <w:szCs w:val="24"/>
              </w:rPr>
              <w:tab/>
              <w:t xml:space="preserve">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w:t>
            </w:r>
            <w:r w:rsidR="008635FC" w:rsidRPr="0099657F">
              <w:rPr>
                <w:rFonts w:ascii="Times New Roman" w:hAnsi="Times New Roman"/>
                <w:bCs/>
                <w:sz w:val="24"/>
                <w:szCs w:val="24"/>
              </w:rPr>
              <w:t>Civil Procedure Rules</w:t>
            </w:r>
            <w:r w:rsidRPr="0099657F">
              <w:rPr>
                <w:rFonts w:ascii="Times New Roman" w:hAnsi="Times New Roman"/>
                <w:bCs/>
                <w:sz w:val="24"/>
                <w:szCs w:val="24"/>
              </w:rPr>
              <w:t xml:space="preserve">” means the </w:t>
            </w:r>
            <w:r w:rsidR="008635FC" w:rsidRPr="0099657F">
              <w:rPr>
                <w:rFonts w:ascii="Times New Roman" w:hAnsi="Times New Roman"/>
                <w:bCs/>
                <w:sz w:val="24"/>
                <w:szCs w:val="24"/>
              </w:rPr>
              <w:t xml:space="preserve">civil procedure rules </w:t>
            </w:r>
            <w:r w:rsidRPr="0099657F">
              <w:rPr>
                <w:rFonts w:ascii="Times New Roman" w:hAnsi="Times New Roman"/>
                <w:bCs/>
                <w:sz w:val="24"/>
                <w:szCs w:val="24"/>
              </w:rPr>
              <w:t xml:space="preserve">of the Federal High Court for the time being in force;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 xml:space="preserve"> “</w:t>
            </w:r>
            <w:r w:rsidR="008635FC" w:rsidRPr="0099657F">
              <w:rPr>
                <w:rFonts w:ascii="Times New Roman" w:hAnsi="Times New Roman"/>
                <w:bCs/>
                <w:sz w:val="24"/>
                <w:szCs w:val="24"/>
              </w:rPr>
              <w:t>election</w:t>
            </w:r>
            <w:r w:rsidRPr="0099657F">
              <w:rPr>
                <w:rFonts w:ascii="Times New Roman" w:hAnsi="Times New Roman"/>
                <w:bCs/>
                <w:sz w:val="24"/>
                <w:szCs w:val="24"/>
              </w:rPr>
              <w:t xml:space="preserve">” means any election under this Act to which an election petition relates;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 xml:space="preserve"> “</w:t>
            </w:r>
            <w:r w:rsidR="008635FC" w:rsidRPr="0099657F">
              <w:rPr>
                <w:rFonts w:ascii="Times New Roman" w:hAnsi="Times New Roman"/>
                <w:bCs/>
                <w:sz w:val="24"/>
                <w:szCs w:val="24"/>
              </w:rPr>
              <w:t>registry</w:t>
            </w:r>
            <w:r w:rsidRPr="0099657F">
              <w:rPr>
                <w:rFonts w:ascii="Times New Roman" w:hAnsi="Times New Roman"/>
                <w:bCs/>
                <w:sz w:val="24"/>
                <w:szCs w:val="24"/>
              </w:rPr>
              <w:t xml:space="preserve">” means a </w:t>
            </w:r>
            <w:r w:rsidR="008635FC" w:rsidRPr="0099657F">
              <w:rPr>
                <w:rFonts w:ascii="Times New Roman" w:hAnsi="Times New Roman"/>
                <w:bCs/>
                <w:sz w:val="24"/>
                <w:szCs w:val="24"/>
              </w:rPr>
              <w:t xml:space="preserve">registry </w:t>
            </w:r>
            <w:r w:rsidRPr="0099657F">
              <w:rPr>
                <w:rFonts w:ascii="Times New Roman" w:hAnsi="Times New Roman"/>
                <w:bCs/>
                <w:sz w:val="24"/>
                <w:szCs w:val="24"/>
              </w:rPr>
              <w:t xml:space="preserve">set up for an Election Tribunal established by the Constitution or this Act or the </w:t>
            </w:r>
            <w:r w:rsidR="008635FC" w:rsidRPr="0099657F">
              <w:rPr>
                <w:rFonts w:ascii="Times New Roman" w:hAnsi="Times New Roman"/>
                <w:bCs/>
                <w:sz w:val="24"/>
                <w:szCs w:val="24"/>
              </w:rPr>
              <w:t xml:space="preserve">registry </w:t>
            </w:r>
            <w:r w:rsidRPr="0099657F">
              <w:rPr>
                <w:rFonts w:ascii="Times New Roman" w:hAnsi="Times New Roman"/>
                <w:bCs/>
                <w:sz w:val="24"/>
                <w:szCs w:val="24"/>
              </w:rPr>
              <w:t xml:space="preserve">of the Court of Appeal;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 xml:space="preserve">“Secretary” means the Secretary of an election Tribunal established by the Constitution or this Act and shall include the Registrar of the Court of Appeal or any officer or Clerk acting for him;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 xml:space="preserve">“Tribunal” means an Election Tribunal established under this Act or the Court of Appeal; </w:t>
            </w:r>
          </w:p>
          <w:p w:rsidR="0099657F" w:rsidRPr="0099657F" w:rsidRDefault="0099657F" w:rsidP="0099657F">
            <w:pPr>
              <w:pStyle w:val="NormalWeb"/>
              <w:ind w:left="540" w:right="348" w:hanging="180"/>
              <w:jc w:val="both"/>
              <w:rPr>
                <w:rFonts w:ascii="Times New Roman" w:hAnsi="Times New Roman"/>
                <w:bCs/>
                <w:sz w:val="24"/>
                <w:szCs w:val="24"/>
              </w:rPr>
            </w:pPr>
            <w:r w:rsidRPr="0099657F">
              <w:rPr>
                <w:rFonts w:ascii="Times New Roman" w:hAnsi="Times New Roman"/>
                <w:bCs/>
                <w:sz w:val="24"/>
                <w:szCs w:val="24"/>
              </w:rPr>
              <w:t xml:space="preserve"> “</w:t>
            </w:r>
            <w:proofErr w:type="gramStart"/>
            <w:r w:rsidR="008635FC" w:rsidRPr="0099657F">
              <w:rPr>
                <w:rFonts w:ascii="Times New Roman" w:hAnsi="Times New Roman"/>
                <w:bCs/>
                <w:sz w:val="24"/>
                <w:szCs w:val="24"/>
              </w:rPr>
              <w:t>tribunal</w:t>
            </w:r>
            <w:proofErr w:type="gramEnd"/>
            <w:r w:rsidR="008635FC" w:rsidRPr="0099657F">
              <w:rPr>
                <w:rFonts w:ascii="Times New Roman" w:hAnsi="Times New Roman"/>
                <w:bCs/>
                <w:sz w:val="24"/>
                <w:szCs w:val="24"/>
              </w:rPr>
              <w:t xml:space="preserve"> notice board</w:t>
            </w:r>
            <w:r w:rsidRPr="0099657F">
              <w:rPr>
                <w:rFonts w:ascii="Times New Roman" w:hAnsi="Times New Roman"/>
                <w:bCs/>
                <w:sz w:val="24"/>
                <w:szCs w:val="24"/>
              </w:rPr>
              <w:t xml:space="preserve">” means a notice board at the Registry or a notice board at the place of hearing where notice of presentation of election petition or notice of hearing an election petition or any other notice may be given or posted.   </w:t>
            </w:r>
          </w:p>
          <w:p w:rsidR="0099657F" w:rsidRPr="0099657F" w:rsidRDefault="0099657F" w:rsidP="0099657F">
            <w:pPr>
              <w:pStyle w:val="NormalWeb"/>
              <w:jc w:val="center"/>
              <w:rPr>
                <w:rFonts w:ascii="Times New Roman" w:hAnsi="Times New Roman"/>
                <w:bCs/>
                <w:i/>
                <w:sz w:val="24"/>
                <w:szCs w:val="24"/>
              </w:rPr>
            </w:pPr>
            <w:r w:rsidRPr="0099657F">
              <w:rPr>
                <w:rFonts w:ascii="Times New Roman" w:hAnsi="Times New Roman"/>
                <w:bCs/>
                <w:i/>
                <w:sz w:val="24"/>
                <w:szCs w:val="24"/>
              </w:rPr>
              <w:t>Security for costs</w:t>
            </w:r>
          </w:p>
          <w:p w:rsidR="0099657F" w:rsidRPr="0099657F" w:rsidRDefault="0099657F" w:rsidP="0099657F">
            <w:pPr>
              <w:pStyle w:val="NormalWeb"/>
              <w:ind w:left="630" w:hanging="630"/>
              <w:jc w:val="both"/>
              <w:rPr>
                <w:rFonts w:ascii="Times New Roman" w:hAnsi="Times New Roman"/>
                <w:bCs/>
                <w:sz w:val="24"/>
                <w:szCs w:val="24"/>
              </w:rPr>
            </w:pPr>
            <w:r w:rsidRPr="0099657F">
              <w:rPr>
                <w:rFonts w:ascii="Times New Roman" w:hAnsi="Times New Roman"/>
                <w:b/>
                <w:bCs/>
                <w:sz w:val="24"/>
                <w:szCs w:val="24"/>
              </w:rPr>
              <w:t>2.</w:t>
            </w:r>
            <w:r w:rsidRPr="0099657F">
              <w:rPr>
                <w:rFonts w:ascii="Times New Roman" w:hAnsi="Times New Roman"/>
                <w:bCs/>
                <w:sz w:val="24"/>
                <w:szCs w:val="24"/>
              </w:rPr>
              <w:t xml:space="preserve"> (1) At the time of presenting an election petition, the petitioner shall give security for all costs which may become payable by him to a witness summoned on his behalf or to a respondent. </w:t>
            </w:r>
          </w:p>
          <w:p w:rsidR="0099657F" w:rsidRPr="0099657F" w:rsidRDefault="0099657F" w:rsidP="0099657F">
            <w:pPr>
              <w:pStyle w:val="NormalWeb"/>
              <w:ind w:left="63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The security shall be of s</w:t>
            </w:r>
            <w:r w:rsidR="008635FC">
              <w:rPr>
                <w:rFonts w:ascii="Times New Roman" w:hAnsi="Times New Roman"/>
                <w:bCs/>
                <w:sz w:val="24"/>
                <w:szCs w:val="24"/>
              </w:rPr>
              <w:t>uch amount not less than N5</w:t>
            </w:r>
            <w:proofErr w:type="gramStart"/>
            <w:r w:rsidR="008635FC">
              <w:rPr>
                <w:rFonts w:ascii="Times New Roman" w:hAnsi="Times New Roman"/>
                <w:bCs/>
                <w:sz w:val="24"/>
                <w:szCs w:val="24"/>
              </w:rPr>
              <w:t>,000</w:t>
            </w:r>
            <w:proofErr w:type="gramEnd"/>
            <w:r w:rsidRPr="0099657F">
              <w:rPr>
                <w:rFonts w:ascii="Times New Roman" w:hAnsi="Times New Roman"/>
                <w:bCs/>
                <w:sz w:val="24"/>
                <w:szCs w:val="24"/>
              </w:rPr>
              <w:t xml:space="preserve"> as the Tribunal or Court may order and shall be given by depositing the amount with the Tribunal or Court. </w:t>
            </w:r>
          </w:p>
          <w:p w:rsidR="0099657F" w:rsidRPr="0099657F" w:rsidRDefault="0099657F" w:rsidP="0099657F">
            <w:pPr>
              <w:pStyle w:val="NormalWeb"/>
              <w:ind w:left="630" w:hanging="360"/>
              <w:jc w:val="both"/>
              <w:rPr>
                <w:rFonts w:ascii="Times New Roman" w:hAnsi="Times New Roman"/>
                <w:bCs/>
                <w:sz w:val="24"/>
                <w:szCs w:val="24"/>
              </w:rPr>
            </w:pPr>
            <w:r w:rsidRPr="0099657F">
              <w:rPr>
                <w:rFonts w:ascii="Times New Roman" w:hAnsi="Times New Roman"/>
                <w:bCs/>
                <w:sz w:val="24"/>
                <w:szCs w:val="24"/>
              </w:rPr>
              <w:lastRenderedPageBreak/>
              <w:t xml:space="preserve"> (3)</w:t>
            </w:r>
            <w:r w:rsidRPr="0099657F">
              <w:rPr>
                <w:rFonts w:ascii="Times New Roman" w:hAnsi="Times New Roman"/>
                <w:bCs/>
                <w:sz w:val="24"/>
                <w:szCs w:val="24"/>
              </w:rPr>
              <w:tab/>
              <w:t xml:space="preserve">Where two or three persons join in an election petition, a deposit as may be ordered under subparagraph (2) shall be sufficient.  </w:t>
            </w:r>
          </w:p>
          <w:p w:rsidR="0099657F" w:rsidRPr="0099657F" w:rsidRDefault="0099657F" w:rsidP="0099657F">
            <w:pPr>
              <w:pStyle w:val="NormalWeb"/>
              <w:ind w:left="63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If no security is given as required by this paragraph, there shall be no further proceedings on the election petition. </w:t>
            </w:r>
          </w:p>
          <w:p w:rsidR="0099657F" w:rsidRPr="0099657F" w:rsidRDefault="0099657F" w:rsidP="0099657F">
            <w:pPr>
              <w:pStyle w:val="NormalWeb"/>
              <w:jc w:val="center"/>
              <w:rPr>
                <w:rFonts w:ascii="Times New Roman" w:hAnsi="Times New Roman"/>
                <w:bCs/>
                <w:i/>
                <w:sz w:val="24"/>
                <w:szCs w:val="24"/>
              </w:rPr>
            </w:pPr>
            <w:r w:rsidRPr="0099657F">
              <w:rPr>
                <w:rFonts w:ascii="Times New Roman" w:hAnsi="Times New Roman"/>
                <w:bCs/>
                <w:i/>
                <w:sz w:val="24"/>
                <w:szCs w:val="24"/>
              </w:rPr>
              <w:t>Presentation of Election Petition</w:t>
            </w:r>
          </w:p>
          <w:p w:rsidR="0099657F" w:rsidRPr="0099657F" w:rsidRDefault="0099657F" w:rsidP="0099657F">
            <w:pPr>
              <w:pStyle w:val="NormalWeb"/>
              <w:ind w:left="630" w:hanging="630"/>
              <w:jc w:val="both"/>
              <w:rPr>
                <w:rFonts w:ascii="Times New Roman" w:hAnsi="Times New Roman"/>
                <w:bCs/>
                <w:sz w:val="24"/>
                <w:szCs w:val="24"/>
              </w:rPr>
            </w:pPr>
            <w:r w:rsidRPr="0099657F">
              <w:rPr>
                <w:rFonts w:ascii="Times New Roman" w:hAnsi="Times New Roman"/>
                <w:b/>
                <w:bCs/>
                <w:sz w:val="24"/>
                <w:szCs w:val="24"/>
              </w:rPr>
              <w:t>3.</w:t>
            </w:r>
            <w:r w:rsidRPr="0099657F">
              <w:rPr>
                <w:rFonts w:ascii="Times New Roman" w:hAnsi="Times New Roman"/>
                <w:bCs/>
                <w:sz w:val="24"/>
                <w:szCs w:val="24"/>
              </w:rPr>
              <w:t xml:space="preserve">  (1) The presentation of an election petition under this Act shall be made by the petitioner (or petitioners if more than one) in person, or by his </w:t>
            </w:r>
            <w:r w:rsidR="008635FC" w:rsidRPr="0099657F">
              <w:rPr>
                <w:rFonts w:ascii="Times New Roman" w:hAnsi="Times New Roman"/>
                <w:bCs/>
                <w:sz w:val="24"/>
                <w:szCs w:val="24"/>
              </w:rPr>
              <w:t>solicitor</w:t>
            </w:r>
            <w:r w:rsidRPr="0099657F">
              <w:rPr>
                <w:rFonts w:ascii="Times New Roman" w:hAnsi="Times New Roman"/>
                <w:bCs/>
                <w:sz w:val="24"/>
                <w:szCs w:val="24"/>
              </w:rPr>
              <w:t xml:space="preserve">, if any, named at the foot of the election petition to the Secretary, and the Secretary shall give a receipt. </w:t>
            </w:r>
          </w:p>
          <w:p w:rsidR="0099657F" w:rsidRPr="0099657F" w:rsidRDefault="0099657F" w:rsidP="0099657F">
            <w:pPr>
              <w:pStyle w:val="NormalWeb"/>
              <w:ind w:left="63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The Petitioner shall, at the time of presenting the election petition, deliver to the Secretary a copy of the election petition for each respondent and ten other copies to be preserved by the Secretary. </w:t>
            </w:r>
          </w:p>
          <w:p w:rsidR="0099657F" w:rsidRPr="0099657F" w:rsidRDefault="0099657F" w:rsidP="0099657F">
            <w:pPr>
              <w:pStyle w:val="NormalWeb"/>
              <w:ind w:left="630" w:hanging="360"/>
              <w:jc w:val="both"/>
              <w:rPr>
                <w:rFonts w:ascii="Times New Roman" w:hAnsi="Times New Roman"/>
                <w:bCs/>
                <w:strike/>
                <w:color w:val="FF0000"/>
                <w:sz w:val="24"/>
                <w:szCs w:val="24"/>
              </w:rPr>
            </w:pPr>
            <w:r w:rsidRPr="0099657F">
              <w:rPr>
                <w:rFonts w:ascii="Times New Roman" w:hAnsi="Times New Roman"/>
                <w:bCs/>
                <w:sz w:val="24"/>
                <w:szCs w:val="24"/>
              </w:rPr>
              <w:t xml:space="preserve"> (3)</w:t>
            </w:r>
            <w:r w:rsidRPr="0099657F">
              <w:rPr>
                <w:rFonts w:ascii="Times New Roman" w:hAnsi="Times New Roman"/>
                <w:bCs/>
                <w:sz w:val="24"/>
                <w:szCs w:val="24"/>
              </w:rPr>
              <w:tab/>
              <w:t xml:space="preserve">The Secretary shall compare the copies of the election petition received in accordance with subparagraph (2) with the original petition and shall certify them as true copies of the election petition on being satisfied by the comparison that they are true copies of the election petition. </w:t>
            </w:r>
          </w:p>
          <w:p w:rsidR="0099657F" w:rsidRPr="0099657F" w:rsidRDefault="0099657F" w:rsidP="0099657F">
            <w:pPr>
              <w:pStyle w:val="NormalWeb"/>
              <w:ind w:left="63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The petitioner or his </w:t>
            </w:r>
            <w:r w:rsidR="008635FC" w:rsidRPr="0099657F">
              <w:rPr>
                <w:rFonts w:ascii="Times New Roman" w:hAnsi="Times New Roman"/>
                <w:bCs/>
                <w:sz w:val="24"/>
                <w:szCs w:val="24"/>
              </w:rPr>
              <w:t>solicitor</w:t>
            </w:r>
            <w:r w:rsidRPr="0099657F">
              <w:rPr>
                <w:rFonts w:ascii="Times New Roman" w:hAnsi="Times New Roman"/>
                <w:bCs/>
                <w:sz w:val="24"/>
                <w:szCs w:val="24"/>
              </w:rPr>
              <w:t xml:space="preserve">, as the case may be, shall, at the time of presenting the election petition, pay the fees for the service and the publication of the petition, and for certifying the copies and, in default of the payment, the election petition shall be deemed not to have been received; unless the Tribunal or Court otherwise orders. </w:t>
            </w:r>
            <w:r w:rsidRPr="0099657F">
              <w:rPr>
                <w:rFonts w:ascii="Times New Roman" w:hAnsi="Times New Roman"/>
                <w:bCs/>
                <w:sz w:val="24"/>
                <w:szCs w:val="24"/>
              </w:rPr>
              <w:tab/>
              <w:t xml:space="preserve">  </w:t>
            </w:r>
          </w:p>
          <w:p w:rsidR="0099657F" w:rsidRPr="0099657F" w:rsidRDefault="0099657F" w:rsidP="004F6763">
            <w:pPr>
              <w:pStyle w:val="NormalWeb"/>
              <w:jc w:val="center"/>
              <w:rPr>
                <w:rFonts w:ascii="Times New Roman" w:hAnsi="Times New Roman"/>
                <w:bCs/>
                <w:i/>
                <w:sz w:val="24"/>
                <w:szCs w:val="24"/>
              </w:rPr>
            </w:pPr>
            <w:r w:rsidRPr="0099657F">
              <w:rPr>
                <w:rFonts w:ascii="Times New Roman" w:hAnsi="Times New Roman"/>
                <w:bCs/>
                <w:i/>
                <w:sz w:val="24"/>
                <w:szCs w:val="24"/>
              </w:rPr>
              <w:t>Contents of election petition</w:t>
            </w:r>
          </w:p>
          <w:p w:rsidR="0099657F" w:rsidRPr="0099657F" w:rsidRDefault="0099657F" w:rsidP="0099657F">
            <w:pPr>
              <w:pStyle w:val="NormalWeb"/>
              <w:jc w:val="both"/>
              <w:rPr>
                <w:rFonts w:ascii="Times New Roman" w:hAnsi="Times New Roman"/>
                <w:bCs/>
                <w:sz w:val="24"/>
                <w:szCs w:val="24"/>
              </w:rPr>
            </w:pPr>
            <w:r w:rsidRPr="0099657F">
              <w:rPr>
                <w:rFonts w:ascii="Times New Roman" w:hAnsi="Times New Roman"/>
                <w:b/>
                <w:bCs/>
                <w:sz w:val="24"/>
                <w:szCs w:val="24"/>
              </w:rPr>
              <w:t>4</w:t>
            </w:r>
            <w:r w:rsidRPr="0099657F">
              <w:rPr>
                <w:rFonts w:ascii="Times New Roman" w:hAnsi="Times New Roman"/>
                <w:bCs/>
                <w:sz w:val="24"/>
                <w:szCs w:val="24"/>
              </w:rPr>
              <w:t>. (1) A</w:t>
            </w:r>
            <w:r w:rsidR="00B92C1F">
              <w:rPr>
                <w:rFonts w:ascii="Times New Roman" w:hAnsi="Times New Roman"/>
                <w:bCs/>
                <w:sz w:val="24"/>
                <w:szCs w:val="24"/>
              </w:rPr>
              <w:t>n election petition under this Act</w:t>
            </w:r>
            <w:r w:rsidRPr="0099657F">
              <w:rPr>
                <w:rFonts w:ascii="Times New Roman" w:hAnsi="Times New Roman"/>
                <w:bCs/>
                <w:sz w:val="24"/>
                <w:szCs w:val="24"/>
              </w:rPr>
              <w:t xml:space="preserve"> shall— </w:t>
            </w:r>
          </w:p>
          <w:p w:rsidR="0099657F" w:rsidRPr="0099657F" w:rsidRDefault="0099657F" w:rsidP="004F6763">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(a) specify the parties interested in the election petition; </w:t>
            </w:r>
          </w:p>
          <w:p w:rsidR="0099657F" w:rsidRPr="0099657F" w:rsidRDefault="0099657F" w:rsidP="004F6763">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specify the right of the petitioner to present the election petition;  </w:t>
            </w:r>
          </w:p>
          <w:p w:rsidR="0099657F" w:rsidRPr="0099657F" w:rsidRDefault="0099657F" w:rsidP="004F6763">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t xml:space="preserve">state the holding of the election, the scores of the candidates and the person returned as the winner of the election; and </w:t>
            </w:r>
          </w:p>
          <w:p w:rsidR="0099657F" w:rsidRPr="0099657F" w:rsidRDefault="0099657F" w:rsidP="004F6763">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(d)</w:t>
            </w:r>
            <w:r w:rsidRPr="0099657F">
              <w:rPr>
                <w:rFonts w:ascii="Times New Roman" w:hAnsi="Times New Roman"/>
                <w:bCs/>
                <w:sz w:val="24"/>
                <w:szCs w:val="24"/>
              </w:rPr>
              <w:tab/>
            </w:r>
            <w:proofErr w:type="gramStart"/>
            <w:r w:rsidRPr="0099657F">
              <w:rPr>
                <w:rFonts w:ascii="Times New Roman" w:hAnsi="Times New Roman"/>
                <w:bCs/>
                <w:sz w:val="24"/>
                <w:szCs w:val="24"/>
              </w:rPr>
              <w:t>state</w:t>
            </w:r>
            <w:proofErr w:type="gramEnd"/>
            <w:r w:rsidRPr="0099657F">
              <w:rPr>
                <w:rFonts w:ascii="Times New Roman" w:hAnsi="Times New Roman"/>
                <w:bCs/>
                <w:sz w:val="24"/>
                <w:szCs w:val="24"/>
              </w:rPr>
              <w:t xml:space="preserve"> clearly the facts of the election petition and the ground or grounds on which the petition is based and the relief sought by the petitioner. </w:t>
            </w:r>
          </w:p>
          <w:p w:rsidR="0099657F" w:rsidRPr="0099657F" w:rsidRDefault="0099657F" w:rsidP="004F6763">
            <w:pPr>
              <w:pStyle w:val="NormalWeb"/>
              <w:ind w:left="63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The election petition shall be divided into paragraphs each of which shall be confined to a distinct issue or major facts of the election petition, and every paragraph shall be numbered consecutively. </w:t>
            </w:r>
          </w:p>
          <w:p w:rsidR="0099657F" w:rsidRPr="0099657F" w:rsidRDefault="0099657F" w:rsidP="0099657F">
            <w:pPr>
              <w:pStyle w:val="NormalWeb"/>
              <w:ind w:left="63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The election petition shall — </w:t>
            </w:r>
          </w:p>
          <w:p w:rsidR="0099657F" w:rsidRPr="0099657F" w:rsidRDefault="0099657F" w:rsidP="004F6763">
            <w:pPr>
              <w:pStyle w:val="NormalWeb"/>
              <w:tabs>
                <w:tab w:val="left" w:pos="8370"/>
                <w:tab w:val="left" w:pos="8460"/>
              </w:tabs>
              <w:ind w:left="1260" w:right="528" w:hanging="360"/>
              <w:jc w:val="both"/>
              <w:rPr>
                <w:rFonts w:ascii="Times New Roman" w:hAnsi="Times New Roman"/>
                <w:bCs/>
                <w:sz w:val="24"/>
                <w:szCs w:val="24"/>
              </w:rPr>
            </w:pPr>
            <w:r w:rsidRPr="0099657F">
              <w:rPr>
                <w:rFonts w:ascii="Times New Roman" w:hAnsi="Times New Roman"/>
                <w:bCs/>
                <w:sz w:val="24"/>
                <w:szCs w:val="24"/>
              </w:rPr>
              <w:lastRenderedPageBreak/>
              <w:t>(a)</w:t>
            </w:r>
            <w:r w:rsidRPr="0099657F">
              <w:rPr>
                <w:rFonts w:ascii="Times New Roman" w:hAnsi="Times New Roman"/>
                <w:bCs/>
                <w:sz w:val="24"/>
                <w:szCs w:val="24"/>
              </w:rPr>
              <w:tab/>
              <w:t xml:space="preserve">conclude with a prayer or prayers, as for instance, that the petitioner or one of the petitioners be declared validly elected or returned, having polled the highest number of lawful votes cast at the election or that the election may be declared nullified, as the case may be; and </w:t>
            </w:r>
          </w:p>
          <w:p w:rsidR="0099657F" w:rsidRPr="0099657F" w:rsidRDefault="0099657F" w:rsidP="004F6763">
            <w:pPr>
              <w:pStyle w:val="NormalWeb"/>
              <w:tabs>
                <w:tab w:val="left" w:pos="8370"/>
                <w:tab w:val="left" w:pos="8460"/>
              </w:tabs>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r>
            <w:proofErr w:type="gramStart"/>
            <w:r w:rsidRPr="0099657F">
              <w:rPr>
                <w:rFonts w:ascii="Times New Roman" w:hAnsi="Times New Roman"/>
                <w:bCs/>
                <w:sz w:val="24"/>
                <w:szCs w:val="24"/>
              </w:rPr>
              <w:t>be</w:t>
            </w:r>
            <w:proofErr w:type="gramEnd"/>
            <w:r w:rsidRPr="0099657F">
              <w:rPr>
                <w:rFonts w:ascii="Times New Roman" w:hAnsi="Times New Roman"/>
                <w:bCs/>
                <w:sz w:val="24"/>
                <w:szCs w:val="24"/>
              </w:rPr>
              <w:t xml:space="preserve"> signed by the petitioner or all petitioners or by the </w:t>
            </w:r>
            <w:r w:rsidR="008635FC" w:rsidRPr="0099657F">
              <w:rPr>
                <w:rFonts w:ascii="Times New Roman" w:hAnsi="Times New Roman"/>
                <w:bCs/>
                <w:sz w:val="24"/>
                <w:szCs w:val="24"/>
              </w:rPr>
              <w:t>solicitor</w:t>
            </w:r>
            <w:r w:rsidRPr="0099657F">
              <w:rPr>
                <w:rFonts w:ascii="Times New Roman" w:hAnsi="Times New Roman"/>
                <w:bCs/>
                <w:sz w:val="24"/>
                <w:szCs w:val="24"/>
              </w:rPr>
              <w:t xml:space="preserve">, if any, named at the foot of the election petition. </w:t>
            </w:r>
          </w:p>
          <w:p w:rsidR="0099657F" w:rsidRPr="0099657F" w:rsidRDefault="0099657F" w:rsidP="004F6763">
            <w:pPr>
              <w:pStyle w:val="NormalWeb"/>
              <w:ind w:left="720" w:hanging="45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At the foot of the election petition there shall also be stated an address of the petitioner for service at which address documents intended for the petitioner may be left and its occupier. </w:t>
            </w:r>
          </w:p>
          <w:p w:rsidR="0099657F" w:rsidRDefault="0099657F" w:rsidP="004F6763">
            <w:pPr>
              <w:pStyle w:val="NormalWeb"/>
              <w:ind w:left="720" w:hanging="450"/>
              <w:jc w:val="both"/>
              <w:rPr>
                <w:rFonts w:ascii="Times New Roman" w:hAnsi="Times New Roman"/>
                <w:bCs/>
                <w:sz w:val="24"/>
                <w:szCs w:val="24"/>
              </w:rPr>
            </w:pPr>
            <w:r w:rsidRPr="0099657F">
              <w:rPr>
                <w:rFonts w:ascii="Times New Roman" w:hAnsi="Times New Roman"/>
                <w:bCs/>
                <w:sz w:val="24"/>
                <w:szCs w:val="24"/>
              </w:rPr>
              <w:t>(5) The election petition shall be accompanied by</w:t>
            </w:r>
            <w:r w:rsidR="004F6763">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4F6763">
            <w:pPr>
              <w:pStyle w:val="NormalWeb"/>
              <w:tabs>
                <w:tab w:val="left" w:pos="7290"/>
              </w:tabs>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a list of the witnesses that the petitioner intends to call in proof of the petition; </w:t>
            </w:r>
          </w:p>
          <w:p w:rsidR="0099657F" w:rsidRPr="0099657F" w:rsidRDefault="0099657F" w:rsidP="004F6763">
            <w:pPr>
              <w:pStyle w:val="NormalWeb"/>
              <w:tabs>
                <w:tab w:val="left" w:pos="7290"/>
              </w:tabs>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written statements on oath of the witnesses; and </w:t>
            </w:r>
          </w:p>
          <w:p w:rsidR="0099657F" w:rsidRPr="0099657F" w:rsidRDefault="0099657F" w:rsidP="004F6763">
            <w:pPr>
              <w:pStyle w:val="NormalWeb"/>
              <w:tabs>
                <w:tab w:val="left" w:pos="7290"/>
              </w:tabs>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r>
            <w:proofErr w:type="gramStart"/>
            <w:r w:rsidRPr="0099657F">
              <w:rPr>
                <w:rFonts w:ascii="Times New Roman" w:hAnsi="Times New Roman"/>
                <w:bCs/>
                <w:sz w:val="24"/>
                <w:szCs w:val="24"/>
              </w:rPr>
              <w:t>copies</w:t>
            </w:r>
            <w:proofErr w:type="gramEnd"/>
            <w:r w:rsidRPr="0099657F">
              <w:rPr>
                <w:rFonts w:ascii="Times New Roman" w:hAnsi="Times New Roman"/>
                <w:bCs/>
                <w:sz w:val="24"/>
                <w:szCs w:val="24"/>
              </w:rPr>
              <w:t xml:space="preserve"> or list of every document to be relied on at the hearing of the petition. </w:t>
            </w:r>
          </w:p>
          <w:p w:rsidR="0099657F" w:rsidRPr="0099657F" w:rsidRDefault="0099657F" w:rsidP="004F6763">
            <w:pPr>
              <w:pStyle w:val="NormalWeb"/>
              <w:ind w:left="720" w:hanging="450"/>
              <w:jc w:val="both"/>
              <w:rPr>
                <w:rFonts w:ascii="Times New Roman" w:hAnsi="Times New Roman"/>
                <w:bCs/>
                <w:sz w:val="24"/>
                <w:szCs w:val="24"/>
              </w:rPr>
            </w:pPr>
            <w:r w:rsidRPr="0099657F">
              <w:rPr>
                <w:rFonts w:ascii="Times New Roman" w:hAnsi="Times New Roman"/>
                <w:bCs/>
                <w:sz w:val="24"/>
                <w:szCs w:val="24"/>
              </w:rPr>
              <w:t>(6) A petition</w:t>
            </w:r>
            <w:r w:rsidR="008635FC">
              <w:rPr>
                <w:rFonts w:ascii="Times New Roman" w:hAnsi="Times New Roman"/>
                <w:bCs/>
                <w:sz w:val="24"/>
                <w:szCs w:val="24"/>
              </w:rPr>
              <w:t xml:space="preserve"> which fails to comply with sub</w:t>
            </w:r>
            <w:r w:rsidRPr="0099657F">
              <w:rPr>
                <w:rFonts w:ascii="Times New Roman" w:hAnsi="Times New Roman"/>
                <w:bCs/>
                <w:sz w:val="24"/>
                <w:szCs w:val="24"/>
              </w:rPr>
              <w:t xml:space="preserve">paragraph (5) shall not be accepted for filing by the </w:t>
            </w:r>
            <w:r w:rsidR="008635FC" w:rsidRPr="0099657F">
              <w:rPr>
                <w:rFonts w:ascii="Times New Roman" w:hAnsi="Times New Roman"/>
                <w:bCs/>
                <w:sz w:val="24"/>
                <w:szCs w:val="24"/>
              </w:rPr>
              <w:t>Secretary</w:t>
            </w:r>
            <w:r w:rsidRPr="0099657F">
              <w:rPr>
                <w:rFonts w:ascii="Times New Roman" w:hAnsi="Times New Roman"/>
                <w:bCs/>
                <w:sz w:val="24"/>
                <w:szCs w:val="24"/>
              </w:rPr>
              <w:t xml:space="preserve">.  </w:t>
            </w:r>
          </w:p>
          <w:p w:rsidR="004F6763" w:rsidRDefault="0099657F" w:rsidP="004F6763">
            <w:pPr>
              <w:pStyle w:val="NormalWeb"/>
              <w:ind w:left="720" w:hanging="450"/>
              <w:jc w:val="both"/>
              <w:rPr>
                <w:rFonts w:ascii="Times New Roman" w:hAnsi="Times New Roman"/>
                <w:bCs/>
                <w:sz w:val="24"/>
                <w:szCs w:val="24"/>
              </w:rPr>
            </w:pPr>
            <w:r w:rsidRPr="0099657F">
              <w:rPr>
                <w:rFonts w:ascii="Times New Roman" w:hAnsi="Times New Roman"/>
                <w:bCs/>
                <w:sz w:val="24"/>
                <w:szCs w:val="24"/>
              </w:rPr>
              <w:t>(7)</w:t>
            </w:r>
            <w:r w:rsidR="004F6763">
              <w:rPr>
                <w:rFonts w:ascii="Times New Roman" w:hAnsi="Times New Roman"/>
                <w:bCs/>
                <w:sz w:val="24"/>
                <w:szCs w:val="24"/>
              </w:rPr>
              <w:t xml:space="preserve"> </w:t>
            </w:r>
            <w:r w:rsidRPr="0099657F">
              <w:rPr>
                <w:rFonts w:ascii="Times New Roman" w:hAnsi="Times New Roman"/>
                <w:bCs/>
                <w:sz w:val="24"/>
                <w:szCs w:val="24"/>
              </w:rPr>
              <w:t>The election petition shall be accompanied by</w:t>
            </w:r>
            <w:r w:rsidR="004F6763">
              <w:rPr>
                <w:rFonts w:ascii="Times New Roman" w:hAnsi="Times New Roman"/>
                <w:bCs/>
                <w:sz w:val="24"/>
                <w:szCs w:val="24"/>
              </w:rPr>
              <w:t xml:space="preserve"> –</w:t>
            </w:r>
          </w:p>
          <w:p w:rsidR="0099657F" w:rsidRPr="0099657F" w:rsidRDefault="0099657F" w:rsidP="004F6763">
            <w:pPr>
              <w:pStyle w:val="NormalWeb"/>
              <w:tabs>
                <w:tab w:val="left" w:pos="8460"/>
              </w:tabs>
              <w:ind w:left="1260" w:right="528" w:hanging="411"/>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a list of the witnesses that the petitioner intends to call in proof of the petition; </w:t>
            </w:r>
          </w:p>
          <w:p w:rsidR="0099657F" w:rsidRPr="0099657F" w:rsidRDefault="0099657F" w:rsidP="004F6763">
            <w:pPr>
              <w:pStyle w:val="NormalWeb"/>
              <w:tabs>
                <w:tab w:val="left" w:pos="8460"/>
              </w:tabs>
              <w:ind w:left="1260" w:right="528" w:hanging="411"/>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written statements on oath of the witnesses; and </w:t>
            </w:r>
          </w:p>
          <w:p w:rsidR="0099657F" w:rsidRPr="0099657F" w:rsidRDefault="0099657F" w:rsidP="004F6763">
            <w:pPr>
              <w:pStyle w:val="NormalWeb"/>
              <w:tabs>
                <w:tab w:val="left" w:pos="8460"/>
              </w:tabs>
              <w:ind w:left="1260" w:right="528" w:hanging="411"/>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r>
            <w:proofErr w:type="gramStart"/>
            <w:r w:rsidRPr="0099657F">
              <w:rPr>
                <w:rFonts w:ascii="Times New Roman" w:hAnsi="Times New Roman"/>
                <w:bCs/>
                <w:sz w:val="24"/>
                <w:szCs w:val="24"/>
              </w:rPr>
              <w:t>copies</w:t>
            </w:r>
            <w:proofErr w:type="gramEnd"/>
            <w:r w:rsidRPr="0099657F">
              <w:rPr>
                <w:rFonts w:ascii="Times New Roman" w:hAnsi="Times New Roman"/>
                <w:bCs/>
                <w:sz w:val="24"/>
                <w:szCs w:val="24"/>
              </w:rPr>
              <w:t xml:space="preserve"> or list of every document to be relied on at the hearing of the petition. </w:t>
            </w:r>
          </w:p>
          <w:p w:rsidR="0099657F" w:rsidRPr="0099657F" w:rsidRDefault="0099657F" w:rsidP="004F6763">
            <w:pPr>
              <w:pStyle w:val="NormalWeb"/>
              <w:ind w:left="810" w:hanging="450"/>
              <w:jc w:val="both"/>
              <w:rPr>
                <w:rFonts w:ascii="Times New Roman" w:hAnsi="Times New Roman"/>
                <w:bCs/>
                <w:sz w:val="24"/>
                <w:szCs w:val="24"/>
              </w:rPr>
            </w:pPr>
            <w:r w:rsidRPr="0099657F">
              <w:rPr>
                <w:rFonts w:ascii="Times New Roman" w:hAnsi="Times New Roman"/>
                <w:bCs/>
                <w:sz w:val="24"/>
                <w:szCs w:val="24"/>
              </w:rPr>
              <w:t>(8)</w:t>
            </w:r>
            <w:r w:rsidRPr="0099657F">
              <w:rPr>
                <w:rFonts w:ascii="Times New Roman" w:hAnsi="Times New Roman"/>
                <w:bCs/>
                <w:sz w:val="24"/>
                <w:szCs w:val="24"/>
              </w:rPr>
              <w:tab/>
              <w:t xml:space="preserve">A petition which fails to comply with subparagraph (7) shall not be accepted for filing by the Secretary. </w:t>
            </w:r>
          </w:p>
          <w:p w:rsidR="0099657F" w:rsidRPr="0099657F" w:rsidRDefault="0099657F" w:rsidP="004F6763">
            <w:pPr>
              <w:pStyle w:val="NormalWeb"/>
              <w:ind w:left="810" w:hanging="450"/>
              <w:jc w:val="both"/>
              <w:rPr>
                <w:rFonts w:ascii="Times New Roman" w:hAnsi="Times New Roman"/>
                <w:bCs/>
                <w:sz w:val="24"/>
                <w:szCs w:val="24"/>
              </w:rPr>
            </w:pPr>
            <w:r w:rsidRPr="0099657F">
              <w:rPr>
                <w:rFonts w:ascii="Times New Roman" w:hAnsi="Times New Roman"/>
                <w:bCs/>
                <w:sz w:val="24"/>
                <w:szCs w:val="24"/>
              </w:rPr>
              <w:t>(9)</w:t>
            </w:r>
            <w:r w:rsidRPr="0099657F">
              <w:rPr>
                <w:rFonts w:ascii="Times New Roman" w:hAnsi="Times New Roman"/>
                <w:bCs/>
                <w:sz w:val="24"/>
                <w:szCs w:val="24"/>
              </w:rPr>
              <w:tab/>
              <w:t xml:space="preserve">An election petition, which does not comply with, subparagraph (1) of this paragraph or any provision of that subparagraph is defective and may be struck out by the Tribunal or Court. </w:t>
            </w:r>
          </w:p>
          <w:p w:rsidR="0099657F" w:rsidRPr="0099657F" w:rsidRDefault="0099657F" w:rsidP="004F6763">
            <w:pPr>
              <w:pStyle w:val="NormalWeb"/>
              <w:jc w:val="center"/>
              <w:rPr>
                <w:rFonts w:ascii="Times New Roman" w:hAnsi="Times New Roman"/>
                <w:bCs/>
                <w:i/>
                <w:sz w:val="24"/>
                <w:szCs w:val="24"/>
              </w:rPr>
            </w:pPr>
            <w:r w:rsidRPr="0099657F">
              <w:rPr>
                <w:rFonts w:ascii="Times New Roman" w:hAnsi="Times New Roman"/>
                <w:bCs/>
                <w:i/>
                <w:sz w:val="24"/>
                <w:szCs w:val="24"/>
              </w:rPr>
              <w:t>Further particulars</w:t>
            </w:r>
          </w:p>
          <w:p w:rsidR="0099657F" w:rsidRPr="0099657F" w:rsidRDefault="0099657F" w:rsidP="0099657F">
            <w:pPr>
              <w:pStyle w:val="NormalWeb"/>
              <w:ind w:left="270" w:hanging="270"/>
              <w:jc w:val="both"/>
              <w:rPr>
                <w:rFonts w:ascii="Times New Roman" w:hAnsi="Times New Roman"/>
                <w:bCs/>
                <w:sz w:val="24"/>
                <w:szCs w:val="24"/>
              </w:rPr>
            </w:pPr>
            <w:r w:rsidRPr="0099657F">
              <w:rPr>
                <w:rFonts w:ascii="Times New Roman" w:hAnsi="Times New Roman"/>
                <w:b/>
                <w:bCs/>
                <w:sz w:val="24"/>
                <w:szCs w:val="24"/>
              </w:rPr>
              <w:t>5.</w:t>
            </w:r>
            <w:r w:rsidRPr="0099657F">
              <w:rPr>
                <w:rFonts w:ascii="Times New Roman" w:hAnsi="Times New Roman"/>
                <w:bCs/>
                <w:sz w:val="24"/>
                <w:szCs w:val="24"/>
              </w:rPr>
              <w:t xml:space="preserve"> Evidence need not to be stated in the election petition, but the Tribunal or Court may order </w:t>
            </w:r>
            <w:r w:rsidRPr="0099657F">
              <w:rPr>
                <w:rFonts w:ascii="Times New Roman" w:hAnsi="Times New Roman"/>
                <w:bCs/>
                <w:sz w:val="24"/>
                <w:szCs w:val="24"/>
              </w:rPr>
              <w:lastRenderedPageBreak/>
              <w:t>such further particulars as may be necessary –</w:t>
            </w:r>
          </w:p>
          <w:p w:rsidR="0099657F" w:rsidRPr="0099657F" w:rsidRDefault="0099657F" w:rsidP="004F6763">
            <w:pPr>
              <w:pStyle w:val="NormalWeb"/>
              <w:tabs>
                <w:tab w:val="left" w:pos="3543"/>
                <w:tab w:val="left" w:pos="8010"/>
              </w:tabs>
              <w:ind w:left="1260" w:right="528" w:hanging="360"/>
              <w:jc w:val="both"/>
              <w:rPr>
                <w:rFonts w:ascii="Times New Roman" w:hAnsi="Times New Roman"/>
                <w:bCs/>
                <w:sz w:val="24"/>
                <w:szCs w:val="24"/>
              </w:rPr>
            </w:pPr>
            <w:r w:rsidRPr="0099657F">
              <w:rPr>
                <w:rFonts w:ascii="Times New Roman" w:hAnsi="Times New Roman"/>
                <w:bCs/>
                <w:sz w:val="24"/>
                <w:szCs w:val="24"/>
              </w:rPr>
              <w:t xml:space="preserve">(a) to prevent surprise and unnecessary expense; </w:t>
            </w:r>
          </w:p>
          <w:p w:rsidR="0099657F" w:rsidRPr="0099657F" w:rsidRDefault="0099657F" w:rsidP="004F6763">
            <w:pPr>
              <w:pStyle w:val="NormalWeb"/>
              <w:tabs>
                <w:tab w:val="left" w:pos="3543"/>
                <w:tab w:val="left" w:pos="8010"/>
              </w:tabs>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to ensure fair and proper hearing in the same way as in a civil action in the Federal High Court; and </w:t>
            </w:r>
          </w:p>
          <w:p w:rsidR="0099657F" w:rsidRPr="0099657F" w:rsidRDefault="0099657F" w:rsidP="004F6763">
            <w:pPr>
              <w:pStyle w:val="NormalWeb"/>
              <w:tabs>
                <w:tab w:val="left" w:pos="3543"/>
                <w:tab w:val="left" w:pos="8010"/>
              </w:tabs>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r>
            <w:proofErr w:type="gramStart"/>
            <w:r w:rsidRPr="0099657F">
              <w:rPr>
                <w:rFonts w:ascii="Times New Roman" w:hAnsi="Times New Roman"/>
                <w:bCs/>
                <w:sz w:val="24"/>
                <w:szCs w:val="24"/>
              </w:rPr>
              <w:t>on</w:t>
            </w:r>
            <w:proofErr w:type="gramEnd"/>
            <w:r w:rsidRPr="0099657F">
              <w:rPr>
                <w:rFonts w:ascii="Times New Roman" w:hAnsi="Times New Roman"/>
                <w:bCs/>
                <w:sz w:val="24"/>
                <w:szCs w:val="24"/>
              </w:rPr>
              <w:t xml:space="preserve"> such terms as to costs or otherwise as may be ordered by the Tribunal or Court. </w:t>
            </w:r>
          </w:p>
          <w:p w:rsidR="0099657F" w:rsidRPr="0099657F" w:rsidRDefault="0099657F" w:rsidP="004F6763">
            <w:pPr>
              <w:pStyle w:val="NormalWeb"/>
              <w:jc w:val="center"/>
              <w:rPr>
                <w:rFonts w:ascii="Times New Roman" w:hAnsi="Times New Roman"/>
                <w:bCs/>
                <w:i/>
                <w:sz w:val="24"/>
                <w:szCs w:val="24"/>
              </w:rPr>
            </w:pPr>
            <w:r w:rsidRPr="0099657F">
              <w:rPr>
                <w:rFonts w:ascii="Times New Roman" w:hAnsi="Times New Roman"/>
                <w:bCs/>
                <w:i/>
                <w:sz w:val="24"/>
                <w:szCs w:val="24"/>
              </w:rPr>
              <w:t>Address of service</w:t>
            </w:r>
          </w:p>
          <w:p w:rsidR="0099657F" w:rsidRPr="0099657F" w:rsidRDefault="0099657F" w:rsidP="0099657F">
            <w:pPr>
              <w:pStyle w:val="NormalWeb"/>
              <w:ind w:left="360" w:hanging="360"/>
              <w:jc w:val="both"/>
              <w:rPr>
                <w:rFonts w:ascii="Times New Roman" w:hAnsi="Times New Roman"/>
                <w:bCs/>
                <w:sz w:val="24"/>
                <w:szCs w:val="24"/>
              </w:rPr>
            </w:pPr>
            <w:r w:rsidRPr="0099657F">
              <w:rPr>
                <w:rFonts w:ascii="Times New Roman" w:hAnsi="Times New Roman"/>
                <w:b/>
                <w:bCs/>
                <w:sz w:val="24"/>
                <w:szCs w:val="24"/>
              </w:rPr>
              <w:t>6.</w:t>
            </w:r>
            <w:r w:rsidRPr="0099657F">
              <w:rPr>
                <w:rFonts w:ascii="Times New Roman" w:hAnsi="Times New Roman"/>
                <w:bCs/>
                <w:sz w:val="24"/>
                <w:szCs w:val="24"/>
              </w:rPr>
              <w:t xml:space="preserve"> For the purpose of service of an election petition on the respondents, the petitioner shall furnish the Secretary with the address of the respondents’ abode or the addresses of places where personal service can be effected on the respondents.  </w:t>
            </w:r>
            <w:r w:rsidRPr="0099657F">
              <w:rPr>
                <w:rFonts w:ascii="Times New Roman" w:hAnsi="Times New Roman"/>
                <w:bCs/>
                <w:sz w:val="24"/>
                <w:szCs w:val="24"/>
              </w:rPr>
              <w:tab/>
              <w:t xml:space="preserve">  </w:t>
            </w:r>
          </w:p>
          <w:p w:rsidR="0099657F" w:rsidRPr="0099657F" w:rsidRDefault="0099657F" w:rsidP="004F6763">
            <w:pPr>
              <w:pStyle w:val="NormalWeb"/>
              <w:jc w:val="center"/>
              <w:rPr>
                <w:rFonts w:ascii="Times New Roman" w:hAnsi="Times New Roman"/>
                <w:bCs/>
                <w:i/>
                <w:sz w:val="24"/>
                <w:szCs w:val="24"/>
              </w:rPr>
            </w:pPr>
            <w:r w:rsidRPr="0099657F">
              <w:rPr>
                <w:rFonts w:ascii="Times New Roman" w:hAnsi="Times New Roman"/>
                <w:bCs/>
                <w:i/>
                <w:sz w:val="24"/>
                <w:szCs w:val="24"/>
              </w:rPr>
              <w:t>Action by Secretary</w:t>
            </w:r>
          </w:p>
          <w:p w:rsidR="0099657F" w:rsidRPr="0099657F" w:rsidRDefault="0099657F" w:rsidP="004F6763">
            <w:pPr>
              <w:pStyle w:val="NormalWeb"/>
              <w:ind w:left="720" w:hanging="720"/>
              <w:jc w:val="both"/>
              <w:rPr>
                <w:rFonts w:ascii="Times New Roman" w:hAnsi="Times New Roman"/>
                <w:bCs/>
                <w:sz w:val="24"/>
                <w:szCs w:val="24"/>
              </w:rPr>
            </w:pPr>
            <w:r w:rsidRPr="0099657F">
              <w:rPr>
                <w:rFonts w:ascii="Times New Roman" w:hAnsi="Times New Roman"/>
                <w:b/>
                <w:bCs/>
                <w:sz w:val="24"/>
                <w:szCs w:val="24"/>
              </w:rPr>
              <w:t>7.</w:t>
            </w:r>
            <w:r w:rsidRPr="0099657F">
              <w:rPr>
                <w:rFonts w:ascii="Times New Roman" w:hAnsi="Times New Roman"/>
                <w:bCs/>
                <w:sz w:val="24"/>
                <w:szCs w:val="24"/>
              </w:rPr>
              <w:t xml:space="preserve"> (1) On the presentation of an election petition and payment of the requisite fees, the Secretary shall immediately — </w:t>
            </w:r>
          </w:p>
          <w:p w:rsidR="0099657F" w:rsidRPr="0099657F" w:rsidRDefault="0099657F" w:rsidP="004F6763">
            <w:pPr>
              <w:pStyle w:val="NormalWeb"/>
              <w:tabs>
                <w:tab w:val="left" w:pos="8460"/>
              </w:tabs>
              <w:ind w:left="1260" w:right="528" w:hanging="392"/>
              <w:jc w:val="both"/>
              <w:rPr>
                <w:rFonts w:ascii="Times New Roman" w:hAnsi="Times New Roman"/>
                <w:bCs/>
                <w:sz w:val="24"/>
                <w:szCs w:val="24"/>
              </w:rPr>
            </w:pPr>
            <w:r w:rsidRPr="0099657F">
              <w:rPr>
                <w:rFonts w:ascii="Times New Roman" w:hAnsi="Times New Roman"/>
                <w:bCs/>
                <w:sz w:val="24"/>
                <w:szCs w:val="24"/>
              </w:rPr>
              <w:t xml:space="preserve">(a) cause notice of the presentation of the election petition, to be served on each of the respondents; </w:t>
            </w:r>
          </w:p>
          <w:p w:rsidR="0099657F" w:rsidRPr="0099657F" w:rsidRDefault="0099657F" w:rsidP="004F6763">
            <w:pPr>
              <w:pStyle w:val="NormalWeb"/>
              <w:tabs>
                <w:tab w:val="left" w:pos="8460"/>
              </w:tabs>
              <w:ind w:left="1260" w:right="528" w:hanging="392"/>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 post on the tribunal notice board a certified copy of the election petition; and  </w:t>
            </w:r>
          </w:p>
          <w:p w:rsidR="0099657F" w:rsidRPr="0099657F" w:rsidRDefault="0099657F" w:rsidP="004F6763">
            <w:pPr>
              <w:pStyle w:val="NormalWeb"/>
              <w:tabs>
                <w:tab w:val="left" w:pos="8460"/>
              </w:tabs>
              <w:ind w:left="1260" w:right="528" w:hanging="392"/>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t xml:space="preserve"> </w:t>
            </w:r>
            <w:proofErr w:type="gramStart"/>
            <w:r w:rsidRPr="0099657F">
              <w:rPr>
                <w:rFonts w:ascii="Times New Roman" w:hAnsi="Times New Roman"/>
                <w:bCs/>
                <w:sz w:val="24"/>
                <w:szCs w:val="24"/>
              </w:rPr>
              <w:t>set</w:t>
            </w:r>
            <w:proofErr w:type="gramEnd"/>
            <w:r w:rsidRPr="0099657F">
              <w:rPr>
                <w:rFonts w:ascii="Times New Roman" w:hAnsi="Times New Roman"/>
                <w:bCs/>
                <w:sz w:val="24"/>
                <w:szCs w:val="24"/>
              </w:rPr>
              <w:t xml:space="preserve"> aside a certified copy for onward transmission to the person or persons required by law to adjudicate and determine the election petition.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In the notice of presentation of the election petition, the Secretary shall state a time, not being less than five days but not more than seven days after the date of service of the notice, within which each of the respondents shall enter an appearance in respect of the election petition.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In fixing the time within which the respondents are to enter appearance, the Secretary shall have regard to— </w:t>
            </w:r>
          </w:p>
          <w:p w:rsidR="0099657F" w:rsidRPr="0099657F" w:rsidRDefault="0099657F" w:rsidP="004F6763">
            <w:pPr>
              <w:pStyle w:val="NormalWeb"/>
              <w:tabs>
                <w:tab w:val="left" w:pos="7650"/>
              </w:tabs>
              <w:ind w:left="1260" w:right="528" w:hanging="411"/>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the necessity for securing a speedy hearing of the election petition; and </w:t>
            </w:r>
          </w:p>
          <w:p w:rsidR="0099657F" w:rsidRPr="0099657F" w:rsidRDefault="0099657F" w:rsidP="004F6763">
            <w:pPr>
              <w:pStyle w:val="NormalWeb"/>
              <w:tabs>
                <w:tab w:val="left" w:pos="7650"/>
              </w:tabs>
              <w:ind w:left="1260" w:right="528" w:hanging="411"/>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r>
            <w:proofErr w:type="gramStart"/>
            <w:r w:rsidRPr="0099657F">
              <w:rPr>
                <w:rFonts w:ascii="Times New Roman" w:hAnsi="Times New Roman"/>
                <w:bCs/>
                <w:sz w:val="24"/>
                <w:szCs w:val="24"/>
              </w:rPr>
              <w:t>the</w:t>
            </w:r>
            <w:proofErr w:type="gramEnd"/>
            <w:r w:rsidRPr="0099657F">
              <w:rPr>
                <w:rFonts w:ascii="Times New Roman" w:hAnsi="Times New Roman"/>
                <w:bCs/>
                <w:sz w:val="24"/>
                <w:szCs w:val="24"/>
              </w:rPr>
              <w:t xml:space="preserve"> distance from the Registry or the place of hearing to the address furnished under subparagraph (4). </w:t>
            </w:r>
            <w:r w:rsidRPr="0099657F">
              <w:rPr>
                <w:rFonts w:ascii="Times New Roman" w:hAnsi="Times New Roman"/>
                <w:bCs/>
                <w:sz w:val="24"/>
                <w:szCs w:val="24"/>
              </w:rPr>
              <w:tab/>
              <w:t xml:space="preserve">  </w:t>
            </w:r>
          </w:p>
          <w:p w:rsidR="0099657F" w:rsidRPr="0099657F" w:rsidRDefault="0099657F" w:rsidP="004F6763">
            <w:pPr>
              <w:pStyle w:val="NormalWeb"/>
              <w:jc w:val="center"/>
              <w:rPr>
                <w:rFonts w:ascii="Times New Roman" w:hAnsi="Times New Roman"/>
                <w:bCs/>
                <w:i/>
                <w:sz w:val="24"/>
                <w:szCs w:val="24"/>
              </w:rPr>
            </w:pPr>
            <w:r w:rsidRPr="0099657F">
              <w:rPr>
                <w:rFonts w:ascii="Times New Roman" w:hAnsi="Times New Roman"/>
                <w:bCs/>
                <w:i/>
                <w:sz w:val="24"/>
                <w:szCs w:val="24"/>
              </w:rPr>
              <w:t>Personal service on respondent</w:t>
            </w:r>
          </w:p>
          <w:p w:rsidR="0099657F" w:rsidRPr="0099657F" w:rsidRDefault="0099657F" w:rsidP="0099657F">
            <w:pPr>
              <w:pStyle w:val="NormalWeb"/>
              <w:jc w:val="both"/>
              <w:rPr>
                <w:rFonts w:ascii="Times New Roman" w:hAnsi="Times New Roman"/>
                <w:bCs/>
                <w:sz w:val="24"/>
                <w:szCs w:val="24"/>
              </w:rPr>
            </w:pPr>
            <w:r w:rsidRPr="0099657F">
              <w:rPr>
                <w:rFonts w:ascii="Times New Roman" w:hAnsi="Times New Roman"/>
                <w:b/>
                <w:bCs/>
                <w:sz w:val="24"/>
                <w:szCs w:val="24"/>
              </w:rPr>
              <w:lastRenderedPageBreak/>
              <w:t>8.</w:t>
            </w:r>
            <w:r w:rsidRPr="0099657F">
              <w:rPr>
                <w:rFonts w:ascii="Times New Roman" w:hAnsi="Times New Roman"/>
                <w:bCs/>
                <w:sz w:val="24"/>
                <w:szCs w:val="24"/>
              </w:rPr>
              <w:t xml:space="preserve"> (1) Subject to subparagraph (2) and (3), service on the respondents</w:t>
            </w:r>
            <w:r w:rsidR="004F6763">
              <w:rPr>
                <w:rFonts w:ascii="Times New Roman" w:hAnsi="Times New Roman"/>
                <w:bCs/>
                <w:sz w:val="24"/>
                <w:szCs w:val="24"/>
              </w:rPr>
              <w:t xml:space="preserve"> </w:t>
            </w:r>
            <w:r w:rsidRPr="0099657F">
              <w:rPr>
                <w:rFonts w:ascii="Times New Roman" w:hAnsi="Times New Roman"/>
                <w:bCs/>
                <w:sz w:val="24"/>
                <w:szCs w:val="24"/>
              </w:rPr>
              <w:t xml:space="preserve">— </w:t>
            </w:r>
            <w:r w:rsidRPr="0099657F">
              <w:rPr>
                <w:rFonts w:ascii="Times New Roman" w:hAnsi="Times New Roman"/>
                <w:bCs/>
                <w:sz w:val="24"/>
                <w:szCs w:val="24"/>
              </w:rPr>
              <w:tab/>
              <w:t xml:space="preserve"> </w:t>
            </w:r>
          </w:p>
          <w:p w:rsidR="0099657F" w:rsidRPr="0099657F" w:rsidRDefault="0099657F" w:rsidP="004F6763">
            <w:pPr>
              <w:pStyle w:val="NormalWeb"/>
              <w:tabs>
                <w:tab w:val="left" w:pos="2862"/>
                <w:tab w:val="left" w:pos="3543"/>
              </w:tabs>
              <w:ind w:left="1260" w:right="528" w:hanging="360"/>
              <w:jc w:val="both"/>
              <w:rPr>
                <w:rFonts w:ascii="Times New Roman" w:hAnsi="Times New Roman"/>
                <w:bCs/>
                <w:sz w:val="24"/>
                <w:szCs w:val="24"/>
              </w:rPr>
            </w:pPr>
            <w:r w:rsidRPr="0099657F">
              <w:rPr>
                <w:rFonts w:ascii="Times New Roman" w:hAnsi="Times New Roman"/>
                <w:bCs/>
                <w:sz w:val="24"/>
                <w:szCs w:val="24"/>
              </w:rPr>
              <w:t xml:space="preserve">(a) of the documents mentioned in paragraph 7 (1) (a); and </w:t>
            </w:r>
          </w:p>
          <w:p w:rsidR="0099657F" w:rsidRPr="0099657F" w:rsidRDefault="0099657F" w:rsidP="004F6763">
            <w:pPr>
              <w:pStyle w:val="NormalWeb"/>
              <w:tabs>
                <w:tab w:val="left" w:pos="2862"/>
                <w:tab w:val="left" w:pos="3543"/>
              </w:tabs>
              <w:ind w:left="1260" w:right="528" w:hanging="360"/>
              <w:jc w:val="both"/>
              <w:rPr>
                <w:rFonts w:ascii="Times New Roman" w:hAnsi="Times New Roman"/>
                <w:bCs/>
                <w:sz w:val="24"/>
                <w:szCs w:val="24"/>
              </w:rPr>
            </w:pPr>
            <w:r w:rsidRPr="0099657F">
              <w:rPr>
                <w:rFonts w:ascii="Times New Roman" w:hAnsi="Times New Roman"/>
                <w:bCs/>
                <w:sz w:val="24"/>
                <w:szCs w:val="24"/>
              </w:rPr>
              <w:t xml:space="preserve">(b) </w:t>
            </w:r>
            <w:proofErr w:type="gramStart"/>
            <w:r w:rsidRPr="0099657F">
              <w:rPr>
                <w:rFonts w:ascii="Times New Roman" w:hAnsi="Times New Roman"/>
                <w:bCs/>
                <w:sz w:val="24"/>
                <w:szCs w:val="24"/>
              </w:rPr>
              <w:t>of</w:t>
            </w:r>
            <w:proofErr w:type="gramEnd"/>
            <w:r w:rsidRPr="0099657F">
              <w:rPr>
                <w:rFonts w:ascii="Times New Roman" w:hAnsi="Times New Roman"/>
                <w:bCs/>
                <w:sz w:val="24"/>
                <w:szCs w:val="24"/>
              </w:rPr>
              <w:t xml:space="preserve"> any other documents required to be served on them before entering appearance, shall be personal. </w:t>
            </w:r>
          </w:p>
          <w:p w:rsidR="0099657F" w:rsidRPr="0099657F" w:rsidRDefault="0099657F" w:rsidP="004F6763">
            <w:pPr>
              <w:pStyle w:val="NormalWeb"/>
              <w:ind w:left="63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Where the petitioner has furnished, under paragraph 6, the addresses of the places where personal service can be effected on the respondents and the respondents or any of them cannot be found at the place or places, the Tribunal or Court on being satisfied, on an application supported by an affidavit showing that all reasonable efforts have been made to effect personal service, may order that service of any document mentioned in subparagraph (1) be effected in any ways mentioned in the relevant provisions of the Civil Procedure Rules for effecting substituted service in </w:t>
            </w:r>
            <w:r w:rsidR="008635FC" w:rsidRPr="0099657F">
              <w:rPr>
                <w:rFonts w:ascii="Times New Roman" w:hAnsi="Times New Roman"/>
                <w:bCs/>
                <w:sz w:val="24"/>
                <w:szCs w:val="24"/>
              </w:rPr>
              <w:t xml:space="preserve">civil </w:t>
            </w:r>
            <w:r w:rsidRPr="0099657F">
              <w:rPr>
                <w:rFonts w:ascii="Times New Roman" w:hAnsi="Times New Roman"/>
                <w:bCs/>
                <w:sz w:val="24"/>
                <w:szCs w:val="24"/>
              </w:rPr>
              <w:t xml:space="preserve">cases and that service shall be deemed to be equivalent to personal service. </w:t>
            </w:r>
          </w:p>
          <w:p w:rsidR="0099657F" w:rsidRPr="0099657F" w:rsidRDefault="0099657F" w:rsidP="004F6763">
            <w:pPr>
              <w:pStyle w:val="NormalWeb"/>
              <w:ind w:left="63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The proceedings under the election petition shall not be vitiated notwithstanding the fact that— </w:t>
            </w:r>
          </w:p>
          <w:p w:rsidR="0099657F" w:rsidRPr="0099657F" w:rsidRDefault="0099657F" w:rsidP="004F6763">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the respondents or any of them may not have been served personally; or </w:t>
            </w:r>
          </w:p>
          <w:p w:rsidR="0099657F" w:rsidRPr="0099657F" w:rsidRDefault="0099657F" w:rsidP="004F6763">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r>
            <w:proofErr w:type="gramStart"/>
            <w:r w:rsidRPr="0099657F">
              <w:rPr>
                <w:rFonts w:ascii="Times New Roman" w:hAnsi="Times New Roman"/>
                <w:bCs/>
                <w:sz w:val="24"/>
                <w:szCs w:val="24"/>
              </w:rPr>
              <w:t>a</w:t>
            </w:r>
            <w:proofErr w:type="gramEnd"/>
            <w:r w:rsidRPr="0099657F">
              <w:rPr>
                <w:rFonts w:ascii="Times New Roman" w:hAnsi="Times New Roman"/>
                <w:bCs/>
                <w:sz w:val="24"/>
                <w:szCs w:val="24"/>
              </w:rPr>
              <w:t xml:space="preserve"> document of which substituted service has been effected pursuant to an order made under subparagraph (2) did not reach the respondent, and in either case, the proceedings may be heard and continued or determined as if the respondents or any of them had been served personally with the document and shall be valid and effective for all purposes. </w:t>
            </w:r>
          </w:p>
          <w:p w:rsidR="0099657F" w:rsidRPr="0099657F" w:rsidRDefault="0099657F" w:rsidP="004F6763">
            <w:pPr>
              <w:pStyle w:val="NormalWeb"/>
              <w:jc w:val="center"/>
              <w:rPr>
                <w:rFonts w:ascii="Times New Roman" w:hAnsi="Times New Roman"/>
                <w:bCs/>
                <w:i/>
                <w:sz w:val="24"/>
                <w:szCs w:val="24"/>
              </w:rPr>
            </w:pPr>
            <w:r w:rsidRPr="0099657F">
              <w:rPr>
                <w:rFonts w:ascii="Times New Roman" w:hAnsi="Times New Roman"/>
                <w:bCs/>
                <w:i/>
                <w:sz w:val="24"/>
                <w:szCs w:val="24"/>
              </w:rPr>
              <w:t>Entry of appearance</w:t>
            </w:r>
          </w:p>
          <w:p w:rsidR="0099657F" w:rsidRPr="0099657F" w:rsidRDefault="0099657F" w:rsidP="0099657F">
            <w:pPr>
              <w:pStyle w:val="NormalWeb"/>
              <w:jc w:val="both"/>
              <w:rPr>
                <w:rFonts w:ascii="Times New Roman" w:hAnsi="Times New Roman"/>
                <w:bCs/>
                <w:sz w:val="24"/>
                <w:szCs w:val="24"/>
              </w:rPr>
            </w:pPr>
            <w:r w:rsidRPr="0099657F">
              <w:rPr>
                <w:rFonts w:ascii="Times New Roman" w:hAnsi="Times New Roman"/>
                <w:b/>
                <w:bCs/>
                <w:sz w:val="24"/>
                <w:szCs w:val="24"/>
              </w:rPr>
              <w:t>9</w:t>
            </w:r>
            <w:r w:rsidRPr="0099657F">
              <w:rPr>
                <w:rFonts w:ascii="Times New Roman" w:hAnsi="Times New Roman"/>
                <w:bCs/>
                <w:sz w:val="24"/>
                <w:szCs w:val="24"/>
              </w:rPr>
              <w:t xml:space="preserve">. (1) Where the respondent intends to oppose the election petition, he shall—  </w:t>
            </w:r>
          </w:p>
          <w:p w:rsidR="0099657F" w:rsidRPr="0099657F" w:rsidRDefault="0099657F" w:rsidP="00772588">
            <w:pPr>
              <w:pStyle w:val="NormalWeb"/>
              <w:ind w:left="1350" w:right="528" w:hanging="450"/>
              <w:jc w:val="both"/>
              <w:rPr>
                <w:rFonts w:ascii="Times New Roman" w:hAnsi="Times New Roman"/>
                <w:bCs/>
                <w:sz w:val="24"/>
                <w:szCs w:val="24"/>
              </w:rPr>
            </w:pPr>
            <w:r w:rsidRPr="0099657F">
              <w:rPr>
                <w:rFonts w:ascii="Times New Roman" w:hAnsi="Times New Roman"/>
                <w:bCs/>
                <w:sz w:val="24"/>
                <w:szCs w:val="24"/>
              </w:rPr>
              <w:t xml:space="preserve">(a) within such time after being served or deemed to have been served with the election petition; or </w:t>
            </w:r>
          </w:p>
          <w:p w:rsidR="0099657F" w:rsidRPr="0099657F" w:rsidRDefault="0099657F" w:rsidP="00772588">
            <w:pPr>
              <w:pStyle w:val="NormalWeb"/>
              <w:ind w:left="1350" w:right="528" w:hanging="450"/>
              <w:jc w:val="both"/>
              <w:rPr>
                <w:rFonts w:ascii="Times New Roman" w:hAnsi="Times New Roman"/>
                <w:bCs/>
                <w:sz w:val="24"/>
                <w:szCs w:val="24"/>
              </w:rPr>
            </w:pPr>
            <w:r w:rsidRPr="0099657F">
              <w:rPr>
                <w:rFonts w:ascii="Times New Roman" w:hAnsi="Times New Roman"/>
                <w:bCs/>
                <w:sz w:val="24"/>
                <w:szCs w:val="24"/>
              </w:rPr>
              <w:t xml:space="preserve">(b) where the Secretary has stated a time under paragraph 7 (2), within such time as is stated by the Secretary, enter an appearance by filing in the registry a memorandum of appearance stating that he intends to oppose the election petition and giving the name and address of the solicitor, if any, representing him or stating that he acts for himself, as the case may be,  and, in either case, giving an address for service at which documents intended for him may be left or served. </w:t>
            </w:r>
          </w:p>
          <w:p w:rsidR="0099657F" w:rsidRPr="0099657F" w:rsidRDefault="0099657F" w:rsidP="00772588">
            <w:pPr>
              <w:pStyle w:val="NormalWeb"/>
              <w:ind w:left="63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If an address for service and its occupiers are not stated, the memorandum of appearance shall be deemed not to have been filed, unless the Tribunal or Court otherwise orders. </w:t>
            </w:r>
          </w:p>
          <w:p w:rsidR="0099657F" w:rsidRPr="0099657F" w:rsidRDefault="0099657F" w:rsidP="00772588">
            <w:pPr>
              <w:pStyle w:val="NormalWeb"/>
              <w:ind w:left="630" w:hanging="360"/>
              <w:jc w:val="both"/>
              <w:rPr>
                <w:rFonts w:ascii="Times New Roman" w:hAnsi="Times New Roman"/>
                <w:bCs/>
                <w:sz w:val="24"/>
                <w:szCs w:val="24"/>
              </w:rPr>
            </w:pPr>
            <w:r w:rsidRPr="0099657F">
              <w:rPr>
                <w:rFonts w:ascii="Times New Roman" w:hAnsi="Times New Roman"/>
                <w:bCs/>
                <w:sz w:val="24"/>
                <w:szCs w:val="24"/>
              </w:rPr>
              <w:lastRenderedPageBreak/>
              <w:t>(3)</w:t>
            </w:r>
            <w:r w:rsidRPr="0099657F">
              <w:rPr>
                <w:rFonts w:ascii="Times New Roman" w:hAnsi="Times New Roman"/>
                <w:bCs/>
                <w:sz w:val="24"/>
                <w:szCs w:val="24"/>
              </w:rPr>
              <w:tab/>
              <w:t xml:space="preserve">The memorandum of appearance shall be signed by the respondent or his solicitor, if any.  </w:t>
            </w:r>
          </w:p>
          <w:p w:rsidR="0099657F" w:rsidRPr="0099657F" w:rsidRDefault="0099657F" w:rsidP="00772588">
            <w:pPr>
              <w:pStyle w:val="NormalWeb"/>
              <w:ind w:left="63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At the time of filing the memorandum of appearance, the respondent or his solicitor, as the case may be, shall— </w:t>
            </w:r>
          </w:p>
          <w:p w:rsidR="0099657F" w:rsidRPr="0099657F" w:rsidRDefault="0099657F" w:rsidP="0089639D">
            <w:pPr>
              <w:pStyle w:val="NormalWeb"/>
              <w:ind w:left="1350" w:right="528" w:hanging="45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leave a copy of the memorandum of appearance for each of the other parties to the election petition and three other copies of the memorandum to be preserved by the Secretary; and </w:t>
            </w:r>
          </w:p>
          <w:p w:rsidR="0099657F" w:rsidRPr="0099657F" w:rsidRDefault="0099657F" w:rsidP="0089639D">
            <w:pPr>
              <w:pStyle w:val="NormalWeb"/>
              <w:ind w:left="1350" w:right="528" w:hanging="45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pay the fees for service as may be prescribed or directed by the Secretary and in default of the copies being left and the fees being paid at the time of filing the memorandum of appearance, the memorandum of appearance shall be deemed not to have been filed, unless the Tribunal or Court otherwise orders. </w:t>
            </w:r>
          </w:p>
          <w:p w:rsidR="0099657F" w:rsidRPr="0099657F" w:rsidRDefault="0099657F" w:rsidP="0089639D">
            <w:pPr>
              <w:pStyle w:val="NormalWeb"/>
              <w:ind w:left="630" w:hanging="360"/>
              <w:jc w:val="both"/>
              <w:rPr>
                <w:rFonts w:ascii="Times New Roman" w:hAnsi="Times New Roman"/>
                <w:bCs/>
                <w:sz w:val="24"/>
                <w:szCs w:val="24"/>
              </w:rPr>
            </w:pPr>
            <w:r w:rsidRPr="0099657F">
              <w:rPr>
                <w:rFonts w:ascii="Times New Roman" w:hAnsi="Times New Roman"/>
                <w:bCs/>
                <w:sz w:val="24"/>
                <w:szCs w:val="24"/>
              </w:rPr>
              <w:t xml:space="preserve"> (5)</w:t>
            </w:r>
            <w:r w:rsidRPr="0099657F">
              <w:rPr>
                <w:rFonts w:ascii="Times New Roman" w:hAnsi="Times New Roman"/>
                <w:bCs/>
                <w:sz w:val="24"/>
                <w:szCs w:val="24"/>
              </w:rPr>
              <w:tab/>
              <w:t xml:space="preserve">A respondent who has a preliminary objection against the hearing of the election petition on grounds of law may file a conditional memorandum of appearance.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Non-filling of Memorandum of Appearance</w:t>
            </w:r>
          </w:p>
          <w:p w:rsidR="0099657F" w:rsidRPr="0099657F" w:rsidRDefault="0099657F" w:rsidP="0089639D">
            <w:pPr>
              <w:pStyle w:val="NormalWeb"/>
              <w:ind w:left="810" w:hanging="810"/>
              <w:jc w:val="both"/>
              <w:rPr>
                <w:rFonts w:ascii="Times New Roman" w:hAnsi="Times New Roman"/>
                <w:bCs/>
                <w:sz w:val="24"/>
                <w:szCs w:val="24"/>
              </w:rPr>
            </w:pPr>
            <w:r w:rsidRPr="0099657F">
              <w:rPr>
                <w:rFonts w:ascii="Times New Roman" w:hAnsi="Times New Roman"/>
                <w:b/>
                <w:bCs/>
                <w:sz w:val="24"/>
                <w:szCs w:val="24"/>
              </w:rPr>
              <w:t>10</w:t>
            </w:r>
            <w:r w:rsidRPr="0099657F">
              <w:rPr>
                <w:rFonts w:ascii="Times New Roman" w:hAnsi="Times New Roman"/>
                <w:bCs/>
                <w:sz w:val="24"/>
                <w:szCs w:val="24"/>
              </w:rPr>
              <w:t xml:space="preserve">. (1) If the respondent does not file a memorandum of appearance as required under paragraph 9, a document intended for service on him may be posted on the </w:t>
            </w:r>
            <w:r w:rsidR="008635FC" w:rsidRPr="0099657F">
              <w:rPr>
                <w:rFonts w:ascii="Times New Roman" w:hAnsi="Times New Roman"/>
                <w:bCs/>
                <w:sz w:val="24"/>
                <w:szCs w:val="24"/>
              </w:rPr>
              <w:t xml:space="preserve">tribunal </w:t>
            </w:r>
            <w:r w:rsidRPr="0099657F">
              <w:rPr>
                <w:rFonts w:ascii="Times New Roman" w:hAnsi="Times New Roman"/>
                <w:bCs/>
                <w:sz w:val="24"/>
                <w:szCs w:val="24"/>
              </w:rPr>
              <w:t xml:space="preserve">notice board and that shall be sufficient notice of service of the document on the respondent. </w:t>
            </w:r>
          </w:p>
          <w:p w:rsidR="0099657F" w:rsidRPr="0099657F" w:rsidRDefault="0099657F" w:rsidP="0089639D">
            <w:pPr>
              <w:pStyle w:val="NormalWeb"/>
              <w:ind w:left="81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The non-filling of a memorandum of appearance shall, not bar the respondent from defending the election petition if the respondent files his reply to the election petition in the </w:t>
            </w:r>
            <w:r w:rsidR="008635FC" w:rsidRPr="0099657F">
              <w:rPr>
                <w:rFonts w:ascii="Times New Roman" w:hAnsi="Times New Roman"/>
                <w:bCs/>
                <w:sz w:val="24"/>
                <w:szCs w:val="24"/>
              </w:rPr>
              <w:t xml:space="preserve">registry </w:t>
            </w:r>
            <w:r w:rsidRPr="0099657F">
              <w:rPr>
                <w:rFonts w:ascii="Times New Roman" w:hAnsi="Times New Roman"/>
                <w:bCs/>
                <w:sz w:val="24"/>
                <w:szCs w:val="24"/>
              </w:rPr>
              <w:t xml:space="preserve">within a reasonable time, but, in any case, not later than 21 days from the receipt of the election petition.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Notice of Appearance</w:t>
            </w:r>
          </w:p>
          <w:p w:rsidR="0099657F" w:rsidRPr="0099657F" w:rsidRDefault="0099657F" w:rsidP="0089639D">
            <w:pPr>
              <w:pStyle w:val="NormalWeb"/>
              <w:ind w:left="450" w:hanging="450"/>
              <w:jc w:val="both"/>
              <w:rPr>
                <w:rFonts w:ascii="Times New Roman" w:hAnsi="Times New Roman"/>
                <w:bCs/>
                <w:sz w:val="24"/>
                <w:szCs w:val="24"/>
              </w:rPr>
            </w:pPr>
            <w:r w:rsidRPr="0099657F">
              <w:rPr>
                <w:rFonts w:ascii="Times New Roman" w:hAnsi="Times New Roman"/>
                <w:b/>
                <w:bCs/>
                <w:sz w:val="24"/>
                <w:szCs w:val="24"/>
              </w:rPr>
              <w:t>11.</w:t>
            </w:r>
            <w:r w:rsidRPr="0099657F">
              <w:rPr>
                <w:rFonts w:ascii="Times New Roman" w:hAnsi="Times New Roman"/>
                <w:bCs/>
                <w:sz w:val="24"/>
                <w:szCs w:val="24"/>
              </w:rPr>
              <w:t xml:space="preserve"> The Secretary shall cause copies of the memorandum of appearance to be served on, or its notice to be given to the other parties to the election petition. </w:t>
            </w:r>
          </w:p>
          <w:p w:rsidR="0099657F" w:rsidRPr="00CF53E0" w:rsidRDefault="0099657F" w:rsidP="0089639D">
            <w:pPr>
              <w:pStyle w:val="NormalWeb"/>
              <w:jc w:val="center"/>
              <w:rPr>
                <w:rFonts w:ascii="Times New Roman" w:hAnsi="Times New Roman"/>
                <w:bCs/>
                <w:i/>
                <w:sz w:val="24"/>
                <w:szCs w:val="24"/>
              </w:rPr>
            </w:pPr>
            <w:r w:rsidRPr="00CF53E0">
              <w:rPr>
                <w:rFonts w:ascii="Times New Roman" w:hAnsi="Times New Roman"/>
                <w:bCs/>
                <w:i/>
                <w:sz w:val="24"/>
                <w:szCs w:val="24"/>
              </w:rPr>
              <w:t>Filing of reply</w:t>
            </w:r>
          </w:p>
          <w:p w:rsidR="0099657F" w:rsidRPr="0099657F" w:rsidRDefault="0099657F" w:rsidP="0089639D">
            <w:pPr>
              <w:spacing w:after="0"/>
              <w:ind w:left="810" w:right="-12" w:hanging="810"/>
              <w:jc w:val="both"/>
              <w:rPr>
                <w:rFonts w:ascii="Times New Roman" w:hAnsi="Times New Roman" w:cs="Times New Roman"/>
                <w:sz w:val="24"/>
                <w:szCs w:val="24"/>
              </w:rPr>
            </w:pPr>
            <w:r w:rsidRPr="00CF53E0">
              <w:rPr>
                <w:rFonts w:ascii="Times New Roman" w:hAnsi="Times New Roman" w:cs="Times New Roman"/>
                <w:b/>
                <w:bCs/>
                <w:sz w:val="24"/>
                <w:szCs w:val="24"/>
              </w:rPr>
              <w:t>12.</w:t>
            </w:r>
            <w:r w:rsidRPr="00CF53E0">
              <w:rPr>
                <w:rFonts w:ascii="Times New Roman" w:hAnsi="Times New Roman" w:cs="Times New Roman"/>
                <w:bCs/>
                <w:sz w:val="24"/>
                <w:szCs w:val="24"/>
              </w:rPr>
              <w:t xml:space="preserve"> </w:t>
            </w:r>
            <w:r w:rsidRPr="00CF53E0">
              <w:rPr>
                <w:rFonts w:ascii="Times New Roman" w:hAnsi="Times New Roman" w:cs="Times New Roman"/>
                <w:sz w:val="24"/>
                <w:szCs w:val="24"/>
              </w:rPr>
              <w:t xml:space="preserve">(1) The </w:t>
            </w:r>
            <w:r w:rsidR="008635FC" w:rsidRPr="00CF53E0">
              <w:rPr>
                <w:rFonts w:ascii="Times New Roman" w:hAnsi="Times New Roman" w:cs="Times New Roman"/>
                <w:sz w:val="24"/>
                <w:szCs w:val="24"/>
              </w:rPr>
              <w:t xml:space="preserve">respondent </w:t>
            </w:r>
            <w:r w:rsidRPr="00CF53E0">
              <w:rPr>
                <w:rFonts w:ascii="Times New Roman" w:hAnsi="Times New Roman" w:cs="Times New Roman"/>
                <w:sz w:val="24"/>
                <w:szCs w:val="24"/>
              </w:rPr>
              <w:t xml:space="preserve">shall, </w:t>
            </w:r>
            <w:r w:rsidRPr="00CF53E0">
              <w:rPr>
                <w:rFonts w:ascii="Times New Roman" w:hAnsi="Times New Roman" w:cs="Times New Roman"/>
                <w:color w:val="000000"/>
                <w:sz w:val="24"/>
                <w:szCs w:val="24"/>
              </w:rPr>
              <w:t>within 21 days of</w:t>
            </w:r>
            <w:r w:rsidRPr="00CF53E0">
              <w:rPr>
                <w:rFonts w:ascii="Times New Roman" w:hAnsi="Times New Roman" w:cs="Times New Roman"/>
                <w:sz w:val="24"/>
                <w:szCs w:val="24"/>
              </w:rPr>
              <w:t xml:space="preserve"> service of the petition on him file in the </w:t>
            </w:r>
            <w:r w:rsidR="008635FC" w:rsidRPr="00CF53E0">
              <w:rPr>
                <w:rFonts w:ascii="Times New Roman" w:hAnsi="Times New Roman" w:cs="Times New Roman"/>
                <w:sz w:val="24"/>
                <w:szCs w:val="24"/>
              </w:rPr>
              <w:t xml:space="preserve">registry </w:t>
            </w:r>
            <w:r w:rsidRPr="00CF53E0">
              <w:rPr>
                <w:rFonts w:ascii="Times New Roman" w:hAnsi="Times New Roman" w:cs="Times New Roman"/>
                <w:sz w:val="24"/>
                <w:szCs w:val="24"/>
              </w:rPr>
              <w:t>his reply, specifying in it which of the facts alleged in the election petition he admits and which he denies, and setting out the facts on which he relies in opposition to the election petition.</w:t>
            </w:r>
          </w:p>
          <w:p w:rsidR="0099657F" w:rsidRPr="0099657F" w:rsidRDefault="0099657F" w:rsidP="0089639D">
            <w:pPr>
              <w:spacing w:after="0"/>
              <w:ind w:right="-12"/>
              <w:jc w:val="both"/>
              <w:rPr>
                <w:rFonts w:ascii="Times New Roman" w:hAnsi="Times New Roman" w:cs="Times New Roman"/>
                <w:sz w:val="24"/>
                <w:szCs w:val="24"/>
              </w:rPr>
            </w:pPr>
          </w:p>
          <w:p w:rsidR="0099657F" w:rsidRPr="0099657F" w:rsidRDefault="0099657F" w:rsidP="0089639D">
            <w:pPr>
              <w:spacing w:after="0"/>
              <w:ind w:left="810" w:right="-12" w:hanging="360"/>
              <w:jc w:val="both"/>
              <w:rPr>
                <w:rFonts w:ascii="Times New Roman" w:hAnsi="Times New Roman" w:cs="Times New Roman"/>
                <w:sz w:val="24"/>
                <w:szCs w:val="24"/>
              </w:rPr>
            </w:pPr>
            <w:r w:rsidRPr="0099657F">
              <w:rPr>
                <w:rFonts w:ascii="Times New Roman" w:hAnsi="Times New Roman" w:cs="Times New Roman"/>
                <w:sz w:val="24"/>
                <w:szCs w:val="24"/>
              </w:rPr>
              <w:t xml:space="preserve">(2) Where the respondent in an election petition, complaining of an undue return and claiming the seat or office for a petitioner intend to prove that the claim is incorrect or false, the respondent in his reply shall set out the facts and figures clearly and </w:t>
            </w:r>
            <w:r w:rsidRPr="0099657F">
              <w:rPr>
                <w:rFonts w:ascii="Times New Roman" w:hAnsi="Times New Roman" w:cs="Times New Roman"/>
                <w:sz w:val="24"/>
                <w:szCs w:val="24"/>
              </w:rPr>
              <w:lastRenderedPageBreak/>
              <w:t>distinctly disproving the claim of the petitioner.</w:t>
            </w:r>
          </w:p>
          <w:p w:rsidR="0099657F" w:rsidRPr="0099657F" w:rsidRDefault="0099657F" w:rsidP="0089639D">
            <w:pPr>
              <w:spacing w:after="0"/>
              <w:ind w:left="810" w:right="-12" w:hanging="360"/>
              <w:jc w:val="both"/>
              <w:rPr>
                <w:rFonts w:ascii="Times New Roman" w:hAnsi="Times New Roman" w:cs="Times New Roman"/>
                <w:sz w:val="24"/>
                <w:szCs w:val="24"/>
              </w:rPr>
            </w:pPr>
          </w:p>
          <w:p w:rsidR="0099657F" w:rsidRPr="0099657F" w:rsidRDefault="0099657F" w:rsidP="0089639D">
            <w:pPr>
              <w:spacing w:after="0"/>
              <w:ind w:left="810" w:right="-12" w:hanging="360"/>
              <w:jc w:val="both"/>
              <w:rPr>
                <w:rFonts w:ascii="Times New Roman" w:hAnsi="Times New Roman" w:cs="Times New Roman"/>
                <w:sz w:val="24"/>
                <w:szCs w:val="24"/>
              </w:rPr>
            </w:pPr>
            <w:r w:rsidRPr="0099657F">
              <w:rPr>
                <w:rFonts w:ascii="Times New Roman" w:hAnsi="Times New Roman" w:cs="Times New Roman"/>
                <w:sz w:val="24"/>
                <w:szCs w:val="24"/>
              </w:rPr>
              <w:t>(3) The reply may be signed by the respondent or the solicitor representing him, if any and shall state the name and address of the solicitor at which subsequent processes shall be served; and shall be accompanied by copies of documentary evidence, list of witnesses and the written statements on oath.</w:t>
            </w:r>
          </w:p>
          <w:p w:rsidR="0099657F" w:rsidRPr="0099657F" w:rsidRDefault="0099657F" w:rsidP="0089639D">
            <w:pPr>
              <w:spacing w:after="0"/>
              <w:ind w:left="810" w:right="-12" w:hanging="360"/>
              <w:jc w:val="both"/>
              <w:rPr>
                <w:rFonts w:ascii="Times New Roman" w:hAnsi="Times New Roman" w:cs="Times New Roman"/>
                <w:sz w:val="24"/>
                <w:szCs w:val="24"/>
              </w:rPr>
            </w:pPr>
          </w:p>
          <w:p w:rsidR="0099657F" w:rsidRPr="0099657F" w:rsidRDefault="0099657F" w:rsidP="0089639D">
            <w:pPr>
              <w:spacing w:after="0"/>
              <w:ind w:left="810" w:right="-12" w:hanging="360"/>
              <w:jc w:val="both"/>
              <w:rPr>
                <w:rFonts w:ascii="Times New Roman" w:hAnsi="Times New Roman" w:cs="Times New Roman"/>
                <w:sz w:val="24"/>
                <w:szCs w:val="24"/>
              </w:rPr>
            </w:pPr>
            <w:r w:rsidRPr="0099657F">
              <w:rPr>
                <w:rFonts w:ascii="Times New Roman" w:hAnsi="Times New Roman" w:cs="Times New Roman"/>
                <w:sz w:val="24"/>
                <w:szCs w:val="24"/>
              </w:rPr>
              <w:t xml:space="preserve">(4) At the time of filing the reply, the respondent or his </w:t>
            </w:r>
            <w:r w:rsidR="00CF53E0" w:rsidRPr="0099657F">
              <w:rPr>
                <w:rFonts w:ascii="Times New Roman" w:hAnsi="Times New Roman" w:cs="Times New Roman"/>
                <w:sz w:val="24"/>
                <w:szCs w:val="24"/>
              </w:rPr>
              <w:t>solicitor</w:t>
            </w:r>
            <w:r w:rsidRPr="0099657F">
              <w:rPr>
                <w:rFonts w:ascii="Times New Roman" w:hAnsi="Times New Roman" w:cs="Times New Roman"/>
                <w:sz w:val="24"/>
                <w:szCs w:val="24"/>
              </w:rPr>
              <w:t>, if any shall leave with the Secretary copies of the reply for services on the other parties to the election petition with 10</w:t>
            </w:r>
            <w:r w:rsidRPr="0099657F">
              <w:rPr>
                <w:rFonts w:ascii="Times New Roman" w:hAnsi="Times New Roman" w:cs="Times New Roman"/>
                <w:color w:val="FF0000"/>
                <w:sz w:val="24"/>
                <w:szCs w:val="24"/>
              </w:rPr>
              <w:t xml:space="preserve"> </w:t>
            </w:r>
            <w:r w:rsidRPr="0099657F">
              <w:rPr>
                <w:rFonts w:ascii="Times New Roman" w:hAnsi="Times New Roman" w:cs="Times New Roman"/>
                <w:sz w:val="24"/>
                <w:szCs w:val="24"/>
              </w:rPr>
              <w:t>extra copies of the reply to be preserved by the Secretary, and pay the fees for service as may be prescribed or directed by the Secretary, and in default of leaving the required copies of the reply or paying the fees for service, the reply shall be deemed not to have been filed, unless the Tribunal or Court otherwise orders.</w:t>
            </w:r>
          </w:p>
          <w:p w:rsidR="0099657F" w:rsidRPr="0099657F" w:rsidRDefault="0099657F" w:rsidP="0089639D">
            <w:pPr>
              <w:spacing w:after="0"/>
              <w:ind w:left="810" w:right="-12" w:hanging="360"/>
              <w:jc w:val="both"/>
              <w:rPr>
                <w:rFonts w:ascii="Times New Roman" w:hAnsi="Times New Roman" w:cs="Times New Roman"/>
                <w:b/>
                <w:sz w:val="24"/>
                <w:szCs w:val="24"/>
              </w:rPr>
            </w:pPr>
          </w:p>
          <w:p w:rsidR="0099657F" w:rsidRPr="0099657F" w:rsidRDefault="0099657F" w:rsidP="0089639D">
            <w:pPr>
              <w:spacing w:after="0"/>
              <w:ind w:left="810" w:right="-12" w:hanging="360"/>
              <w:jc w:val="both"/>
              <w:rPr>
                <w:rFonts w:ascii="Times New Roman" w:hAnsi="Times New Roman" w:cs="Times New Roman"/>
                <w:sz w:val="24"/>
                <w:szCs w:val="24"/>
                <w:highlight w:val="green"/>
              </w:rPr>
            </w:pPr>
            <w:r w:rsidRPr="0099657F">
              <w:rPr>
                <w:rFonts w:ascii="Times New Roman" w:hAnsi="Times New Roman" w:cs="Times New Roman"/>
                <w:sz w:val="24"/>
                <w:szCs w:val="24"/>
              </w:rPr>
              <w:t xml:space="preserve">(5) </w:t>
            </w:r>
            <w:r w:rsidRPr="0099657F">
              <w:rPr>
                <w:rFonts w:ascii="Times New Roman" w:hAnsi="Times New Roman" w:cs="Times New Roman"/>
                <w:color w:val="000000"/>
                <w:sz w:val="24"/>
                <w:szCs w:val="24"/>
              </w:rPr>
              <w:t>A respondent who has an objection to the hearing of the petition shall file his reply and state the objection in it, and the objection shall be heard along with the substantive petition.</w:t>
            </w:r>
          </w:p>
          <w:p w:rsidR="0099657F" w:rsidRPr="0099657F" w:rsidRDefault="0099657F" w:rsidP="0089639D">
            <w:pPr>
              <w:pStyle w:val="NormalWeb"/>
              <w:spacing w:after="0" w:afterAutospacing="0"/>
              <w:ind w:right="-12"/>
              <w:jc w:val="center"/>
              <w:rPr>
                <w:rFonts w:ascii="Times New Roman" w:hAnsi="Times New Roman"/>
                <w:bCs/>
                <w:i/>
                <w:sz w:val="24"/>
                <w:szCs w:val="24"/>
              </w:rPr>
            </w:pPr>
            <w:r w:rsidRPr="0099657F">
              <w:rPr>
                <w:rFonts w:ascii="Times New Roman" w:hAnsi="Times New Roman"/>
                <w:bCs/>
                <w:i/>
                <w:sz w:val="24"/>
                <w:szCs w:val="24"/>
              </w:rPr>
              <w:t>Service of Reply</w:t>
            </w:r>
          </w:p>
          <w:p w:rsidR="0099657F" w:rsidRPr="0099657F" w:rsidRDefault="0099657F" w:rsidP="0089639D">
            <w:pPr>
              <w:pStyle w:val="NormalWeb"/>
              <w:ind w:left="450" w:right="-12" w:hanging="450"/>
              <w:jc w:val="both"/>
              <w:rPr>
                <w:rFonts w:ascii="Times New Roman" w:hAnsi="Times New Roman"/>
                <w:bCs/>
                <w:sz w:val="24"/>
                <w:szCs w:val="24"/>
              </w:rPr>
            </w:pPr>
            <w:r w:rsidRPr="0099657F">
              <w:rPr>
                <w:rFonts w:ascii="Times New Roman" w:hAnsi="Times New Roman"/>
                <w:b/>
                <w:bCs/>
                <w:sz w:val="24"/>
                <w:szCs w:val="24"/>
              </w:rPr>
              <w:t>13.</w:t>
            </w:r>
            <w:r w:rsidRPr="0099657F">
              <w:rPr>
                <w:rFonts w:ascii="Times New Roman" w:hAnsi="Times New Roman"/>
                <w:bCs/>
                <w:sz w:val="24"/>
                <w:szCs w:val="24"/>
              </w:rPr>
              <w:t xml:space="preserve"> The Secretary shall cause a copy of the reply to be served on each of the other parties to the election petition.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Amendment of Election petition and reply</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14.</w:t>
            </w:r>
            <w:r w:rsidRPr="0099657F">
              <w:rPr>
                <w:rFonts w:ascii="Times New Roman" w:hAnsi="Times New Roman"/>
                <w:bCs/>
                <w:sz w:val="24"/>
                <w:szCs w:val="24"/>
              </w:rPr>
              <w:t xml:space="preserve"> (1) Subject to subparagraph (2), the provisions of the Civil Procedure Rules relating to amendment of pleadings shall apply in relation to an election petition or a reply to the election petition as if for the words</w:t>
            </w:r>
            <w:r w:rsidRPr="0099657F">
              <w:rPr>
                <w:rFonts w:ascii="Times New Roman" w:hAnsi="Times New Roman"/>
                <w:bCs/>
                <w:i/>
                <w:sz w:val="24"/>
                <w:szCs w:val="24"/>
              </w:rPr>
              <w:t xml:space="preserve"> “any proceedings”</w:t>
            </w:r>
            <w:r w:rsidRPr="0099657F">
              <w:rPr>
                <w:rFonts w:ascii="Times New Roman" w:hAnsi="Times New Roman"/>
                <w:bCs/>
                <w:sz w:val="24"/>
                <w:szCs w:val="24"/>
              </w:rPr>
              <w:t xml:space="preserve"> in those provisions there were substituted the words </w:t>
            </w:r>
            <w:r w:rsidRPr="0099657F">
              <w:rPr>
                <w:rFonts w:ascii="Times New Roman" w:hAnsi="Times New Roman"/>
                <w:bCs/>
                <w:i/>
                <w:sz w:val="24"/>
                <w:szCs w:val="24"/>
              </w:rPr>
              <w:t>“the election petition or reply”</w:t>
            </w:r>
            <w:r w:rsidRPr="0099657F">
              <w:rPr>
                <w:rFonts w:ascii="Times New Roman" w:hAnsi="Times New Roman"/>
                <w:bCs/>
                <w:sz w:val="24"/>
                <w:szCs w:val="24"/>
              </w:rPr>
              <w:t xml:space="preserve">.  </w:t>
            </w:r>
          </w:p>
          <w:p w:rsidR="0099657F" w:rsidRPr="0099657F" w:rsidRDefault="0099657F" w:rsidP="0089639D">
            <w:pPr>
              <w:pStyle w:val="NormalWeb"/>
              <w:ind w:left="360"/>
              <w:jc w:val="both"/>
              <w:rPr>
                <w:rFonts w:ascii="Times New Roman" w:hAnsi="Times New Roman"/>
                <w:bCs/>
                <w:sz w:val="24"/>
                <w:szCs w:val="24"/>
              </w:rPr>
            </w:pPr>
            <w:r w:rsidRPr="0099657F">
              <w:rPr>
                <w:rFonts w:ascii="Times New Roman" w:hAnsi="Times New Roman"/>
                <w:bCs/>
                <w:sz w:val="24"/>
                <w:szCs w:val="24"/>
              </w:rPr>
              <w:t xml:space="preserve">  (2)</w:t>
            </w:r>
            <w:r w:rsidR="0089639D">
              <w:rPr>
                <w:rFonts w:ascii="Times New Roman" w:hAnsi="Times New Roman"/>
                <w:bCs/>
                <w:sz w:val="24"/>
                <w:szCs w:val="24"/>
              </w:rPr>
              <w:t xml:space="preserve"> </w:t>
            </w:r>
            <w:r w:rsidRPr="0099657F">
              <w:rPr>
                <w:rFonts w:ascii="Times New Roman" w:hAnsi="Times New Roman"/>
                <w:bCs/>
                <w:sz w:val="24"/>
                <w:szCs w:val="24"/>
              </w:rPr>
              <w:t>After the expiration of the time limited by</w:t>
            </w:r>
            <w:r w:rsidR="0089639D">
              <w:rPr>
                <w:rFonts w:ascii="Times New Roman" w:hAnsi="Times New Roman"/>
                <w:bCs/>
                <w:sz w:val="24"/>
                <w:szCs w:val="24"/>
              </w:rPr>
              <w:t xml:space="preserve"> </w:t>
            </w:r>
            <w:r w:rsidRPr="0099657F">
              <w:rPr>
                <w:rFonts w:ascii="Times New Roman" w:hAnsi="Times New Roman"/>
                <w:bCs/>
                <w:sz w:val="24"/>
                <w:szCs w:val="24"/>
              </w:rPr>
              <w:t xml:space="preserve">— </w:t>
            </w:r>
          </w:p>
          <w:p w:rsidR="0089639D" w:rsidRDefault="0099657F" w:rsidP="0089639D">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 Section 134 (1) of this Act for presenting the election petition, no amendment shall be made</w:t>
            </w:r>
            <w:r w:rsidR="0089639D">
              <w:rPr>
                <w:rFonts w:ascii="Times New Roman" w:hAnsi="Times New Roman"/>
                <w:bCs/>
                <w:sz w:val="24"/>
                <w:szCs w:val="24"/>
              </w:rPr>
              <w:t xml:space="preserve"> –</w:t>
            </w:r>
          </w:p>
          <w:p w:rsidR="0099657F" w:rsidRPr="0099657F" w:rsidRDefault="0099657F" w:rsidP="0089639D">
            <w:pPr>
              <w:pStyle w:val="NormalWeb"/>
              <w:ind w:left="1890" w:right="528" w:hanging="450"/>
              <w:jc w:val="both"/>
              <w:rPr>
                <w:rFonts w:ascii="Times New Roman" w:hAnsi="Times New Roman"/>
                <w:bCs/>
                <w:sz w:val="24"/>
                <w:szCs w:val="24"/>
              </w:rPr>
            </w:pPr>
            <w:r w:rsidRPr="0099657F">
              <w:rPr>
                <w:rFonts w:ascii="Times New Roman" w:hAnsi="Times New Roman"/>
                <w:bCs/>
                <w:sz w:val="24"/>
                <w:szCs w:val="24"/>
              </w:rPr>
              <w:t xml:space="preserve"> (i)</w:t>
            </w:r>
            <w:r w:rsidRPr="0099657F">
              <w:rPr>
                <w:rFonts w:ascii="Times New Roman" w:hAnsi="Times New Roman"/>
                <w:bCs/>
                <w:sz w:val="24"/>
                <w:szCs w:val="24"/>
              </w:rPr>
              <w:tab/>
              <w:t xml:space="preserve">introducing any of the requirements of paragraph 4 (1) not contained in the original </w:t>
            </w:r>
            <w:r w:rsidR="00CF53E0" w:rsidRPr="0099657F">
              <w:rPr>
                <w:rFonts w:ascii="Times New Roman" w:hAnsi="Times New Roman"/>
                <w:bCs/>
                <w:sz w:val="24"/>
                <w:szCs w:val="24"/>
              </w:rPr>
              <w:t xml:space="preserve">election </w:t>
            </w:r>
            <w:r w:rsidRPr="0099657F">
              <w:rPr>
                <w:rFonts w:ascii="Times New Roman" w:hAnsi="Times New Roman"/>
                <w:bCs/>
                <w:sz w:val="24"/>
                <w:szCs w:val="24"/>
              </w:rPr>
              <w:t xml:space="preserve">petition filed, or </w:t>
            </w:r>
          </w:p>
          <w:p w:rsidR="0099657F" w:rsidRPr="0099657F" w:rsidRDefault="0099657F" w:rsidP="0089639D">
            <w:pPr>
              <w:pStyle w:val="NormalWeb"/>
              <w:ind w:left="1890" w:right="528" w:hanging="450"/>
              <w:jc w:val="both"/>
              <w:rPr>
                <w:rFonts w:ascii="Times New Roman" w:hAnsi="Times New Roman"/>
                <w:bCs/>
                <w:sz w:val="24"/>
                <w:szCs w:val="24"/>
              </w:rPr>
            </w:pPr>
            <w:r w:rsidRPr="0099657F">
              <w:rPr>
                <w:rFonts w:ascii="Times New Roman" w:hAnsi="Times New Roman"/>
                <w:bCs/>
                <w:sz w:val="24"/>
                <w:szCs w:val="24"/>
              </w:rPr>
              <w:t>(ii)</w:t>
            </w:r>
            <w:r w:rsidRPr="0099657F">
              <w:rPr>
                <w:rFonts w:ascii="Times New Roman" w:hAnsi="Times New Roman"/>
                <w:bCs/>
                <w:sz w:val="24"/>
                <w:szCs w:val="24"/>
              </w:rPr>
              <w:tab/>
              <w:t xml:space="preserve">effecting a substantial alteration of the ground for, or the prayer in, the election petition, or </w:t>
            </w:r>
          </w:p>
          <w:p w:rsidR="0099657F" w:rsidRPr="0099657F" w:rsidRDefault="0099657F" w:rsidP="0089639D">
            <w:pPr>
              <w:pStyle w:val="NormalWeb"/>
              <w:ind w:left="1890" w:right="528" w:hanging="450"/>
              <w:jc w:val="both"/>
              <w:rPr>
                <w:rFonts w:ascii="Times New Roman" w:hAnsi="Times New Roman"/>
                <w:bCs/>
                <w:sz w:val="24"/>
                <w:szCs w:val="24"/>
              </w:rPr>
            </w:pPr>
            <w:r w:rsidRPr="0099657F">
              <w:rPr>
                <w:rFonts w:ascii="Times New Roman" w:hAnsi="Times New Roman"/>
                <w:bCs/>
                <w:sz w:val="24"/>
                <w:szCs w:val="24"/>
              </w:rPr>
              <w:t>(iii)</w:t>
            </w:r>
            <w:r w:rsidRPr="0099657F">
              <w:rPr>
                <w:rFonts w:ascii="Times New Roman" w:hAnsi="Times New Roman"/>
                <w:bCs/>
                <w:sz w:val="24"/>
                <w:szCs w:val="24"/>
              </w:rPr>
              <w:tab/>
              <w:t xml:space="preserve"> except anything which may be done under subparagraph (2) (a) (ii), effecting a substantial alteration of or addition to, the statement of facts relied on to support the ground for, or sustain the prayer in the </w:t>
            </w:r>
            <w:r w:rsidRPr="0099657F">
              <w:rPr>
                <w:rFonts w:ascii="Times New Roman" w:hAnsi="Times New Roman"/>
                <w:bCs/>
                <w:sz w:val="24"/>
                <w:szCs w:val="24"/>
              </w:rPr>
              <w:lastRenderedPageBreak/>
              <w:t xml:space="preserve">election petition; and </w:t>
            </w:r>
          </w:p>
          <w:p w:rsidR="0099657F" w:rsidRPr="0099657F" w:rsidRDefault="0099657F" w:rsidP="0089639D">
            <w:pPr>
              <w:pStyle w:val="NormalWeb"/>
              <w:ind w:left="708" w:right="528" w:firstLine="192"/>
              <w:jc w:val="both"/>
              <w:rPr>
                <w:rFonts w:ascii="Times New Roman" w:hAnsi="Times New Roman"/>
                <w:bCs/>
                <w:sz w:val="24"/>
                <w:szCs w:val="24"/>
              </w:rPr>
            </w:pPr>
            <w:r w:rsidRPr="0099657F">
              <w:rPr>
                <w:rFonts w:ascii="Times New Roman" w:hAnsi="Times New Roman"/>
                <w:bCs/>
                <w:sz w:val="24"/>
                <w:szCs w:val="24"/>
              </w:rPr>
              <w:t>(b) paragraph 12 for filing the reply, no amendment shall be made</w:t>
            </w:r>
            <w:r w:rsidR="0089639D">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89639D">
            <w:pPr>
              <w:pStyle w:val="NormalWeb"/>
              <w:ind w:left="1890" w:right="528" w:hanging="450"/>
              <w:jc w:val="both"/>
              <w:rPr>
                <w:rFonts w:ascii="Times New Roman" w:hAnsi="Times New Roman"/>
                <w:bCs/>
                <w:sz w:val="24"/>
                <w:szCs w:val="24"/>
              </w:rPr>
            </w:pPr>
            <w:r w:rsidRPr="0099657F">
              <w:rPr>
                <w:rFonts w:ascii="Times New Roman" w:hAnsi="Times New Roman"/>
                <w:bCs/>
                <w:sz w:val="24"/>
                <w:szCs w:val="24"/>
              </w:rPr>
              <w:t>(i)</w:t>
            </w:r>
            <w:r w:rsidRPr="0099657F">
              <w:rPr>
                <w:rFonts w:ascii="Times New Roman" w:hAnsi="Times New Roman"/>
                <w:bCs/>
                <w:sz w:val="24"/>
                <w:szCs w:val="24"/>
              </w:rPr>
              <w:tab/>
              <w:t xml:space="preserve">alleging that the claim of the seat or office by the petitioner is incorrect or false, or </w:t>
            </w:r>
          </w:p>
          <w:p w:rsidR="0099657F" w:rsidRPr="0099657F" w:rsidRDefault="0099657F" w:rsidP="0089639D">
            <w:pPr>
              <w:pStyle w:val="NormalWeb"/>
              <w:ind w:left="1890" w:right="528" w:hanging="450"/>
              <w:jc w:val="both"/>
              <w:rPr>
                <w:rFonts w:ascii="Times New Roman" w:hAnsi="Times New Roman"/>
                <w:bCs/>
                <w:sz w:val="24"/>
                <w:szCs w:val="24"/>
              </w:rPr>
            </w:pPr>
            <w:r w:rsidRPr="0099657F">
              <w:rPr>
                <w:rFonts w:ascii="Times New Roman" w:hAnsi="Times New Roman"/>
                <w:bCs/>
                <w:sz w:val="24"/>
                <w:szCs w:val="24"/>
              </w:rPr>
              <w:t>(ii)</w:t>
            </w:r>
            <w:r w:rsidRPr="0099657F">
              <w:rPr>
                <w:rFonts w:ascii="Times New Roman" w:hAnsi="Times New Roman"/>
                <w:bCs/>
                <w:sz w:val="24"/>
                <w:szCs w:val="24"/>
              </w:rPr>
              <w:tab/>
              <w:t xml:space="preserve">except anything which may be done under the provisions of subparagraph (2) (a) (ii), effecting any substantial alteration in or addition to the admissions or the denials contained in the original reply filed, or to the facts set out in the reply.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Particulars of votes rejected</w:t>
            </w:r>
          </w:p>
          <w:p w:rsidR="0099657F" w:rsidRPr="0099657F" w:rsidRDefault="0099657F" w:rsidP="0089639D">
            <w:pPr>
              <w:pStyle w:val="NormalWeb"/>
              <w:ind w:left="450" w:hanging="450"/>
              <w:jc w:val="both"/>
              <w:rPr>
                <w:rFonts w:ascii="Times New Roman" w:hAnsi="Times New Roman"/>
                <w:bCs/>
                <w:sz w:val="24"/>
                <w:szCs w:val="24"/>
              </w:rPr>
            </w:pPr>
            <w:r w:rsidRPr="0099657F">
              <w:rPr>
                <w:rFonts w:ascii="Times New Roman" w:hAnsi="Times New Roman"/>
                <w:b/>
                <w:bCs/>
                <w:sz w:val="24"/>
                <w:szCs w:val="24"/>
              </w:rPr>
              <w:t>15</w:t>
            </w:r>
            <w:r w:rsidRPr="0099657F">
              <w:rPr>
                <w:rFonts w:ascii="Times New Roman" w:hAnsi="Times New Roman"/>
                <w:bCs/>
                <w:sz w:val="24"/>
                <w:szCs w:val="24"/>
              </w:rPr>
              <w:t xml:space="preserve">. When a petitioner claims the seat alleging that he had the highest number of valid votes cast at the election, the party defending the election or return at the election shall set out clearly in his reply particulars of the votes, if any, which he objects to and the reasons for his objection </w:t>
            </w:r>
            <w:r w:rsidRPr="00CF53E0">
              <w:rPr>
                <w:rFonts w:ascii="Times New Roman" w:hAnsi="Times New Roman"/>
                <w:bCs/>
                <w:sz w:val="24"/>
                <w:szCs w:val="24"/>
              </w:rPr>
              <w:t>against such votes, showing</w:t>
            </w:r>
            <w:r w:rsidRPr="0099657F">
              <w:rPr>
                <w:rFonts w:ascii="Times New Roman" w:hAnsi="Times New Roman"/>
                <w:bCs/>
                <w:sz w:val="24"/>
                <w:szCs w:val="24"/>
              </w:rPr>
              <w:t xml:space="preserve"> how he intends to prove at the hearing that the petitioner is not entitled to succeed.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Petitioner’s Reply</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16.</w:t>
            </w:r>
            <w:r w:rsidRPr="0099657F">
              <w:rPr>
                <w:rFonts w:ascii="Times New Roman" w:hAnsi="Times New Roman"/>
                <w:bCs/>
                <w:sz w:val="24"/>
                <w:szCs w:val="24"/>
              </w:rPr>
              <w:t xml:space="preserve"> (1) If a person in his reply to the election petition raises new issues of facts in </w:t>
            </w:r>
            <w:proofErr w:type="spellStart"/>
            <w:r w:rsidRPr="0099657F">
              <w:rPr>
                <w:rFonts w:ascii="Times New Roman" w:hAnsi="Times New Roman"/>
                <w:bCs/>
                <w:sz w:val="24"/>
                <w:szCs w:val="24"/>
              </w:rPr>
              <w:t>defence</w:t>
            </w:r>
            <w:proofErr w:type="spellEnd"/>
            <w:r w:rsidRPr="0099657F">
              <w:rPr>
                <w:rFonts w:ascii="Times New Roman" w:hAnsi="Times New Roman"/>
                <w:bCs/>
                <w:sz w:val="24"/>
                <w:szCs w:val="24"/>
              </w:rPr>
              <w:t xml:space="preserve"> of his case which the petition has not dealt with, the petitioner shall be entitled to file in the </w:t>
            </w:r>
            <w:r w:rsidR="00CF53E0" w:rsidRPr="0099657F">
              <w:rPr>
                <w:rFonts w:ascii="Times New Roman" w:hAnsi="Times New Roman"/>
                <w:bCs/>
                <w:sz w:val="24"/>
                <w:szCs w:val="24"/>
              </w:rPr>
              <w:t>registry</w:t>
            </w:r>
            <w:r w:rsidRPr="0099657F">
              <w:rPr>
                <w:rFonts w:ascii="Times New Roman" w:hAnsi="Times New Roman"/>
                <w:bCs/>
                <w:sz w:val="24"/>
                <w:szCs w:val="24"/>
              </w:rPr>
              <w:t>, within five days from the receipt of the respondent’s reply, a petitioner’s reply in answer to the new issues of fact, so that</w:t>
            </w:r>
            <w:r w:rsidR="0089639D">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89639D">
            <w:pPr>
              <w:pStyle w:val="NormalWeb"/>
              <w:tabs>
                <w:tab w:val="left" w:pos="3543"/>
                <w:tab w:val="left" w:pos="8280"/>
                <w:tab w:val="left" w:pos="8460"/>
              </w:tabs>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 the petitioner shall not at this stage be entitled to bring in new facts, grounds or prayers tending to amend or add to the contents of the petition filed by him; and </w:t>
            </w:r>
          </w:p>
          <w:p w:rsidR="0099657F" w:rsidRPr="0099657F" w:rsidRDefault="0099657F" w:rsidP="0089639D">
            <w:pPr>
              <w:pStyle w:val="NormalWeb"/>
              <w:tabs>
                <w:tab w:val="left" w:pos="3543"/>
                <w:tab w:val="left" w:pos="8280"/>
                <w:tab w:val="left" w:pos="8460"/>
              </w:tabs>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 </w:t>
            </w:r>
            <w:proofErr w:type="gramStart"/>
            <w:r w:rsidRPr="0099657F">
              <w:rPr>
                <w:rFonts w:ascii="Times New Roman" w:hAnsi="Times New Roman"/>
                <w:bCs/>
                <w:sz w:val="24"/>
                <w:szCs w:val="24"/>
              </w:rPr>
              <w:t>the</w:t>
            </w:r>
            <w:proofErr w:type="gramEnd"/>
            <w:r w:rsidRPr="0099657F">
              <w:rPr>
                <w:rFonts w:ascii="Times New Roman" w:hAnsi="Times New Roman"/>
                <w:bCs/>
                <w:sz w:val="24"/>
                <w:szCs w:val="24"/>
              </w:rPr>
              <w:t xml:space="preserve"> petitioner’s reply does not run counter to the provisions of paragraph 14 (1). </w:t>
            </w:r>
          </w:p>
          <w:p w:rsidR="0099657F" w:rsidRPr="0099657F" w:rsidRDefault="0099657F" w:rsidP="0089639D">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The time limited by subparagraph (1) shall not be extended. </w:t>
            </w:r>
          </w:p>
          <w:p w:rsidR="0099657F" w:rsidRPr="0099657F" w:rsidRDefault="0099657F" w:rsidP="0089639D">
            <w:pPr>
              <w:pStyle w:val="NormalWeb"/>
              <w:ind w:left="72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The petitioner in proving his case shall have 14 days to do so and the respondent shall have 14 days to reply.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Further particulars or directive</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17.</w:t>
            </w:r>
            <w:r w:rsidRPr="0099657F">
              <w:rPr>
                <w:rFonts w:ascii="Times New Roman" w:hAnsi="Times New Roman"/>
                <w:bCs/>
                <w:sz w:val="24"/>
                <w:szCs w:val="24"/>
              </w:rPr>
              <w:t xml:space="preserve"> (1) If a party in an election petition wishes to have further particulars or other directions of the Tribunal or Court, he may, at any time after entry of appearance, but not later than ten days after the filing of the reply, apply to the Tribunal or Court specifying in his notice of motion the direction for which he prays and the motion shall, unless the </w:t>
            </w:r>
            <w:r w:rsidRPr="0099657F">
              <w:rPr>
                <w:rFonts w:ascii="Times New Roman" w:hAnsi="Times New Roman"/>
                <w:bCs/>
                <w:sz w:val="24"/>
                <w:szCs w:val="24"/>
              </w:rPr>
              <w:lastRenderedPageBreak/>
              <w:t xml:space="preserve">Tribunal or Court otherwise orders, be set down for hearing on the first available day.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If a party does not apply as provided in subparagraph (1), he shall be taken to require no further particulars or other directions and the party shall be barred from so applying after the period laid down in subparagraph (1) has lapsed.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Supply of further particulars under this paragraph shall not entitle the party to go beyond the ambit of supplying such further particulars as have been demanded by the other party, and embark on undue amendment of, or additions to, his petition or reply, contrary to paragraph 14. </w:t>
            </w:r>
          </w:p>
          <w:p w:rsidR="0099657F" w:rsidRPr="0099657F" w:rsidRDefault="0099657F" w:rsidP="0089639D">
            <w:pPr>
              <w:pStyle w:val="NormalWeb"/>
              <w:jc w:val="center"/>
              <w:rPr>
                <w:rFonts w:ascii="Times New Roman" w:hAnsi="Times New Roman"/>
                <w:bCs/>
                <w:i/>
                <w:sz w:val="24"/>
                <w:szCs w:val="24"/>
              </w:rPr>
            </w:pPr>
            <w:r w:rsidRPr="0099657F">
              <w:rPr>
                <w:rFonts w:ascii="Times New Roman" w:hAnsi="Times New Roman"/>
                <w:bCs/>
                <w:i/>
                <w:sz w:val="24"/>
                <w:szCs w:val="24"/>
              </w:rPr>
              <w:t>Pre-hearing session and scheduling</w:t>
            </w:r>
          </w:p>
          <w:p w:rsidR="0099657F" w:rsidRPr="0099657F" w:rsidRDefault="0099657F" w:rsidP="003C4F95">
            <w:pPr>
              <w:pStyle w:val="NormalWeb"/>
              <w:ind w:left="900" w:hanging="900"/>
              <w:jc w:val="both"/>
              <w:rPr>
                <w:rFonts w:ascii="Times New Roman" w:hAnsi="Times New Roman"/>
                <w:bCs/>
                <w:sz w:val="24"/>
                <w:szCs w:val="24"/>
              </w:rPr>
            </w:pPr>
            <w:r w:rsidRPr="0099657F">
              <w:rPr>
                <w:rFonts w:ascii="Times New Roman" w:hAnsi="Times New Roman"/>
                <w:b/>
                <w:bCs/>
                <w:sz w:val="24"/>
                <w:szCs w:val="24"/>
              </w:rPr>
              <w:t>18.</w:t>
            </w:r>
            <w:r w:rsidRPr="0099657F">
              <w:rPr>
                <w:rFonts w:ascii="Times New Roman" w:hAnsi="Times New Roman"/>
                <w:bCs/>
                <w:sz w:val="24"/>
                <w:szCs w:val="24"/>
              </w:rPr>
              <w:t xml:space="preserve"> (1) Within  seven days after the filing and service of the petitioner’s reply on the  respondent or seven days after the filing and service of the respondent’s reply, whichever is the case, the petitioner shall apply for the issuance of pre-hearing notice as in Form TF 007.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(2) Upon application by a petitioner under sub-paragraph (1), the Tribunal or Court shall issue to the parties or their </w:t>
            </w:r>
            <w:r w:rsidR="00B92C1F" w:rsidRPr="0099657F">
              <w:rPr>
                <w:rFonts w:ascii="Times New Roman" w:hAnsi="Times New Roman"/>
                <w:bCs/>
                <w:sz w:val="24"/>
                <w:szCs w:val="24"/>
              </w:rPr>
              <w:t>legal practitioners</w:t>
            </w:r>
            <w:r w:rsidRPr="0099657F">
              <w:rPr>
                <w:rFonts w:ascii="Times New Roman" w:hAnsi="Times New Roman"/>
                <w:bCs/>
                <w:sz w:val="24"/>
                <w:szCs w:val="24"/>
              </w:rPr>
              <w:t xml:space="preserve"> (if any) a pre-hearing conference notice as in Form TF 007 accompanied by a pre-hearing information sheet as in Form TF 008 for —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 the disposal of all matters which can be dealt with on interlocutory application;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 giving such directions as to the future course of the petition as appear best adapted to secure its just, expeditious and economical disposal in view of the urgency of election petitions;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t xml:space="preserve"> giving directions on order of witnesses to be called and such documents to be tendered by each party to prove their cases having in view the need for the expeditious disposal of the petition; and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(d)</w:t>
            </w:r>
            <w:r w:rsidRPr="0099657F">
              <w:rPr>
                <w:rFonts w:ascii="Times New Roman" w:hAnsi="Times New Roman"/>
                <w:bCs/>
                <w:sz w:val="24"/>
                <w:szCs w:val="24"/>
              </w:rPr>
              <w:tab/>
              <w:t xml:space="preserve"> </w:t>
            </w:r>
            <w:proofErr w:type="gramStart"/>
            <w:r w:rsidRPr="0099657F">
              <w:rPr>
                <w:rFonts w:ascii="Times New Roman" w:hAnsi="Times New Roman"/>
                <w:bCs/>
                <w:sz w:val="24"/>
                <w:szCs w:val="24"/>
              </w:rPr>
              <w:t>fixing</w:t>
            </w:r>
            <w:proofErr w:type="gramEnd"/>
            <w:r w:rsidRPr="0099657F">
              <w:rPr>
                <w:rFonts w:ascii="Times New Roman" w:hAnsi="Times New Roman"/>
                <w:bCs/>
                <w:sz w:val="24"/>
                <w:szCs w:val="24"/>
              </w:rPr>
              <w:t xml:space="preserve"> clear dates for hearing of the petition.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(3) The respondent may bring the application in accordance with subparagraph (1) where the petitioner fails to do so, or by motion which shall be served on the petitioner and returnable in three clear days, apply for an order to dismiss the petition.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(4)Where the petitioner and the respondent fail to bring an application under this paragraph, the Tribunal or Court shall dismiss the petition as abandoned petition and no application for extension of time to take that step shall be filed or entertained.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lastRenderedPageBreak/>
              <w:t>(5)</w:t>
            </w:r>
            <w:r w:rsidRPr="0099657F">
              <w:rPr>
                <w:rFonts w:ascii="Times New Roman" w:hAnsi="Times New Roman"/>
                <w:bCs/>
                <w:sz w:val="24"/>
                <w:szCs w:val="24"/>
              </w:rPr>
              <w:tab/>
              <w:t xml:space="preserve">Dismissal of a petition under subparagraphs (3) and (4) is final, and the Tribunal or Court shall be </w:t>
            </w:r>
            <w:proofErr w:type="spellStart"/>
            <w:r w:rsidRPr="0099657F">
              <w:rPr>
                <w:rFonts w:ascii="Times New Roman" w:hAnsi="Times New Roman"/>
                <w:bCs/>
                <w:i/>
                <w:sz w:val="24"/>
                <w:szCs w:val="24"/>
              </w:rPr>
              <w:t>functus</w:t>
            </w:r>
            <w:proofErr w:type="spellEnd"/>
            <w:r w:rsidRPr="0099657F">
              <w:rPr>
                <w:rFonts w:ascii="Times New Roman" w:hAnsi="Times New Roman"/>
                <w:bCs/>
                <w:i/>
                <w:sz w:val="24"/>
                <w:szCs w:val="24"/>
              </w:rPr>
              <w:t xml:space="preserve"> officio</w:t>
            </w:r>
            <w:r w:rsidRPr="0099657F">
              <w:rPr>
                <w:rFonts w:ascii="Times New Roman" w:hAnsi="Times New Roman"/>
                <w:bCs/>
                <w:sz w:val="24"/>
                <w:szCs w:val="24"/>
              </w:rPr>
              <w:t xml:space="preserve">.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(6)</w:t>
            </w:r>
            <w:r w:rsidRPr="0099657F">
              <w:rPr>
                <w:rFonts w:ascii="Times New Roman" w:hAnsi="Times New Roman"/>
                <w:bCs/>
                <w:sz w:val="24"/>
                <w:szCs w:val="24"/>
              </w:rPr>
              <w:tab/>
              <w:t>At the pre-hearing session, the Tribunal or Court shall enter a scheduling Order for</w:t>
            </w:r>
            <w:r w:rsidR="003C4F95">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joining other parties to the petition;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amending petition or reply or any other processes;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 (c)</w:t>
            </w:r>
            <w:r w:rsidRPr="0099657F">
              <w:rPr>
                <w:rFonts w:ascii="Times New Roman" w:hAnsi="Times New Roman"/>
                <w:bCs/>
                <w:sz w:val="24"/>
                <w:szCs w:val="24"/>
              </w:rPr>
              <w:tab/>
              <w:t xml:space="preserve">filing and adoption of written addresses on all interlocutory applications;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(d)</w:t>
            </w:r>
            <w:r w:rsidRPr="0099657F">
              <w:rPr>
                <w:rFonts w:ascii="Times New Roman" w:hAnsi="Times New Roman"/>
                <w:bCs/>
                <w:sz w:val="24"/>
                <w:szCs w:val="24"/>
              </w:rPr>
              <w:tab/>
              <w:t xml:space="preserve">additional pre-hearing session;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(e)</w:t>
            </w:r>
            <w:r w:rsidRPr="0099657F">
              <w:rPr>
                <w:rFonts w:ascii="Times New Roman" w:hAnsi="Times New Roman"/>
                <w:bCs/>
                <w:sz w:val="24"/>
                <w:szCs w:val="24"/>
              </w:rPr>
              <w:tab/>
              <w:t xml:space="preserve">order of witnesses and tendering of documents that will be necessary for the expeditious disposal of the petition; and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(f)</w:t>
            </w:r>
            <w:r w:rsidRPr="0099657F">
              <w:rPr>
                <w:rFonts w:ascii="Times New Roman" w:hAnsi="Times New Roman"/>
                <w:bCs/>
                <w:sz w:val="24"/>
                <w:szCs w:val="24"/>
              </w:rPr>
              <w:tab/>
            </w:r>
            <w:proofErr w:type="gramStart"/>
            <w:r w:rsidRPr="0099657F">
              <w:rPr>
                <w:rFonts w:ascii="Times New Roman" w:hAnsi="Times New Roman"/>
                <w:bCs/>
                <w:sz w:val="24"/>
                <w:szCs w:val="24"/>
              </w:rPr>
              <w:t>any</w:t>
            </w:r>
            <w:proofErr w:type="gramEnd"/>
            <w:r w:rsidRPr="0099657F">
              <w:rPr>
                <w:rFonts w:ascii="Times New Roman" w:hAnsi="Times New Roman"/>
                <w:bCs/>
                <w:sz w:val="24"/>
                <w:szCs w:val="24"/>
              </w:rPr>
              <w:t xml:space="preserve"> other matters that will promote the quick disposal of the petition in the circumstances.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(7)</w:t>
            </w:r>
            <w:r w:rsidRPr="0099657F">
              <w:rPr>
                <w:rFonts w:ascii="Times New Roman" w:hAnsi="Times New Roman"/>
                <w:bCs/>
                <w:sz w:val="24"/>
                <w:szCs w:val="24"/>
              </w:rPr>
              <w:tab/>
              <w:t>At the pre-hearing session, the Tribunal or Court shall consider and take appropriate action in respect of the following as may be necessary or desirable</w:t>
            </w:r>
            <w:r w:rsidR="003C4F95">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amendments and further and better particulars;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the admissions of facts, documents and other evidence by consent of the parties;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t xml:space="preserve">formulation and settlement of issues for trial;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(d)</w:t>
            </w:r>
            <w:r w:rsidRPr="0099657F">
              <w:rPr>
                <w:rFonts w:ascii="Times New Roman" w:hAnsi="Times New Roman"/>
                <w:bCs/>
                <w:sz w:val="24"/>
                <w:szCs w:val="24"/>
              </w:rPr>
              <w:tab/>
              <w:t xml:space="preserve">hearing and determination of objections on point of law;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(e)</w:t>
            </w:r>
            <w:r w:rsidRPr="0099657F">
              <w:rPr>
                <w:rFonts w:ascii="Times New Roman" w:hAnsi="Times New Roman"/>
                <w:bCs/>
                <w:sz w:val="24"/>
                <w:szCs w:val="24"/>
              </w:rPr>
              <w:tab/>
              <w:t xml:space="preserve">control and scheduling of discovery; inspection and production of documents,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(f)</w:t>
            </w:r>
            <w:r w:rsidRPr="0099657F">
              <w:rPr>
                <w:rFonts w:ascii="Times New Roman" w:hAnsi="Times New Roman"/>
                <w:bCs/>
                <w:sz w:val="24"/>
                <w:szCs w:val="24"/>
              </w:rPr>
              <w:tab/>
              <w:t xml:space="preserve">narrowing the field of dispute between certain types of witnesses especially the Commission’s staff and witnesses that officiated at the election, by their participation at pre-hearing session or in any other manner;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(g)</w:t>
            </w:r>
            <w:r w:rsidRPr="0099657F">
              <w:rPr>
                <w:rFonts w:ascii="Times New Roman" w:hAnsi="Times New Roman"/>
                <w:bCs/>
                <w:sz w:val="24"/>
                <w:szCs w:val="24"/>
              </w:rPr>
              <w:tab/>
              <w:t xml:space="preserve">giving orders or directions for hearing of cross-petitions or any particular issue in the petition or for consolidation with other petitions;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(h)</w:t>
            </w:r>
            <w:r w:rsidRPr="0099657F">
              <w:rPr>
                <w:rFonts w:ascii="Times New Roman" w:hAnsi="Times New Roman"/>
                <w:bCs/>
                <w:sz w:val="24"/>
                <w:szCs w:val="24"/>
              </w:rPr>
              <w:tab/>
              <w:t xml:space="preserve">determining the form and substance of the pre-hearing order; and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(i)</w:t>
            </w:r>
            <w:r w:rsidRPr="0099657F">
              <w:rPr>
                <w:rFonts w:ascii="Times New Roman" w:hAnsi="Times New Roman"/>
                <w:bCs/>
                <w:sz w:val="24"/>
                <w:szCs w:val="24"/>
              </w:rPr>
              <w:tab/>
            </w:r>
            <w:proofErr w:type="gramStart"/>
            <w:r w:rsidRPr="0099657F">
              <w:rPr>
                <w:rFonts w:ascii="Times New Roman" w:hAnsi="Times New Roman"/>
                <w:bCs/>
                <w:sz w:val="24"/>
                <w:szCs w:val="24"/>
              </w:rPr>
              <w:t>such</w:t>
            </w:r>
            <w:proofErr w:type="gramEnd"/>
            <w:r w:rsidRPr="0099657F">
              <w:rPr>
                <w:rFonts w:ascii="Times New Roman" w:hAnsi="Times New Roman"/>
                <w:bCs/>
                <w:sz w:val="24"/>
                <w:szCs w:val="24"/>
              </w:rPr>
              <w:t xml:space="preserve"> other matters as may facilitate the just and speedy disposal of the </w:t>
            </w:r>
            <w:r w:rsidRPr="0099657F">
              <w:rPr>
                <w:rFonts w:ascii="Times New Roman" w:hAnsi="Times New Roman"/>
                <w:bCs/>
                <w:sz w:val="24"/>
                <w:szCs w:val="24"/>
              </w:rPr>
              <w:lastRenderedPageBreak/>
              <w:t xml:space="preserve">petition bearing in mind the urgency of election petitions.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(8) At the pre-hearing session, the Tribunal or Court shall ensure that hearing is not delayed by the number of witnesses and objections to documents to be tendered and shall pursuant to subparagraphs (b), (e), (b) and (e) —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allow parties to admit or exclude documents by consent; </w:t>
            </w:r>
          </w:p>
          <w:p w:rsidR="0099657F" w:rsidRPr="0099657F" w:rsidRDefault="0099657F" w:rsidP="003C4F95">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 (b)</w:t>
            </w:r>
            <w:r w:rsidRPr="0099657F">
              <w:rPr>
                <w:rFonts w:ascii="Times New Roman" w:hAnsi="Times New Roman"/>
                <w:bCs/>
                <w:sz w:val="24"/>
                <w:szCs w:val="24"/>
              </w:rPr>
              <w:tab/>
              <w:t xml:space="preserve"> </w:t>
            </w:r>
            <w:proofErr w:type="gramStart"/>
            <w:r w:rsidRPr="0099657F">
              <w:rPr>
                <w:rFonts w:ascii="Times New Roman" w:hAnsi="Times New Roman"/>
                <w:bCs/>
                <w:sz w:val="24"/>
                <w:szCs w:val="24"/>
              </w:rPr>
              <w:t>direct</w:t>
            </w:r>
            <w:proofErr w:type="gramEnd"/>
            <w:r w:rsidRPr="0099657F">
              <w:rPr>
                <w:rFonts w:ascii="Times New Roman" w:hAnsi="Times New Roman"/>
                <w:bCs/>
                <w:sz w:val="24"/>
                <w:szCs w:val="24"/>
              </w:rPr>
              <w:t xml:space="preserve"> parties to streamline the number of witnesses to those whose testimonies are relevant and indispensable.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(9) The pre-hearing session or series of the pre-hearing sessions with respect to any petition shall be completed within 14 days of its commencement, and the parties and their legal practitioners shall co-operate with the Tribunal or Court in working within this time table. As far as practicable, pre-hearing sessions shall be held from day to day or adjourned only for purposes of compliance with prehearing sessions, unless extended by the Chairman or the Presiding Justice.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(10) After a pre-hearing session or series of pre-hearing sessions the Tribunal or Court shall issue a report and this report shall guide the subsequent course of the proceedings, unless modified by the Tribunal or Court. </w:t>
            </w:r>
          </w:p>
          <w:p w:rsidR="0099657F" w:rsidRPr="0099657F" w:rsidRDefault="0099657F" w:rsidP="003C4F95">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(11) If a party or his Legal Practitioner fails to attend the pre-hearing sessions or obey a scheduling or pre-hearing order or is substantially unprepared to participate in the session or fails to participate in good faith, the Tribunal or Court shall in the case of – </w:t>
            </w:r>
          </w:p>
          <w:p w:rsidR="0099657F" w:rsidRPr="0099657F" w:rsidRDefault="0099657F" w:rsidP="003C4F95">
            <w:pPr>
              <w:pStyle w:val="NormalWeb"/>
              <w:ind w:left="1260"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the petitioner, dismiss the petition; and </w:t>
            </w:r>
          </w:p>
          <w:p w:rsidR="0099657F" w:rsidRPr="0099657F" w:rsidRDefault="0099657F" w:rsidP="003C4F95">
            <w:pPr>
              <w:pStyle w:val="NormalWeb"/>
              <w:ind w:left="1260"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r>
            <w:proofErr w:type="gramStart"/>
            <w:r w:rsidRPr="0099657F">
              <w:rPr>
                <w:rFonts w:ascii="Times New Roman" w:hAnsi="Times New Roman"/>
                <w:bCs/>
                <w:sz w:val="24"/>
                <w:szCs w:val="24"/>
              </w:rPr>
              <w:t>a</w:t>
            </w:r>
            <w:proofErr w:type="gramEnd"/>
            <w:r w:rsidRPr="0099657F">
              <w:rPr>
                <w:rFonts w:ascii="Times New Roman" w:hAnsi="Times New Roman"/>
                <w:bCs/>
                <w:sz w:val="24"/>
                <w:szCs w:val="24"/>
              </w:rPr>
              <w:t xml:space="preserve"> respondent enter judgment against him. </w:t>
            </w:r>
          </w:p>
          <w:p w:rsidR="0099657F" w:rsidRPr="0099657F" w:rsidRDefault="0099657F" w:rsidP="003C4F95">
            <w:pPr>
              <w:pStyle w:val="NormalWeb"/>
              <w:ind w:left="990" w:hanging="540"/>
              <w:jc w:val="both"/>
              <w:rPr>
                <w:rFonts w:ascii="Times New Roman" w:hAnsi="Times New Roman"/>
                <w:bCs/>
                <w:sz w:val="24"/>
                <w:szCs w:val="24"/>
              </w:rPr>
            </w:pPr>
            <w:r w:rsidRPr="0099657F">
              <w:rPr>
                <w:rFonts w:ascii="Times New Roman" w:hAnsi="Times New Roman"/>
                <w:bCs/>
                <w:sz w:val="24"/>
                <w:szCs w:val="24"/>
              </w:rPr>
              <w:t>(12)</w:t>
            </w:r>
            <w:r w:rsidRPr="0099657F">
              <w:rPr>
                <w:rFonts w:ascii="Times New Roman" w:hAnsi="Times New Roman"/>
                <w:bCs/>
                <w:sz w:val="24"/>
                <w:szCs w:val="24"/>
              </w:rPr>
              <w:tab/>
              <w:t>Any judgment given under subparagraph (11) may be set aside upon an application made within seven days of the judgment (which shall not be extended) with an order as to costs of a sum not less than N20</w:t>
            </w:r>
            <w:proofErr w:type="gramStart"/>
            <w:r w:rsidRPr="0099657F">
              <w:rPr>
                <w:rFonts w:ascii="Times New Roman" w:hAnsi="Times New Roman"/>
                <w:bCs/>
                <w:sz w:val="24"/>
                <w:szCs w:val="24"/>
              </w:rPr>
              <w:t>,000.00</w:t>
            </w:r>
            <w:proofErr w:type="gramEnd"/>
            <w:r w:rsidRPr="0099657F">
              <w:rPr>
                <w:rFonts w:ascii="Times New Roman" w:hAnsi="Times New Roman"/>
                <w:bCs/>
                <w:sz w:val="24"/>
                <w:szCs w:val="24"/>
              </w:rPr>
              <w:t xml:space="preserve">.  </w:t>
            </w:r>
          </w:p>
          <w:p w:rsidR="0099657F" w:rsidRPr="0099657F" w:rsidRDefault="0099657F" w:rsidP="003C4F95">
            <w:pPr>
              <w:pStyle w:val="NormalWeb"/>
              <w:ind w:left="990" w:hanging="540"/>
              <w:jc w:val="both"/>
              <w:rPr>
                <w:rFonts w:ascii="Times New Roman" w:hAnsi="Times New Roman"/>
                <w:bCs/>
                <w:sz w:val="24"/>
                <w:szCs w:val="24"/>
              </w:rPr>
            </w:pPr>
            <w:r w:rsidRPr="0099657F">
              <w:rPr>
                <w:rFonts w:ascii="Times New Roman" w:hAnsi="Times New Roman"/>
                <w:bCs/>
                <w:sz w:val="24"/>
                <w:szCs w:val="24"/>
              </w:rPr>
              <w:t>(13)</w:t>
            </w:r>
            <w:r w:rsidRPr="0099657F">
              <w:rPr>
                <w:rFonts w:ascii="Times New Roman" w:hAnsi="Times New Roman"/>
                <w:bCs/>
                <w:sz w:val="24"/>
                <w:szCs w:val="24"/>
              </w:rPr>
              <w:tab/>
              <w:t xml:space="preserve">The application shall be accompanied by an undertaking to participate effectively in the pre-hearing session jointly signed by the applicant and the Legal Practitioner representing him.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Hearing of petition to be in open tribunal or court</w:t>
            </w:r>
          </w:p>
          <w:p w:rsidR="0099657F" w:rsidRPr="0099657F" w:rsidRDefault="0099657F" w:rsidP="0099657F">
            <w:pPr>
              <w:pStyle w:val="NormalWeb"/>
              <w:ind w:left="360" w:hanging="360"/>
              <w:jc w:val="both"/>
              <w:rPr>
                <w:rFonts w:ascii="Times New Roman" w:hAnsi="Times New Roman"/>
                <w:bCs/>
                <w:sz w:val="24"/>
                <w:szCs w:val="24"/>
              </w:rPr>
            </w:pPr>
            <w:r w:rsidRPr="0099657F">
              <w:rPr>
                <w:rFonts w:ascii="Times New Roman" w:hAnsi="Times New Roman"/>
                <w:b/>
                <w:bCs/>
                <w:sz w:val="24"/>
                <w:szCs w:val="24"/>
              </w:rPr>
              <w:t>19.</w:t>
            </w:r>
            <w:r w:rsidRPr="0099657F">
              <w:rPr>
                <w:rFonts w:ascii="Times New Roman" w:hAnsi="Times New Roman"/>
                <w:bCs/>
                <w:sz w:val="24"/>
                <w:szCs w:val="24"/>
              </w:rPr>
              <w:t xml:space="preserve"> Every election petition shall be heard and determined in an open tribunal or court.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Time and place of hearing petition</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20.</w:t>
            </w:r>
            <w:r w:rsidRPr="0099657F">
              <w:rPr>
                <w:rFonts w:ascii="Times New Roman" w:hAnsi="Times New Roman"/>
                <w:bCs/>
                <w:sz w:val="24"/>
                <w:szCs w:val="24"/>
              </w:rPr>
              <w:t xml:space="preserve"> (1) Subject to the provisions of subparagraph (2), the time and place of the hearing of an </w:t>
            </w:r>
            <w:r w:rsidRPr="0099657F">
              <w:rPr>
                <w:rFonts w:ascii="Times New Roman" w:hAnsi="Times New Roman"/>
                <w:bCs/>
                <w:sz w:val="24"/>
                <w:szCs w:val="24"/>
              </w:rPr>
              <w:lastRenderedPageBreak/>
              <w:t>election petition shall be fixed by the Tribunal or Court and notice of the time and place of the hearing, which may be as in Form TF. 005 set out in Second Schedule  to this Act, shall be given by the Secretary at least five days before the day fixed for the hearing by</w:t>
            </w:r>
            <w:r w:rsidR="003C4F95">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3C4F95">
            <w:pPr>
              <w:pStyle w:val="NormalWeb"/>
              <w:ind w:left="1260" w:right="432"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posting the notice on the tribunal notice board; and </w:t>
            </w:r>
          </w:p>
          <w:p w:rsidR="0099657F" w:rsidRPr="0099657F" w:rsidRDefault="0099657F" w:rsidP="003C4F95">
            <w:pPr>
              <w:pStyle w:val="NormalWeb"/>
              <w:ind w:left="1260" w:right="432"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sending a copy of the notice by registered post or through a messenger to the — </w:t>
            </w:r>
          </w:p>
          <w:p w:rsidR="0099657F" w:rsidRPr="0099657F" w:rsidRDefault="0099657F" w:rsidP="003C4F95">
            <w:pPr>
              <w:pStyle w:val="NormalWeb"/>
              <w:tabs>
                <w:tab w:val="left" w:pos="8460"/>
              </w:tabs>
              <w:ind w:left="1800" w:right="528" w:hanging="360"/>
              <w:jc w:val="both"/>
              <w:rPr>
                <w:rFonts w:ascii="Times New Roman" w:hAnsi="Times New Roman"/>
                <w:bCs/>
                <w:sz w:val="24"/>
                <w:szCs w:val="24"/>
              </w:rPr>
            </w:pPr>
            <w:r w:rsidRPr="0099657F">
              <w:rPr>
                <w:rFonts w:ascii="Times New Roman" w:hAnsi="Times New Roman"/>
                <w:bCs/>
                <w:sz w:val="24"/>
                <w:szCs w:val="24"/>
              </w:rPr>
              <w:t>(i)</w:t>
            </w:r>
            <w:r w:rsidRPr="0099657F">
              <w:rPr>
                <w:rFonts w:ascii="Times New Roman" w:hAnsi="Times New Roman"/>
                <w:bCs/>
                <w:sz w:val="24"/>
                <w:szCs w:val="24"/>
              </w:rPr>
              <w:tab/>
              <w:t>the petitioner’s address for service,</w:t>
            </w:r>
          </w:p>
          <w:p w:rsidR="0099657F" w:rsidRPr="0099657F" w:rsidRDefault="0099657F" w:rsidP="003C4F95">
            <w:pPr>
              <w:pStyle w:val="NormalWeb"/>
              <w:tabs>
                <w:tab w:val="left" w:pos="8460"/>
              </w:tabs>
              <w:ind w:left="1800" w:right="528" w:hanging="360"/>
              <w:jc w:val="both"/>
              <w:rPr>
                <w:rFonts w:ascii="Times New Roman" w:hAnsi="Times New Roman"/>
                <w:bCs/>
                <w:sz w:val="24"/>
                <w:szCs w:val="24"/>
              </w:rPr>
            </w:pPr>
            <w:r w:rsidRPr="0099657F">
              <w:rPr>
                <w:rFonts w:ascii="Times New Roman" w:hAnsi="Times New Roman"/>
                <w:bCs/>
                <w:sz w:val="24"/>
                <w:szCs w:val="24"/>
              </w:rPr>
              <w:t>(ii)</w:t>
            </w:r>
            <w:r w:rsidRPr="0099657F">
              <w:rPr>
                <w:rFonts w:ascii="Times New Roman" w:hAnsi="Times New Roman"/>
                <w:bCs/>
                <w:sz w:val="24"/>
                <w:szCs w:val="24"/>
              </w:rPr>
              <w:tab/>
              <w:t xml:space="preserve">the respondent’s addresses for service, if any, or </w:t>
            </w:r>
          </w:p>
          <w:p w:rsidR="0099657F" w:rsidRPr="0099657F" w:rsidRDefault="0099657F" w:rsidP="003C4F95">
            <w:pPr>
              <w:pStyle w:val="NormalWeb"/>
              <w:tabs>
                <w:tab w:val="left" w:pos="8460"/>
              </w:tabs>
              <w:ind w:left="1800" w:right="528" w:hanging="360"/>
              <w:jc w:val="both"/>
              <w:rPr>
                <w:rFonts w:ascii="Times New Roman" w:hAnsi="Times New Roman"/>
                <w:bCs/>
                <w:sz w:val="24"/>
                <w:szCs w:val="24"/>
              </w:rPr>
            </w:pPr>
            <w:r w:rsidRPr="0099657F">
              <w:rPr>
                <w:rFonts w:ascii="Times New Roman" w:hAnsi="Times New Roman"/>
                <w:bCs/>
                <w:sz w:val="24"/>
                <w:szCs w:val="24"/>
              </w:rPr>
              <w:t>(iii)</w:t>
            </w:r>
            <w:r w:rsidRPr="0099657F">
              <w:rPr>
                <w:rFonts w:ascii="Times New Roman" w:hAnsi="Times New Roman"/>
                <w:bCs/>
                <w:sz w:val="24"/>
                <w:szCs w:val="24"/>
              </w:rPr>
              <w:tab/>
            </w:r>
            <w:proofErr w:type="gramStart"/>
            <w:r w:rsidRPr="0099657F">
              <w:rPr>
                <w:rFonts w:ascii="Times New Roman" w:hAnsi="Times New Roman"/>
                <w:bCs/>
                <w:sz w:val="24"/>
                <w:szCs w:val="24"/>
              </w:rPr>
              <w:t>the</w:t>
            </w:r>
            <w:proofErr w:type="gramEnd"/>
            <w:r w:rsidRPr="0099657F">
              <w:rPr>
                <w:rFonts w:ascii="Times New Roman" w:hAnsi="Times New Roman"/>
                <w:bCs/>
                <w:sz w:val="24"/>
                <w:szCs w:val="24"/>
              </w:rPr>
              <w:t xml:space="preserve"> Resident Electoral Commissioner or the Commission as the case may be. </w:t>
            </w:r>
          </w:p>
          <w:p w:rsidR="0099657F" w:rsidRPr="0099657F" w:rsidRDefault="0099657F" w:rsidP="0099657F">
            <w:pPr>
              <w:pStyle w:val="NormalWeb"/>
              <w:ind w:left="810" w:hanging="450"/>
              <w:jc w:val="both"/>
              <w:rPr>
                <w:rFonts w:ascii="Times New Roman" w:hAnsi="Times New Roman"/>
                <w:bCs/>
                <w:sz w:val="24"/>
                <w:szCs w:val="24"/>
              </w:rPr>
            </w:pPr>
            <w:r w:rsidRPr="0099657F">
              <w:rPr>
                <w:rFonts w:ascii="Times New Roman" w:hAnsi="Times New Roman"/>
                <w:bCs/>
                <w:sz w:val="24"/>
                <w:szCs w:val="24"/>
              </w:rPr>
              <w:t xml:space="preserve">(2) In fixing the place of hearing, the Tribunal or Court shall have due regard to the proximity to and accessibility from the place where the election was held.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Notice of hearing</w:t>
            </w:r>
          </w:p>
          <w:p w:rsidR="0099657F" w:rsidRPr="0099657F" w:rsidRDefault="0099657F" w:rsidP="0099657F">
            <w:pPr>
              <w:pStyle w:val="NormalWeb"/>
              <w:ind w:left="450" w:hanging="450"/>
              <w:jc w:val="both"/>
              <w:rPr>
                <w:rFonts w:ascii="Times New Roman" w:hAnsi="Times New Roman"/>
                <w:bCs/>
                <w:i/>
                <w:sz w:val="24"/>
                <w:szCs w:val="24"/>
              </w:rPr>
            </w:pPr>
            <w:r w:rsidRPr="0099657F">
              <w:rPr>
                <w:rFonts w:ascii="Times New Roman" w:hAnsi="Times New Roman"/>
                <w:b/>
                <w:bCs/>
                <w:sz w:val="24"/>
                <w:szCs w:val="24"/>
              </w:rPr>
              <w:t>21.</w:t>
            </w:r>
            <w:r w:rsidRPr="0099657F">
              <w:rPr>
                <w:rFonts w:ascii="Times New Roman" w:hAnsi="Times New Roman"/>
                <w:bCs/>
                <w:sz w:val="24"/>
                <w:szCs w:val="24"/>
              </w:rPr>
              <w:t xml:space="preserve"> A tribunal or court, as the case may be, shall publish the notice of hearing by causing a copy of the notice to be displayed in the place which was appointed for the delivery of nomination papers prior to the election or in some conspicuous place or places within the constituency, but failure to do so or any miscarriage of the copy of notice of hearing shall not affect the proceedings if it does not occasion injustice against any of the parties to the election petition.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Posting of notice on tribunal notice board deemed to be good notice</w:t>
            </w:r>
          </w:p>
          <w:p w:rsidR="0099657F" w:rsidRPr="0099657F" w:rsidRDefault="0099657F" w:rsidP="003C4F95">
            <w:pPr>
              <w:pStyle w:val="NormalWeb"/>
              <w:ind w:left="450" w:hanging="450"/>
              <w:jc w:val="both"/>
              <w:rPr>
                <w:rFonts w:ascii="Times New Roman" w:hAnsi="Times New Roman"/>
                <w:bCs/>
                <w:sz w:val="24"/>
                <w:szCs w:val="24"/>
              </w:rPr>
            </w:pPr>
            <w:r w:rsidRPr="0099657F">
              <w:rPr>
                <w:rFonts w:ascii="Times New Roman" w:hAnsi="Times New Roman"/>
                <w:b/>
                <w:bCs/>
                <w:sz w:val="24"/>
                <w:szCs w:val="24"/>
              </w:rPr>
              <w:t>22.</w:t>
            </w:r>
            <w:r w:rsidRPr="0099657F">
              <w:rPr>
                <w:rFonts w:ascii="Times New Roman" w:hAnsi="Times New Roman"/>
                <w:bCs/>
                <w:sz w:val="24"/>
                <w:szCs w:val="24"/>
              </w:rPr>
              <w:t xml:space="preserve"> The posting of the notice of hearing on the </w:t>
            </w:r>
            <w:r w:rsidR="00CF53E0" w:rsidRPr="0099657F">
              <w:rPr>
                <w:rFonts w:ascii="Times New Roman" w:hAnsi="Times New Roman"/>
                <w:bCs/>
                <w:sz w:val="24"/>
                <w:szCs w:val="24"/>
              </w:rPr>
              <w:t xml:space="preserve">tribunal </w:t>
            </w:r>
            <w:r w:rsidRPr="0099657F">
              <w:rPr>
                <w:rFonts w:ascii="Times New Roman" w:hAnsi="Times New Roman"/>
                <w:bCs/>
                <w:sz w:val="24"/>
                <w:szCs w:val="24"/>
              </w:rPr>
              <w:t xml:space="preserve">notice board shall be deemed and taken to be good notice, and the notice shall not be vitiated by any miscarriage of the copy or copies of the notice sent pursuant to paragraph 16.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Postponement of hearing</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23.</w:t>
            </w:r>
            <w:r w:rsidRPr="0099657F">
              <w:rPr>
                <w:rFonts w:ascii="Times New Roman" w:hAnsi="Times New Roman"/>
                <w:bCs/>
                <w:sz w:val="24"/>
                <w:szCs w:val="24"/>
              </w:rPr>
              <w:t xml:space="preserve"> (1) The Tribunal or Court may, by order made on the application of a party to the election petition or at the instance of the Tribunal or Court, postpone the beginning of the hearing to such day as the Tribunal or Court may consider appropriate having regard at all times to the need for speedy conclusion of the hearing of the election petition. </w:t>
            </w:r>
            <w:r w:rsidRPr="0099657F">
              <w:rPr>
                <w:rFonts w:ascii="Times New Roman" w:hAnsi="Times New Roman"/>
                <w:bCs/>
                <w:sz w:val="24"/>
                <w:szCs w:val="24"/>
              </w:rPr>
              <w:tab/>
              <w:t xml:space="preserve">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A copy of the order shall be sent by the Secretary by registered post or messenger to the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or the Resident Electoral Commissioner or the Commission who shall publish the order in the manner provided in paragraph 20 for publishing the </w:t>
            </w:r>
            <w:r w:rsidRPr="0099657F">
              <w:rPr>
                <w:rFonts w:ascii="Times New Roman" w:hAnsi="Times New Roman"/>
                <w:bCs/>
                <w:sz w:val="24"/>
                <w:szCs w:val="24"/>
              </w:rPr>
              <w:lastRenderedPageBreak/>
              <w:t xml:space="preserve">notice of hearing, but failure on the part of the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or Resident Electoral Commissioner or the Commission to publish the copy of the order of postponement shall not affect the proceedings in any manner whatsoever. </w:t>
            </w:r>
          </w:p>
          <w:p w:rsidR="0099657F" w:rsidRPr="0099657F" w:rsidRDefault="0099657F" w:rsidP="003C4F95">
            <w:pPr>
              <w:pStyle w:val="NormalWeb"/>
              <w:ind w:left="720" w:hanging="450"/>
              <w:jc w:val="both"/>
              <w:rPr>
                <w:rFonts w:ascii="Times New Roman" w:hAnsi="Times New Roman"/>
                <w:bCs/>
                <w:sz w:val="24"/>
                <w:szCs w:val="24"/>
              </w:rPr>
            </w:pPr>
            <w:r w:rsidRPr="0099657F">
              <w:rPr>
                <w:rFonts w:ascii="Times New Roman" w:hAnsi="Times New Roman"/>
                <w:bCs/>
                <w:sz w:val="24"/>
                <w:szCs w:val="24"/>
              </w:rPr>
              <w:t xml:space="preserve"> (3)</w:t>
            </w:r>
            <w:r w:rsidRPr="0099657F">
              <w:rPr>
                <w:rFonts w:ascii="Times New Roman" w:hAnsi="Times New Roman"/>
                <w:bCs/>
                <w:sz w:val="24"/>
                <w:szCs w:val="24"/>
              </w:rPr>
              <w:tab/>
              <w:t xml:space="preserve">The Secretary shall post or cause to be posted on the tribunal notice board a copy of the order. </w:t>
            </w:r>
          </w:p>
          <w:p w:rsidR="0099657F" w:rsidRPr="0099657F" w:rsidRDefault="0099657F" w:rsidP="003C4F95">
            <w:pPr>
              <w:pStyle w:val="NormalWeb"/>
              <w:ind w:left="720" w:hanging="45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Where the Tribunal or Court gives an order of postponement at its own instance a copy of the order shall be sent by the Secretary by registered post or messenger to the address for service given by the petitioner and to the address for service, if any, given by the respondents or any of them.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(5)</w:t>
            </w:r>
            <w:r w:rsidRPr="0099657F">
              <w:rPr>
                <w:rFonts w:ascii="Times New Roman" w:hAnsi="Times New Roman"/>
                <w:bCs/>
                <w:sz w:val="24"/>
                <w:szCs w:val="24"/>
              </w:rPr>
              <w:tab/>
              <w:t xml:space="preserve">The provisions of paragraph 21 shall apply to an order or a notice of postponement as they do to the notice of hearing.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Non arrival of Chairman of tribunal or Presiding Justice of the court</w:t>
            </w:r>
          </w:p>
          <w:p w:rsidR="0099657F" w:rsidRPr="0099657F" w:rsidRDefault="0099657F" w:rsidP="0099657F">
            <w:pPr>
              <w:pStyle w:val="NormalWeb"/>
              <w:ind w:left="360" w:hanging="360"/>
              <w:jc w:val="both"/>
              <w:rPr>
                <w:rFonts w:ascii="Times New Roman" w:hAnsi="Times New Roman"/>
                <w:bCs/>
                <w:sz w:val="24"/>
                <w:szCs w:val="24"/>
              </w:rPr>
            </w:pPr>
            <w:r w:rsidRPr="0099657F">
              <w:rPr>
                <w:rFonts w:ascii="Times New Roman" w:hAnsi="Times New Roman"/>
                <w:b/>
                <w:bCs/>
                <w:sz w:val="24"/>
                <w:szCs w:val="24"/>
              </w:rPr>
              <w:t>24</w:t>
            </w:r>
            <w:r w:rsidRPr="0099657F">
              <w:rPr>
                <w:rFonts w:ascii="Times New Roman" w:hAnsi="Times New Roman"/>
                <w:bCs/>
                <w:sz w:val="24"/>
                <w:szCs w:val="24"/>
              </w:rPr>
              <w:t xml:space="preserve">. If the Chairman of the tribunal or </w:t>
            </w:r>
            <w:r w:rsidR="00B92C1F" w:rsidRPr="0099657F">
              <w:rPr>
                <w:rFonts w:ascii="Times New Roman" w:hAnsi="Times New Roman"/>
                <w:bCs/>
                <w:sz w:val="24"/>
                <w:szCs w:val="24"/>
              </w:rPr>
              <w:t xml:space="preserve">presiding justice </w:t>
            </w:r>
            <w:r w:rsidRPr="0099657F">
              <w:rPr>
                <w:rFonts w:ascii="Times New Roman" w:hAnsi="Times New Roman"/>
                <w:bCs/>
                <w:sz w:val="24"/>
                <w:szCs w:val="24"/>
              </w:rPr>
              <w:t xml:space="preserve">of the court has not arrived at the appointed time for the hearing or at the time to which the hearing has been postponed, the hearing shall, by reason of that fact, stand adjourned to the following day and so from day to day.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Hearing continues from day to day</w:t>
            </w:r>
          </w:p>
          <w:p w:rsidR="0099657F" w:rsidRPr="0099657F" w:rsidRDefault="0099657F" w:rsidP="003C4F95">
            <w:pPr>
              <w:pStyle w:val="NormalWeb"/>
              <w:ind w:left="810" w:hanging="810"/>
              <w:jc w:val="both"/>
              <w:rPr>
                <w:rFonts w:ascii="Times New Roman" w:hAnsi="Times New Roman"/>
                <w:bCs/>
                <w:sz w:val="24"/>
                <w:szCs w:val="24"/>
              </w:rPr>
            </w:pPr>
            <w:r w:rsidRPr="0099657F">
              <w:rPr>
                <w:rFonts w:ascii="Times New Roman" w:hAnsi="Times New Roman"/>
                <w:b/>
                <w:bCs/>
                <w:sz w:val="24"/>
                <w:szCs w:val="24"/>
              </w:rPr>
              <w:t>25</w:t>
            </w:r>
            <w:r w:rsidRPr="0099657F">
              <w:rPr>
                <w:rFonts w:ascii="Times New Roman" w:hAnsi="Times New Roman"/>
                <w:bCs/>
                <w:sz w:val="24"/>
                <w:szCs w:val="24"/>
              </w:rPr>
              <w:t xml:space="preserve">. (1) No formal adjournment of the Tribunal or Court for the hearing an election petition shall be necessary, but the hearing shall be deemed adjourned and may be continued until the hearing is concluded unless the Tribunal or Court otherwise directs as the circumstances may dictate. </w:t>
            </w:r>
          </w:p>
          <w:p w:rsidR="0099657F" w:rsidRPr="0099657F" w:rsidRDefault="0099657F" w:rsidP="003C4F95">
            <w:pPr>
              <w:pStyle w:val="NormalWeb"/>
              <w:ind w:left="720" w:hanging="450"/>
              <w:jc w:val="both"/>
              <w:rPr>
                <w:rFonts w:ascii="Times New Roman" w:hAnsi="Times New Roman"/>
                <w:bCs/>
                <w:sz w:val="24"/>
                <w:szCs w:val="24"/>
              </w:rPr>
            </w:pPr>
            <w:r w:rsidRPr="0099657F">
              <w:rPr>
                <w:rFonts w:ascii="Times New Roman" w:hAnsi="Times New Roman"/>
                <w:bCs/>
                <w:sz w:val="24"/>
                <w:szCs w:val="24"/>
              </w:rPr>
              <w:t xml:space="preserve">(2) If the Chairman of the tribunal or the </w:t>
            </w:r>
            <w:r w:rsidR="00B92C1F" w:rsidRPr="0099657F">
              <w:rPr>
                <w:rFonts w:ascii="Times New Roman" w:hAnsi="Times New Roman"/>
                <w:bCs/>
                <w:sz w:val="24"/>
                <w:szCs w:val="24"/>
              </w:rPr>
              <w:t xml:space="preserve">presiding justice </w:t>
            </w:r>
            <w:r w:rsidRPr="0099657F">
              <w:rPr>
                <w:rFonts w:ascii="Times New Roman" w:hAnsi="Times New Roman"/>
                <w:bCs/>
                <w:sz w:val="24"/>
                <w:szCs w:val="24"/>
              </w:rPr>
              <w:t xml:space="preserve">of the court who begins the hearing of an election petition is disabled by illness or otherwise, the hearing may be recommended and concluded by another Chairman of the </w:t>
            </w:r>
            <w:r w:rsidR="00B92C1F" w:rsidRPr="0099657F">
              <w:rPr>
                <w:rFonts w:ascii="Times New Roman" w:hAnsi="Times New Roman"/>
                <w:bCs/>
                <w:sz w:val="24"/>
                <w:szCs w:val="24"/>
              </w:rPr>
              <w:t xml:space="preserve">Tribunal or presiding justice </w:t>
            </w:r>
            <w:r w:rsidRPr="0099657F">
              <w:rPr>
                <w:rFonts w:ascii="Times New Roman" w:hAnsi="Times New Roman"/>
                <w:bCs/>
                <w:sz w:val="24"/>
                <w:szCs w:val="24"/>
              </w:rPr>
              <w:t xml:space="preserve">of the Court appointed by the appropriate authority.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t>Adjournment of hearing</w:t>
            </w:r>
          </w:p>
          <w:p w:rsidR="0099657F" w:rsidRPr="0099657F" w:rsidRDefault="0099657F" w:rsidP="003C4F95">
            <w:pPr>
              <w:pStyle w:val="NormalWeb"/>
              <w:ind w:left="720" w:hanging="720"/>
              <w:jc w:val="both"/>
              <w:rPr>
                <w:rFonts w:ascii="Times New Roman" w:hAnsi="Times New Roman"/>
                <w:bCs/>
                <w:sz w:val="24"/>
                <w:szCs w:val="24"/>
              </w:rPr>
            </w:pPr>
            <w:r w:rsidRPr="0099657F">
              <w:rPr>
                <w:rFonts w:ascii="Times New Roman" w:hAnsi="Times New Roman"/>
                <w:b/>
                <w:bCs/>
                <w:sz w:val="24"/>
                <w:szCs w:val="24"/>
              </w:rPr>
              <w:t>26.</w:t>
            </w:r>
            <w:r w:rsidRPr="0099657F">
              <w:rPr>
                <w:rFonts w:ascii="Times New Roman" w:hAnsi="Times New Roman"/>
                <w:bCs/>
                <w:sz w:val="24"/>
                <w:szCs w:val="24"/>
              </w:rPr>
              <w:t xml:space="preserve"> (1) After the hearing of an election petition has begun, if the inquiry cannot be continued on the ensuing day or, if that day is a Sunday or a Public holiday, on the day following the same, the hearing shall not be adjourned </w:t>
            </w:r>
            <w:r w:rsidRPr="0099657F">
              <w:rPr>
                <w:rFonts w:ascii="Times New Roman" w:hAnsi="Times New Roman"/>
                <w:bCs/>
                <w:i/>
                <w:sz w:val="24"/>
                <w:szCs w:val="24"/>
              </w:rPr>
              <w:t>sine die</w:t>
            </w:r>
            <w:r w:rsidRPr="0099657F">
              <w:rPr>
                <w:rFonts w:ascii="Times New Roman" w:hAnsi="Times New Roman"/>
                <w:bCs/>
                <w:sz w:val="24"/>
                <w:szCs w:val="24"/>
              </w:rPr>
              <w:t xml:space="preserve"> but to a definite day to be announced before the rising of the Tribunal or Court and notice of the day to which </w:t>
            </w:r>
            <w:r w:rsidR="00B92C1F">
              <w:rPr>
                <w:rFonts w:ascii="Times New Roman" w:hAnsi="Times New Roman"/>
                <w:bCs/>
                <w:sz w:val="24"/>
                <w:szCs w:val="24"/>
              </w:rPr>
              <w:t>the hearing is adjourned shall immediately</w:t>
            </w:r>
            <w:r w:rsidRPr="0099657F">
              <w:rPr>
                <w:rFonts w:ascii="Times New Roman" w:hAnsi="Times New Roman"/>
                <w:bCs/>
                <w:sz w:val="24"/>
                <w:szCs w:val="24"/>
              </w:rPr>
              <w:t xml:space="preserve"> be posted by the Secretary on the notice board. </w:t>
            </w:r>
            <w:r w:rsidRPr="0099657F">
              <w:rPr>
                <w:rFonts w:ascii="Times New Roman" w:hAnsi="Times New Roman"/>
                <w:bCs/>
                <w:sz w:val="24"/>
                <w:szCs w:val="24"/>
              </w:rPr>
              <w:tab/>
              <w:t xml:space="preserve">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(2) The hearing may be continued on a Saturday or on a public holiday if circumstances dictate.   </w:t>
            </w:r>
          </w:p>
          <w:p w:rsidR="0099657F" w:rsidRPr="0099657F" w:rsidRDefault="0099657F" w:rsidP="003C4F95">
            <w:pPr>
              <w:pStyle w:val="NormalWeb"/>
              <w:jc w:val="center"/>
              <w:rPr>
                <w:rFonts w:ascii="Times New Roman" w:hAnsi="Times New Roman"/>
                <w:bCs/>
                <w:i/>
                <w:sz w:val="24"/>
                <w:szCs w:val="24"/>
              </w:rPr>
            </w:pPr>
            <w:r w:rsidRPr="0099657F">
              <w:rPr>
                <w:rFonts w:ascii="Times New Roman" w:hAnsi="Times New Roman"/>
                <w:bCs/>
                <w:i/>
                <w:sz w:val="24"/>
                <w:szCs w:val="24"/>
              </w:rPr>
              <w:lastRenderedPageBreak/>
              <w:t xml:space="preserve">Power of Chairman of the </w:t>
            </w:r>
            <w:r w:rsidR="00B92C1F" w:rsidRPr="0099657F">
              <w:rPr>
                <w:rFonts w:ascii="Times New Roman" w:hAnsi="Times New Roman"/>
                <w:bCs/>
                <w:i/>
                <w:sz w:val="24"/>
                <w:szCs w:val="24"/>
              </w:rPr>
              <w:t xml:space="preserve">Tribunal </w:t>
            </w:r>
            <w:r w:rsidRPr="0099657F">
              <w:rPr>
                <w:rFonts w:ascii="Times New Roman" w:hAnsi="Times New Roman"/>
                <w:bCs/>
                <w:i/>
                <w:sz w:val="24"/>
                <w:szCs w:val="24"/>
              </w:rPr>
              <w:t xml:space="preserve">or the </w:t>
            </w:r>
            <w:r w:rsidR="00B92C1F" w:rsidRPr="0099657F">
              <w:rPr>
                <w:rFonts w:ascii="Times New Roman" w:hAnsi="Times New Roman"/>
                <w:bCs/>
                <w:i/>
                <w:sz w:val="24"/>
                <w:szCs w:val="24"/>
              </w:rPr>
              <w:t xml:space="preserve">presiding justice </w:t>
            </w:r>
            <w:r w:rsidRPr="0099657F">
              <w:rPr>
                <w:rFonts w:ascii="Times New Roman" w:hAnsi="Times New Roman"/>
                <w:bCs/>
                <w:i/>
                <w:sz w:val="24"/>
                <w:szCs w:val="24"/>
              </w:rPr>
              <w:t>of the court</w:t>
            </w:r>
            <w:r w:rsidR="00B92C1F">
              <w:rPr>
                <w:rFonts w:ascii="Times New Roman" w:hAnsi="Times New Roman"/>
                <w:bCs/>
                <w:i/>
                <w:sz w:val="24"/>
                <w:szCs w:val="24"/>
              </w:rPr>
              <w:t xml:space="preserve"> </w:t>
            </w:r>
            <w:r w:rsidRPr="0099657F">
              <w:rPr>
                <w:rFonts w:ascii="Times New Roman" w:hAnsi="Times New Roman"/>
                <w:bCs/>
                <w:i/>
                <w:sz w:val="24"/>
                <w:szCs w:val="24"/>
              </w:rPr>
              <w:t>to dispose on interlocutory matters</w:t>
            </w:r>
          </w:p>
          <w:p w:rsidR="0099657F" w:rsidRPr="0099657F" w:rsidRDefault="0099657F" w:rsidP="003C4F95">
            <w:pPr>
              <w:pStyle w:val="NormalWeb"/>
              <w:ind w:left="900" w:hanging="900"/>
              <w:jc w:val="both"/>
              <w:rPr>
                <w:rFonts w:ascii="Times New Roman" w:hAnsi="Times New Roman"/>
                <w:bCs/>
                <w:sz w:val="24"/>
                <w:szCs w:val="24"/>
              </w:rPr>
            </w:pPr>
            <w:r w:rsidRPr="0099657F">
              <w:rPr>
                <w:rFonts w:ascii="Times New Roman" w:hAnsi="Times New Roman"/>
                <w:b/>
                <w:bCs/>
                <w:sz w:val="24"/>
                <w:szCs w:val="24"/>
              </w:rPr>
              <w:t>27.</w:t>
            </w:r>
            <w:r w:rsidRPr="0099657F">
              <w:rPr>
                <w:rFonts w:ascii="Times New Roman" w:hAnsi="Times New Roman"/>
                <w:bCs/>
                <w:sz w:val="24"/>
                <w:szCs w:val="24"/>
              </w:rPr>
              <w:t xml:space="preserve"> (1) All interlocutory questions and matters may be heard and disposed of by the Chairman of the Tribunal or the </w:t>
            </w:r>
            <w:r w:rsidR="00B92C1F" w:rsidRPr="0099657F">
              <w:rPr>
                <w:rFonts w:ascii="Times New Roman" w:hAnsi="Times New Roman"/>
                <w:bCs/>
                <w:sz w:val="24"/>
                <w:szCs w:val="24"/>
              </w:rPr>
              <w:t xml:space="preserve">presiding justice </w:t>
            </w:r>
            <w:r w:rsidRPr="0099657F">
              <w:rPr>
                <w:rFonts w:ascii="Times New Roman" w:hAnsi="Times New Roman"/>
                <w:bCs/>
                <w:sz w:val="24"/>
                <w:szCs w:val="24"/>
              </w:rPr>
              <w:t xml:space="preserve">of the court who shall have control over the proceedings as a Judge in the Federal High Court. </w:t>
            </w:r>
          </w:p>
          <w:p w:rsidR="0099657F" w:rsidRPr="0099657F" w:rsidRDefault="0099657F" w:rsidP="00693B2F">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(2) After the hearing of the election petition is concluded, if the Tribunal or Court before which it was heard has prepared its judgment but the Chairman or the </w:t>
            </w:r>
            <w:r w:rsidR="000E16E0" w:rsidRPr="0099657F">
              <w:rPr>
                <w:rFonts w:ascii="Times New Roman" w:hAnsi="Times New Roman"/>
                <w:bCs/>
                <w:sz w:val="24"/>
                <w:szCs w:val="24"/>
              </w:rPr>
              <w:t xml:space="preserve">presiding justice </w:t>
            </w:r>
            <w:r w:rsidRPr="0099657F">
              <w:rPr>
                <w:rFonts w:ascii="Times New Roman" w:hAnsi="Times New Roman"/>
                <w:bCs/>
                <w:sz w:val="24"/>
                <w:szCs w:val="24"/>
              </w:rPr>
              <w:t xml:space="preserve">is unable to deliver it due to illness or any other cause, the judgment may be delivered by one of the members, and the judgment as delivered shall be the judgment of the Tribunal or Court and the member shall certify the decision of the Tribunal or Court to the Resident Electoral Commissioner, or to the Commission.  </w:t>
            </w:r>
          </w:p>
          <w:p w:rsidR="0099657F" w:rsidRPr="0099657F" w:rsidRDefault="0099657F" w:rsidP="00693B2F">
            <w:pPr>
              <w:pStyle w:val="NormalWeb"/>
              <w:jc w:val="center"/>
              <w:rPr>
                <w:rFonts w:ascii="Times New Roman" w:hAnsi="Times New Roman"/>
                <w:bCs/>
                <w:i/>
                <w:sz w:val="24"/>
                <w:szCs w:val="24"/>
              </w:rPr>
            </w:pPr>
            <w:r w:rsidRPr="0099657F">
              <w:rPr>
                <w:rFonts w:ascii="Times New Roman" w:hAnsi="Times New Roman"/>
                <w:bCs/>
                <w:i/>
                <w:sz w:val="24"/>
                <w:szCs w:val="24"/>
              </w:rPr>
              <w:t>Effect of determination of election petition</w:t>
            </w:r>
          </w:p>
          <w:p w:rsidR="0099657F" w:rsidRPr="0099657F" w:rsidRDefault="0099657F" w:rsidP="00883071">
            <w:pPr>
              <w:pStyle w:val="NormalWeb"/>
              <w:ind w:left="810" w:hanging="810"/>
              <w:jc w:val="both"/>
              <w:rPr>
                <w:rFonts w:ascii="Times New Roman" w:hAnsi="Times New Roman"/>
                <w:bCs/>
                <w:sz w:val="24"/>
                <w:szCs w:val="24"/>
              </w:rPr>
            </w:pPr>
            <w:r w:rsidRPr="0099657F">
              <w:rPr>
                <w:rFonts w:ascii="Times New Roman" w:hAnsi="Times New Roman"/>
                <w:b/>
                <w:bCs/>
                <w:sz w:val="24"/>
                <w:szCs w:val="24"/>
              </w:rPr>
              <w:t>28.</w:t>
            </w:r>
            <w:r w:rsidRPr="0099657F">
              <w:rPr>
                <w:rFonts w:ascii="Times New Roman" w:hAnsi="Times New Roman"/>
                <w:bCs/>
                <w:sz w:val="24"/>
                <w:szCs w:val="24"/>
              </w:rPr>
              <w:t xml:space="preserve"> (1) At the conclusion of the hearing, the Tribunal shall determine whether a person whose election or return is complained of or any other person, and what person, was validly returned or elected, or whether the election was void, and shall certify the determination to the Resident Electoral Commissioner or the Commission. </w:t>
            </w:r>
            <w:r w:rsidRPr="0099657F">
              <w:rPr>
                <w:rFonts w:ascii="Times New Roman" w:hAnsi="Times New Roman"/>
                <w:bCs/>
                <w:sz w:val="24"/>
                <w:szCs w:val="24"/>
              </w:rPr>
              <w:tab/>
              <w:t xml:space="preserve">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If the Tribunal or Court has determined that the election is invalid, then, subject to section 134 of this Bill, where there is an appeal and the appeal fails, a new election shall be held by the Commission.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Where a new election is to be held under the provisions of this paragraph, the Commission shall appoint a date for the election which shall not be later than three months from the date of the determination.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Withdrawal or abatement of petition</w:t>
            </w:r>
          </w:p>
          <w:p w:rsidR="0099657F" w:rsidRPr="0099657F" w:rsidRDefault="0099657F" w:rsidP="0099657F">
            <w:pPr>
              <w:pStyle w:val="NormalWeb"/>
              <w:ind w:left="630" w:hanging="630"/>
              <w:jc w:val="both"/>
              <w:rPr>
                <w:rFonts w:ascii="Times New Roman" w:hAnsi="Times New Roman"/>
                <w:bCs/>
                <w:sz w:val="24"/>
                <w:szCs w:val="24"/>
              </w:rPr>
            </w:pPr>
            <w:r w:rsidRPr="0099657F">
              <w:rPr>
                <w:rFonts w:ascii="Times New Roman" w:hAnsi="Times New Roman"/>
                <w:b/>
                <w:bCs/>
                <w:sz w:val="24"/>
                <w:szCs w:val="24"/>
              </w:rPr>
              <w:t>29.</w:t>
            </w:r>
            <w:r w:rsidRPr="0099657F">
              <w:rPr>
                <w:rFonts w:ascii="Times New Roman" w:hAnsi="Times New Roman"/>
                <w:bCs/>
                <w:sz w:val="24"/>
                <w:szCs w:val="24"/>
              </w:rPr>
              <w:t xml:space="preserve"> (1) An election petition shall not be withdrawn without leave of the tribunal or court. </w:t>
            </w:r>
          </w:p>
          <w:p w:rsidR="0099657F" w:rsidRPr="0099657F" w:rsidRDefault="0099657F" w:rsidP="00883071">
            <w:pPr>
              <w:pStyle w:val="NormalWeb"/>
              <w:ind w:left="810" w:hanging="45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Where the petitioners are more than one no application for leave to withdraw the election petition shall be made except with the consent of all the petitioners.  </w:t>
            </w:r>
          </w:p>
          <w:p w:rsidR="0099657F" w:rsidRPr="0099657F" w:rsidRDefault="0099657F" w:rsidP="00883071">
            <w:pPr>
              <w:pStyle w:val="NormalWeb"/>
              <w:ind w:left="810" w:hanging="45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The application for leave to withdraw an election shall be made by motion after notice of the application has been given to the respondents. </w:t>
            </w:r>
          </w:p>
          <w:p w:rsidR="0099657F" w:rsidRPr="0099657F" w:rsidRDefault="0099657F" w:rsidP="00883071">
            <w:pPr>
              <w:pStyle w:val="NormalWeb"/>
              <w:ind w:left="810" w:hanging="45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The notice of motion shall state the grounds on which the motion to withdraw is based, supported with affidavit verifying the facts and reasons for withdrawal, signed by the petitioner or petitioners in the presence of the Secretary. </w:t>
            </w:r>
          </w:p>
          <w:p w:rsidR="0099657F" w:rsidRPr="0099657F" w:rsidRDefault="0099657F" w:rsidP="00883071">
            <w:pPr>
              <w:pStyle w:val="NormalWeb"/>
              <w:ind w:left="810" w:hanging="450"/>
              <w:jc w:val="both"/>
              <w:rPr>
                <w:rFonts w:ascii="Times New Roman" w:hAnsi="Times New Roman"/>
                <w:bCs/>
                <w:sz w:val="24"/>
                <w:szCs w:val="24"/>
              </w:rPr>
            </w:pPr>
            <w:r w:rsidRPr="0099657F">
              <w:rPr>
                <w:rFonts w:ascii="Times New Roman" w:hAnsi="Times New Roman"/>
                <w:bCs/>
                <w:sz w:val="24"/>
                <w:szCs w:val="24"/>
              </w:rPr>
              <w:t xml:space="preserve"> (5)</w:t>
            </w:r>
            <w:r w:rsidRPr="0099657F">
              <w:rPr>
                <w:rFonts w:ascii="Times New Roman" w:hAnsi="Times New Roman"/>
                <w:bCs/>
                <w:sz w:val="24"/>
                <w:szCs w:val="24"/>
              </w:rPr>
              <w:tab/>
              <w:t xml:space="preserve">At the time of filing the notice of motion the petitioner or petitioners shall leave copies for service on the respondent. </w:t>
            </w:r>
          </w:p>
          <w:p w:rsidR="0099657F" w:rsidRPr="0099657F" w:rsidRDefault="0099657F" w:rsidP="00883071">
            <w:pPr>
              <w:pStyle w:val="NormalWeb"/>
              <w:ind w:left="810" w:hanging="450"/>
              <w:jc w:val="both"/>
              <w:rPr>
                <w:rFonts w:ascii="Times New Roman" w:hAnsi="Times New Roman"/>
                <w:bCs/>
                <w:sz w:val="24"/>
                <w:szCs w:val="24"/>
              </w:rPr>
            </w:pPr>
            <w:r w:rsidRPr="0099657F">
              <w:rPr>
                <w:rFonts w:ascii="Times New Roman" w:hAnsi="Times New Roman"/>
                <w:bCs/>
                <w:sz w:val="24"/>
                <w:szCs w:val="24"/>
              </w:rPr>
              <w:lastRenderedPageBreak/>
              <w:t>(6)</w:t>
            </w:r>
            <w:r w:rsidRPr="0099657F">
              <w:rPr>
                <w:rFonts w:ascii="Times New Roman" w:hAnsi="Times New Roman"/>
                <w:bCs/>
                <w:sz w:val="24"/>
                <w:szCs w:val="24"/>
              </w:rPr>
              <w:tab/>
              <w:t xml:space="preserve">The petitioner or petitioners shall also file the affidavits required under paragraph 29 together with copies for each respondent and pay the fees prescribed or directed by the Secretary for services.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Affidavits against illegal term of withdrawal</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30.</w:t>
            </w:r>
            <w:r w:rsidRPr="0099657F">
              <w:rPr>
                <w:rFonts w:ascii="Times New Roman" w:hAnsi="Times New Roman"/>
                <w:bCs/>
                <w:sz w:val="24"/>
                <w:szCs w:val="24"/>
              </w:rPr>
              <w:t xml:space="preserve"> (1) Before the leave for withdrawal of an election petition is granted, each of the parties to the petition shall produce an affidavit, stating that</w:t>
            </w:r>
            <w:r w:rsidR="00883071">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883071">
            <w:pPr>
              <w:pStyle w:val="NormalWeb"/>
              <w:tabs>
                <w:tab w:val="left" w:pos="8460"/>
              </w:tabs>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 to the best of the deponent’s knowledge and belief no agreement or term of any kind whatsoever has been made; and </w:t>
            </w:r>
          </w:p>
          <w:p w:rsidR="0099657F" w:rsidRPr="0099657F" w:rsidRDefault="0099657F" w:rsidP="00883071">
            <w:pPr>
              <w:pStyle w:val="NormalWeb"/>
              <w:tabs>
                <w:tab w:val="left" w:pos="8460"/>
              </w:tabs>
              <w:ind w:left="1260" w:right="528" w:hanging="360"/>
              <w:jc w:val="both"/>
              <w:rPr>
                <w:rFonts w:ascii="Times New Roman" w:hAnsi="Times New Roman"/>
                <w:bCs/>
                <w:sz w:val="24"/>
                <w:szCs w:val="24"/>
              </w:rPr>
            </w:pPr>
            <w:r w:rsidRPr="0099657F">
              <w:rPr>
                <w:rFonts w:ascii="Times New Roman" w:hAnsi="Times New Roman"/>
                <w:bCs/>
                <w:sz w:val="24"/>
                <w:szCs w:val="24"/>
              </w:rPr>
              <w:t xml:space="preserve">(b) </w:t>
            </w:r>
            <w:proofErr w:type="gramStart"/>
            <w:r w:rsidRPr="0099657F">
              <w:rPr>
                <w:rFonts w:ascii="Times New Roman" w:hAnsi="Times New Roman"/>
                <w:bCs/>
                <w:sz w:val="24"/>
                <w:szCs w:val="24"/>
              </w:rPr>
              <w:t>no</w:t>
            </w:r>
            <w:proofErr w:type="gramEnd"/>
            <w:r w:rsidRPr="0099657F">
              <w:rPr>
                <w:rFonts w:ascii="Times New Roman" w:hAnsi="Times New Roman"/>
                <w:bCs/>
                <w:sz w:val="24"/>
                <w:szCs w:val="24"/>
              </w:rPr>
              <w:t xml:space="preserve"> undertaking has been entered into, in  relation to the withdrawal of the petition, but if any lawful agreement has been made with respect to the withdrawal of the petition, the affidavit shall set forth that agreement and shall make the foregoing statement subject to what appears from the affidavit.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Time for hearing motion for leave to withdraw petition</w:t>
            </w:r>
          </w:p>
          <w:p w:rsidR="0099657F" w:rsidRPr="0099657F" w:rsidRDefault="0099657F" w:rsidP="00883071">
            <w:pPr>
              <w:pStyle w:val="NormalWeb"/>
              <w:ind w:left="810" w:hanging="810"/>
              <w:jc w:val="both"/>
              <w:rPr>
                <w:rFonts w:ascii="Times New Roman" w:hAnsi="Times New Roman"/>
                <w:bCs/>
                <w:sz w:val="24"/>
                <w:szCs w:val="24"/>
              </w:rPr>
            </w:pPr>
            <w:r w:rsidRPr="0099657F">
              <w:rPr>
                <w:rFonts w:ascii="Times New Roman" w:hAnsi="Times New Roman"/>
                <w:b/>
                <w:bCs/>
                <w:sz w:val="24"/>
                <w:szCs w:val="24"/>
              </w:rPr>
              <w:t>31.</w:t>
            </w:r>
            <w:r w:rsidRPr="0099657F">
              <w:rPr>
                <w:rFonts w:ascii="Times New Roman" w:hAnsi="Times New Roman"/>
                <w:bCs/>
                <w:sz w:val="24"/>
                <w:szCs w:val="24"/>
              </w:rPr>
              <w:t xml:space="preserve"> (1) The time for hearing the motion for leave to withdraw the election petition shall be fixed by the Tribunal or Court.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(2) The Secretary may give notice of the day fixed for the hearing of the motion to the respondents and post or cause to be posted on the Tribunal notice board a copy of the notice.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Payment of costs to respondents</w:t>
            </w:r>
          </w:p>
          <w:p w:rsidR="0099657F" w:rsidRPr="0099657F" w:rsidRDefault="0099657F" w:rsidP="00883071">
            <w:pPr>
              <w:pStyle w:val="NormalWeb"/>
              <w:ind w:left="450" w:hanging="450"/>
              <w:jc w:val="both"/>
              <w:rPr>
                <w:rFonts w:ascii="Times New Roman" w:hAnsi="Times New Roman"/>
                <w:bCs/>
                <w:sz w:val="24"/>
                <w:szCs w:val="24"/>
              </w:rPr>
            </w:pPr>
            <w:r w:rsidRPr="0099657F">
              <w:rPr>
                <w:rFonts w:ascii="Times New Roman" w:hAnsi="Times New Roman"/>
                <w:b/>
                <w:bCs/>
                <w:sz w:val="24"/>
                <w:szCs w:val="24"/>
              </w:rPr>
              <w:t>32.</w:t>
            </w:r>
            <w:r w:rsidRPr="0099657F">
              <w:rPr>
                <w:rFonts w:ascii="Times New Roman" w:hAnsi="Times New Roman"/>
                <w:bCs/>
                <w:sz w:val="24"/>
                <w:szCs w:val="24"/>
              </w:rPr>
              <w:t xml:space="preserve"> If the election petition is withdrawn, the petitioner shall be liable to pay appropriate costs to the respondents or any of them unless the Tribunal or Court otherwise orders.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Abatement of proceedings in election petition</w:t>
            </w:r>
          </w:p>
          <w:p w:rsidR="0099657F" w:rsidRPr="0099657F" w:rsidRDefault="0099657F" w:rsidP="00883071">
            <w:pPr>
              <w:pStyle w:val="NormalWeb"/>
              <w:ind w:left="810" w:hanging="810"/>
              <w:jc w:val="both"/>
              <w:rPr>
                <w:rFonts w:ascii="Times New Roman" w:hAnsi="Times New Roman"/>
                <w:bCs/>
                <w:sz w:val="24"/>
                <w:szCs w:val="24"/>
              </w:rPr>
            </w:pPr>
            <w:r w:rsidRPr="0099657F">
              <w:rPr>
                <w:rFonts w:ascii="Times New Roman" w:hAnsi="Times New Roman"/>
                <w:b/>
                <w:bCs/>
                <w:sz w:val="24"/>
                <w:szCs w:val="24"/>
              </w:rPr>
              <w:t>33.</w:t>
            </w:r>
            <w:r w:rsidRPr="0099657F">
              <w:rPr>
                <w:rFonts w:ascii="Times New Roman" w:hAnsi="Times New Roman"/>
                <w:bCs/>
                <w:sz w:val="24"/>
                <w:szCs w:val="24"/>
              </w:rPr>
              <w:t xml:space="preserve"> (1) If a sole petitioner or the survivor of several petitioners dies, then, subject  to subparagraphs (2) and (3), there shall be no further proceedings on the election petition and the Tribunal or Court may strike it out of its cause list. </w:t>
            </w:r>
          </w:p>
          <w:p w:rsidR="0099657F" w:rsidRPr="0099657F" w:rsidRDefault="0099657F" w:rsidP="00883071">
            <w:pPr>
              <w:pStyle w:val="NormalWeb"/>
              <w:ind w:left="810" w:hanging="810"/>
              <w:jc w:val="both"/>
              <w:rPr>
                <w:rFonts w:ascii="Times New Roman" w:hAnsi="Times New Roman"/>
                <w:bCs/>
                <w:sz w:val="24"/>
                <w:szCs w:val="24"/>
              </w:rPr>
            </w:pPr>
            <w:r w:rsidRPr="0099657F">
              <w:rPr>
                <w:rFonts w:ascii="Times New Roman" w:hAnsi="Times New Roman"/>
                <w:bCs/>
                <w:sz w:val="24"/>
                <w:szCs w:val="24"/>
              </w:rPr>
              <w:t xml:space="preserve">     </w:t>
            </w:r>
            <w:r w:rsidR="00883071">
              <w:rPr>
                <w:rFonts w:ascii="Times New Roman" w:hAnsi="Times New Roman"/>
                <w:bCs/>
                <w:sz w:val="24"/>
                <w:szCs w:val="24"/>
              </w:rPr>
              <w:t xml:space="preserve">  </w:t>
            </w:r>
            <w:r w:rsidRPr="0099657F">
              <w:rPr>
                <w:rFonts w:ascii="Times New Roman" w:hAnsi="Times New Roman"/>
                <w:bCs/>
                <w:sz w:val="24"/>
                <w:szCs w:val="24"/>
              </w:rPr>
              <w:t>(2)</w:t>
            </w:r>
            <w:r w:rsidRPr="0099657F">
              <w:rPr>
                <w:rFonts w:ascii="Times New Roman" w:hAnsi="Times New Roman"/>
                <w:bCs/>
                <w:sz w:val="24"/>
                <w:szCs w:val="24"/>
              </w:rPr>
              <w:tab/>
              <w:t xml:space="preserve">The death of a petitioner shall not affect his liability for the payment of costs previously incurred in the course of proceedings in respect of the election petition prior to its abatement.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Where notice, with copies for each party to the election petition supported by the affidavit of two witnesses testifying to the death of a sole petitioner or of the survivor of several petitioners, is given to the Secretary, he shall submit the notice to </w:t>
            </w:r>
            <w:r w:rsidRPr="0099657F">
              <w:rPr>
                <w:rFonts w:ascii="Times New Roman" w:hAnsi="Times New Roman"/>
                <w:bCs/>
                <w:sz w:val="24"/>
                <w:szCs w:val="24"/>
              </w:rPr>
              <w:lastRenderedPageBreak/>
              <w:t>the Tribunal or Court and if the Tribunal or Court so directs, the Secretary shall</w:t>
            </w:r>
            <w:r w:rsidR="00883071">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(a) serve notice on the other parties to the petition;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 post or cause to be posted a notice on the Tribunal notice board; and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r>
            <w:proofErr w:type="gramStart"/>
            <w:r w:rsidRPr="0099657F">
              <w:rPr>
                <w:rFonts w:ascii="Times New Roman" w:hAnsi="Times New Roman"/>
                <w:bCs/>
                <w:sz w:val="24"/>
                <w:szCs w:val="24"/>
              </w:rPr>
              <w:t>cause</w:t>
            </w:r>
            <w:proofErr w:type="gramEnd"/>
            <w:r w:rsidRPr="0099657F">
              <w:rPr>
                <w:rFonts w:ascii="Times New Roman" w:hAnsi="Times New Roman"/>
                <w:bCs/>
                <w:sz w:val="24"/>
                <w:szCs w:val="24"/>
              </w:rPr>
              <w:t xml:space="preserve"> notice to be published in conspicuous places in the constituency, in such form as the Tribunal or Court may direct.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Notice of no opposition to petition</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34.</w:t>
            </w:r>
            <w:r w:rsidRPr="0099657F">
              <w:rPr>
                <w:rFonts w:ascii="Times New Roman" w:hAnsi="Times New Roman"/>
                <w:bCs/>
                <w:sz w:val="24"/>
                <w:szCs w:val="24"/>
              </w:rPr>
              <w:t xml:space="preserve"> (1) If before the hearing of an election petition, a respondent, other than the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the </w:t>
            </w:r>
            <w:r w:rsidR="00CF53E0" w:rsidRPr="0099657F">
              <w:rPr>
                <w:rFonts w:ascii="Times New Roman" w:hAnsi="Times New Roman"/>
                <w:bCs/>
                <w:sz w:val="24"/>
                <w:szCs w:val="24"/>
              </w:rPr>
              <w:t xml:space="preserve">returning officer </w:t>
            </w:r>
            <w:r w:rsidRPr="0099657F">
              <w:rPr>
                <w:rFonts w:ascii="Times New Roman" w:hAnsi="Times New Roman"/>
                <w:bCs/>
                <w:sz w:val="24"/>
                <w:szCs w:val="24"/>
              </w:rPr>
              <w:t xml:space="preserve">or </w:t>
            </w:r>
            <w:r w:rsidR="00740771">
              <w:rPr>
                <w:rFonts w:ascii="Times New Roman" w:hAnsi="Times New Roman"/>
                <w:bCs/>
                <w:sz w:val="24"/>
                <w:szCs w:val="24"/>
              </w:rPr>
              <w:t>Presiding officer</w:t>
            </w:r>
            <w:r w:rsidRPr="0099657F">
              <w:rPr>
                <w:rFonts w:ascii="Times New Roman" w:hAnsi="Times New Roman"/>
                <w:bCs/>
                <w:sz w:val="24"/>
                <w:szCs w:val="24"/>
              </w:rPr>
              <w:t xml:space="preserve">, gives to the Tribunal or Court notice in writing signed by him or his Solicitor before the Secretary that he does not intend to oppose the election petition, the Secretary shall—  </w:t>
            </w:r>
          </w:p>
          <w:p w:rsidR="0099657F" w:rsidRPr="0099657F" w:rsidRDefault="0099657F" w:rsidP="00883071">
            <w:pPr>
              <w:pStyle w:val="NormalWeb"/>
              <w:ind w:left="1260" w:right="210"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 serve notice on the other parties to the election petition; and </w:t>
            </w:r>
          </w:p>
          <w:p w:rsidR="0099657F" w:rsidRPr="0099657F" w:rsidRDefault="0099657F" w:rsidP="00883071">
            <w:pPr>
              <w:pStyle w:val="NormalWeb"/>
              <w:ind w:left="1260" w:right="210" w:hanging="360"/>
              <w:jc w:val="both"/>
              <w:rPr>
                <w:rFonts w:ascii="Times New Roman" w:hAnsi="Times New Roman"/>
                <w:bCs/>
                <w:sz w:val="24"/>
                <w:szCs w:val="24"/>
              </w:rPr>
            </w:pPr>
            <w:r w:rsidRPr="0099657F">
              <w:rPr>
                <w:rFonts w:ascii="Times New Roman" w:hAnsi="Times New Roman"/>
                <w:bCs/>
                <w:sz w:val="24"/>
                <w:szCs w:val="24"/>
              </w:rPr>
              <w:t xml:space="preserve">(b) </w:t>
            </w:r>
            <w:proofErr w:type="gramStart"/>
            <w:r w:rsidRPr="0099657F">
              <w:rPr>
                <w:rFonts w:ascii="Times New Roman" w:hAnsi="Times New Roman"/>
                <w:bCs/>
                <w:sz w:val="24"/>
                <w:szCs w:val="24"/>
              </w:rPr>
              <w:t>post</w:t>
            </w:r>
            <w:proofErr w:type="gramEnd"/>
            <w:r w:rsidRPr="0099657F">
              <w:rPr>
                <w:rFonts w:ascii="Times New Roman" w:hAnsi="Times New Roman"/>
                <w:bCs/>
                <w:sz w:val="24"/>
                <w:szCs w:val="24"/>
              </w:rPr>
              <w:t xml:space="preserve"> or cause to be posted a notice on the Tribunal notice board.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The respondent shall file the notice with a copy for each other party to the election petition not less than six days before the day appointed for hearing of the election petition.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A respondent who has given notice of his intention not to oppose the election petition shall not appear or act as a party against the election petition in any proceeding on it; but the giving of the notice shall not of itself cause him to cease to be a respondent.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Countermand of notice of hearing</w:t>
            </w:r>
          </w:p>
          <w:p w:rsidR="0099657F" w:rsidRPr="0099657F" w:rsidRDefault="0099657F" w:rsidP="0099657F">
            <w:pPr>
              <w:pStyle w:val="NormalWeb"/>
              <w:jc w:val="both"/>
              <w:rPr>
                <w:rFonts w:ascii="Times New Roman" w:hAnsi="Times New Roman"/>
                <w:bCs/>
                <w:sz w:val="24"/>
                <w:szCs w:val="24"/>
              </w:rPr>
            </w:pPr>
            <w:r w:rsidRPr="0099657F">
              <w:rPr>
                <w:rFonts w:ascii="Times New Roman" w:hAnsi="Times New Roman"/>
                <w:b/>
                <w:bCs/>
                <w:sz w:val="24"/>
                <w:szCs w:val="24"/>
              </w:rPr>
              <w:t>35.</w:t>
            </w:r>
            <w:r w:rsidRPr="0099657F">
              <w:rPr>
                <w:rFonts w:ascii="Times New Roman" w:hAnsi="Times New Roman"/>
                <w:bCs/>
                <w:sz w:val="24"/>
                <w:szCs w:val="24"/>
              </w:rPr>
              <w:t xml:space="preserve"> (1) Where a notice of</w:t>
            </w:r>
            <w:r w:rsidR="00883071">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the petitioner’s intention to apply for leave to withdraw an election petition; or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 (b)</w:t>
            </w:r>
            <w:r w:rsidRPr="0099657F">
              <w:rPr>
                <w:rFonts w:ascii="Times New Roman" w:hAnsi="Times New Roman"/>
                <w:bCs/>
                <w:sz w:val="24"/>
                <w:szCs w:val="24"/>
              </w:rPr>
              <w:tab/>
              <w:t xml:space="preserve">the death of the sole petitioner or the survivor of several petitioners; or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r>
            <w:proofErr w:type="gramStart"/>
            <w:r w:rsidRPr="0099657F">
              <w:rPr>
                <w:rFonts w:ascii="Times New Roman" w:hAnsi="Times New Roman"/>
                <w:bCs/>
                <w:sz w:val="24"/>
                <w:szCs w:val="24"/>
              </w:rPr>
              <w:t>the</w:t>
            </w:r>
            <w:proofErr w:type="gramEnd"/>
            <w:r w:rsidRPr="0099657F">
              <w:rPr>
                <w:rFonts w:ascii="Times New Roman" w:hAnsi="Times New Roman"/>
                <w:bCs/>
                <w:sz w:val="24"/>
                <w:szCs w:val="24"/>
              </w:rPr>
              <w:t xml:space="preserve"> respondent’s intention not to oppose an election petition, is received after notice of hearing of the election petition has been given, and before the hearing has begun, the Secretary shall forthwith countermand the notice of hearing. </w:t>
            </w:r>
          </w:p>
          <w:p w:rsidR="0099657F" w:rsidRPr="0099657F" w:rsidRDefault="0099657F" w:rsidP="00883071">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(2) The countermand shall be given in the same manner, and, as near as may be, as the notice of hearing.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lastRenderedPageBreak/>
              <w:t xml:space="preserve">Discretion of </w:t>
            </w:r>
            <w:r w:rsidR="00AF4EA9" w:rsidRPr="0099657F">
              <w:rPr>
                <w:rFonts w:ascii="Times New Roman" w:hAnsi="Times New Roman"/>
                <w:bCs/>
                <w:i/>
                <w:sz w:val="24"/>
                <w:szCs w:val="24"/>
              </w:rPr>
              <w:t xml:space="preserve">Tribunals </w:t>
            </w:r>
            <w:r w:rsidRPr="0099657F">
              <w:rPr>
                <w:rFonts w:ascii="Times New Roman" w:hAnsi="Times New Roman"/>
                <w:bCs/>
                <w:i/>
                <w:sz w:val="24"/>
                <w:szCs w:val="24"/>
              </w:rPr>
              <w:t xml:space="preserve">or </w:t>
            </w:r>
            <w:r w:rsidR="00AF4EA9" w:rsidRPr="0099657F">
              <w:rPr>
                <w:rFonts w:ascii="Times New Roman" w:hAnsi="Times New Roman"/>
                <w:bCs/>
                <w:i/>
                <w:sz w:val="24"/>
                <w:szCs w:val="24"/>
              </w:rPr>
              <w:t xml:space="preserve">Court </w:t>
            </w:r>
            <w:r w:rsidRPr="0099657F">
              <w:rPr>
                <w:rFonts w:ascii="Times New Roman" w:hAnsi="Times New Roman"/>
                <w:bCs/>
                <w:i/>
                <w:sz w:val="24"/>
                <w:szCs w:val="24"/>
              </w:rPr>
              <w:t>if no reply</w:t>
            </w:r>
          </w:p>
          <w:p w:rsidR="0099657F" w:rsidRPr="0099657F" w:rsidRDefault="0099657F" w:rsidP="00883071">
            <w:pPr>
              <w:pStyle w:val="NormalWeb"/>
              <w:ind w:left="450" w:hanging="450"/>
              <w:jc w:val="both"/>
              <w:rPr>
                <w:rFonts w:ascii="Times New Roman" w:hAnsi="Times New Roman"/>
                <w:bCs/>
                <w:sz w:val="24"/>
                <w:szCs w:val="24"/>
              </w:rPr>
            </w:pPr>
            <w:r w:rsidRPr="0099657F">
              <w:rPr>
                <w:rFonts w:ascii="Times New Roman" w:hAnsi="Times New Roman"/>
                <w:b/>
                <w:bCs/>
                <w:sz w:val="24"/>
                <w:szCs w:val="24"/>
              </w:rPr>
              <w:t>36.</w:t>
            </w:r>
            <w:r w:rsidRPr="0099657F">
              <w:rPr>
                <w:rFonts w:ascii="Times New Roman" w:hAnsi="Times New Roman"/>
                <w:bCs/>
                <w:sz w:val="24"/>
                <w:szCs w:val="24"/>
              </w:rPr>
              <w:t xml:space="preserve"> Where the respondent has not entered an appearance, or has not filed his reply within the prescribed time or within such time as the </w:t>
            </w:r>
            <w:r w:rsidR="00AF4EA9" w:rsidRPr="0099657F">
              <w:rPr>
                <w:rFonts w:ascii="Times New Roman" w:hAnsi="Times New Roman"/>
                <w:bCs/>
                <w:sz w:val="24"/>
                <w:szCs w:val="24"/>
              </w:rPr>
              <w:t xml:space="preserve">Tribunal </w:t>
            </w:r>
            <w:r w:rsidRPr="0099657F">
              <w:rPr>
                <w:rFonts w:ascii="Times New Roman" w:hAnsi="Times New Roman"/>
                <w:bCs/>
                <w:sz w:val="24"/>
                <w:szCs w:val="24"/>
              </w:rPr>
              <w:t xml:space="preserve">or </w:t>
            </w:r>
            <w:r w:rsidR="00AF4EA9" w:rsidRPr="0099657F">
              <w:rPr>
                <w:rFonts w:ascii="Times New Roman" w:hAnsi="Times New Roman"/>
                <w:bCs/>
                <w:sz w:val="24"/>
                <w:szCs w:val="24"/>
              </w:rPr>
              <w:t xml:space="preserve">Court </w:t>
            </w:r>
            <w:r w:rsidRPr="0099657F">
              <w:rPr>
                <w:rFonts w:ascii="Times New Roman" w:hAnsi="Times New Roman"/>
                <w:bCs/>
                <w:sz w:val="24"/>
                <w:szCs w:val="24"/>
              </w:rPr>
              <w:t xml:space="preserve">may have allowed, or has given notice that he does not intend to oppose the petition, then if—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there remains no more than one other candidate in the election who was not returned;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the election petition contains no prayer for a determination that the election was void;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(c)</w:t>
            </w:r>
            <w:r w:rsidRPr="0099657F">
              <w:rPr>
                <w:rFonts w:ascii="Times New Roman" w:hAnsi="Times New Roman"/>
                <w:bCs/>
                <w:sz w:val="24"/>
                <w:szCs w:val="24"/>
              </w:rPr>
              <w:tab/>
              <w:t xml:space="preserve">there are no facts or grounds stated in the election petition or in the reply, if any, or stated in any further particulars filed in the proceedings or otherwise appearing on proof of which it ought to be determined that election was void; or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(d)</w:t>
            </w:r>
            <w:r w:rsidRPr="0099657F">
              <w:rPr>
                <w:rFonts w:ascii="Times New Roman" w:hAnsi="Times New Roman"/>
                <w:bCs/>
                <w:sz w:val="24"/>
                <w:szCs w:val="24"/>
              </w:rPr>
              <w:tab/>
              <w:t xml:space="preserve">the election petition is one complaining of undue return and claiming the seat or office for the candidate who was not returned and the respondent has not raised any formal or written objections to any of the votes relied on by the petitioner, the Tribunal or Court may, if it deems fit, determine the proceedings on the election petition without hearing evidence or further evidence, and in any case, the proceedings shall be continued and determined on such evidence or otherwise as the Tribunal or Court may deem necessary for the full and proper determination of the election petition.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Fees</w:t>
            </w:r>
          </w:p>
          <w:p w:rsidR="0099657F" w:rsidRPr="0099657F" w:rsidRDefault="0099657F" w:rsidP="00883071">
            <w:pPr>
              <w:pStyle w:val="NormalWeb"/>
              <w:ind w:left="900" w:hanging="900"/>
              <w:jc w:val="both"/>
              <w:rPr>
                <w:rFonts w:ascii="Times New Roman" w:hAnsi="Times New Roman"/>
                <w:bCs/>
                <w:sz w:val="24"/>
                <w:szCs w:val="24"/>
              </w:rPr>
            </w:pPr>
            <w:r w:rsidRPr="0099657F">
              <w:rPr>
                <w:rFonts w:ascii="Times New Roman" w:hAnsi="Times New Roman"/>
                <w:b/>
                <w:bCs/>
                <w:sz w:val="24"/>
                <w:szCs w:val="24"/>
              </w:rPr>
              <w:t>37.</w:t>
            </w:r>
            <w:r w:rsidRPr="0099657F">
              <w:rPr>
                <w:rFonts w:ascii="Times New Roman" w:hAnsi="Times New Roman"/>
                <w:bCs/>
                <w:sz w:val="24"/>
                <w:szCs w:val="24"/>
              </w:rPr>
              <w:t xml:space="preserve"> (1) The fee payable on the presentation of an election petition shall not be less than Nl</w:t>
            </w:r>
            <w:proofErr w:type="gramStart"/>
            <w:r w:rsidRPr="0099657F">
              <w:rPr>
                <w:rFonts w:ascii="Times New Roman" w:hAnsi="Times New Roman"/>
                <w:bCs/>
                <w:sz w:val="24"/>
                <w:szCs w:val="24"/>
              </w:rPr>
              <w:t>,000.00</w:t>
            </w:r>
            <w:proofErr w:type="gramEnd"/>
            <w:r w:rsidRPr="0099657F">
              <w:rPr>
                <w:rFonts w:ascii="Times New Roman" w:hAnsi="Times New Roman"/>
                <w:bCs/>
                <w:sz w:val="24"/>
                <w:szCs w:val="24"/>
              </w:rPr>
              <w:t xml:space="preserve">.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A hearing fee shall be payable for the hearing at the rate of N40.00 per day of the hearing but not exceeding N2000.00 in all, but the Tribunal or Court may direct a different fee to be charged for any day of the hearing.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For the purpose of subparagraph (2), the petitioners shall make a deposit of not less than N2000.00 at the time of presenting his petition.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Subject to the provisions of this paragraph, the fees payable in connection with an election petition shall be at the rate prescribed for civil proceedings in the Federal High Court.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(5)</w:t>
            </w:r>
            <w:r w:rsidRPr="0099657F">
              <w:rPr>
                <w:rFonts w:ascii="Times New Roman" w:hAnsi="Times New Roman"/>
                <w:bCs/>
                <w:sz w:val="24"/>
                <w:szCs w:val="24"/>
              </w:rPr>
              <w:tab/>
              <w:t xml:space="preserve">No fees shall be payable by the Attorney-General of the Federation (acting in person or through any other legal officer) or by a respondent who was the Commission or </w:t>
            </w:r>
            <w:r w:rsidRPr="0099657F">
              <w:rPr>
                <w:rFonts w:ascii="Times New Roman" w:hAnsi="Times New Roman"/>
                <w:bCs/>
                <w:sz w:val="24"/>
                <w:szCs w:val="24"/>
              </w:rPr>
              <w:lastRenderedPageBreak/>
              <w:t xml:space="preserve">any of its officers appointed pursuant to the provisions of this Act.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(6)</w:t>
            </w:r>
            <w:r w:rsidRPr="0099657F">
              <w:rPr>
                <w:rFonts w:ascii="Times New Roman" w:hAnsi="Times New Roman"/>
                <w:bCs/>
                <w:sz w:val="24"/>
                <w:szCs w:val="24"/>
              </w:rPr>
              <w:tab/>
              <w:t xml:space="preserve">No fees shall be payable for the summoning of witnesses by the Tribunal or Court at its own instance.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Allocation of costs</w:t>
            </w:r>
          </w:p>
          <w:p w:rsidR="0099657F" w:rsidRPr="0099657F" w:rsidRDefault="0099657F" w:rsidP="00883071">
            <w:pPr>
              <w:pStyle w:val="NormalWeb"/>
              <w:ind w:left="810" w:hanging="810"/>
              <w:jc w:val="both"/>
              <w:rPr>
                <w:rFonts w:ascii="Times New Roman" w:hAnsi="Times New Roman"/>
                <w:bCs/>
                <w:sz w:val="24"/>
                <w:szCs w:val="24"/>
              </w:rPr>
            </w:pPr>
            <w:r w:rsidRPr="0099657F">
              <w:rPr>
                <w:rFonts w:ascii="Times New Roman" w:hAnsi="Times New Roman"/>
                <w:b/>
                <w:bCs/>
                <w:sz w:val="24"/>
                <w:szCs w:val="24"/>
              </w:rPr>
              <w:t>38.</w:t>
            </w:r>
            <w:r w:rsidRPr="0099657F">
              <w:rPr>
                <w:rFonts w:ascii="Times New Roman" w:hAnsi="Times New Roman"/>
                <w:bCs/>
                <w:sz w:val="24"/>
                <w:szCs w:val="24"/>
              </w:rPr>
              <w:t xml:space="preserve"> (1) All costs, charges and expenses of and incidental to the presentation of an election petition and to the proceedings consequent thereon, with the exception of such as are otherwise provided for, shall be defrayed by the parties to the election petition in such manner and in such proportions as the Tribunal or Court may determine, regard being had to the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disallowance of any costs, charges or expenses, which may in the opinion of the Tribunal or Court have been caused by vexatious conduct, unfounded allegation or unfounded objection on the part of the petitioner or of the respondent, as the case may be; and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r>
            <w:proofErr w:type="gramStart"/>
            <w:r w:rsidRPr="0099657F">
              <w:rPr>
                <w:rFonts w:ascii="Times New Roman" w:hAnsi="Times New Roman"/>
                <w:bCs/>
                <w:sz w:val="24"/>
                <w:szCs w:val="24"/>
              </w:rPr>
              <w:t>discouragement</w:t>
            </w:r>
            <w:proofErr w:type="gramEnd"/>
            <w:r w:rsidRPr="0099657F">
              <w:rPr>
                <w:rFonts w:ascii="Times New Roman" w:hAnsi="Times New Roman"/>
                <w:bCs/>
                <w:sz w:val="24"/>
                <w:szCs w:val="24"/>
              </w:rPr>
              <w:t xml:space="preserve"> of any needless expenses by throwing the burden of defraying the expenses on the party by whom it has been caused; whether that party is or is not on the whole successful.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(2) Where the Tribunal or Court declares an election to be void, it may, if satisfied that the invalidity was due either wholly or in part to the culpable default of an officer responsible for the conduct of the election in the performance of his duties, order that the whole or part of the cost awarded to the successful petitioner be paid by that officer.  </w:t>
            </w:r>
            <w:r w:rsidRPr="0099657F">
              <w:rPr>
                <w:rFonts w:ascii="Times New Roman" w:hAnsi="Times New Roman"/>
                <w:bCs/>
                <w:sz w:val="24"/>
                <w:szCs w:val="24"/>
              </w:rPr>
              <w:tab/>
              <w:t xml:space="preserve">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Return of Security</w:t>
            </w:r>
          </w:p>
          <w:p w:rsidR="0099657F" w:rsidRPr="0099657F" w:rsidRDefault="0099657F" w:rsidP="00883071">
            <w:pPr>
              <w:pStyle w:val="NormalWeb"/>
              <w:ind w:left="450" w:hanging="450"/>
              <w:jc w:val="both"/>
              <w:rPr>
                <w:rFonts w:ascii="Times New Roman" w:hAnsi="Times New Roman"/>
                <w:bCs/>
                <w:sz w:val="24"/>
                <w:szCs w:val="24"/>
              </w:rPr>
            </w:pPr>
            <w:r w:rsidRPr="0099657F">
              <w:rPr>
                <w:rFonts w:ascii="Times New Roman" w:hAnsi="Times New Roman"/>
                <w:b/>
                <w:bCs/>
                <w:sz w:val="24"/>
                <w:szCs w:val="24"/>
              </w:rPr>
              <w:t>39.</w:t>
            </w:r>
            <w:r w:rsidRPr="0099657F">
              <w:rPr>
                <w:rFonts w:ascii="Times New Roman" w:hAnsi="Times New Roman"/>
                <w:bCs/>
                <w:sz w:val="24"/>
                <w:szCs w:val="24"/>
              </w:rPr>
              <w:t xml:space="preserve"> Money deposited as security shall, when no longer needed as security for costs, charges or expenses, be returned to the person in whose name it was deposited or to the person entitled to receive it by order of the Tribunal or Court which may be made on motion after notice and proof that all just claims have been satisfied or otherwise sufficiently provided for as the Tribunal or Court may require.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Payment of costs out of security</w:t>
            </w:r>
          </w:p>
          <w:p w:rsidR="0099657F" w:rsidRPr="0099657F" w:rsidRDefault="0099657F" w:rsidP="00883071">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40.</w:t>
            </w:r>
            <w:r w:rsidRPr="0099657F">
              <w:rPr>
                <w:rFonts w:ascii="Times New Roman" w:hAnsi="Times New Roman"/>
                <w:bCs/>
                <w:sz w:val="24"/>
                <w:szCs w:val="24"/>
              </w:rPr>
              <w:t xml:space="preserve"> (1) The Tribunal or Court may, on application made by a person to whom any costs, charges or expenses is payable, order it to be paid out of a deposit made to secure it, after notice to the party by or on whose behalf the deposit was made, requiring him to file a statement within a specified time whether he opposes the application and the ground of his opposition.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Where a dispute arises on an application under subparagraph (1), the Tribunal or Court shall afford every person affected by the dispute an opportunity of being heard </w:t>
            </w:r>
            <w:r w:rsidRPr="0099657F">
              <w:rPr>
                <w:rFonts w:ascii="Times New Roman" w:hAnsi="Times New Roman"/>
                <w:bCs/>
                <w:sz w:val="24"/>
                <w:szCs w:val="24"/>
              </w:rPr>
              <w:lastRenderedPageBreak/>
              <w:t xml:space="preserve">and shall make such order there on as it may deem fit.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A person shall be deemed to have been afforded the opportunity of being heard if notice of the appointed time for the inquiry into the dispute was given to him, though the person may not have been present at the making of the inquiry.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A notice to be given to a person under this paragraph may be given by the Secretary handing him the notice or sending it to him by registered letter in the case of —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(a) a party, at the address for service; </w:t>
            </w:r>
          </w:p>
          <w:p w:rsidR="0099657F" w:rsidRPr="0099657F" w:rsidRDefault="0099657F" w:rsidP="00883071">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(b) an application for payment, at the address given in his application, so however, that the provisions of this subparagraph shall not preclude the giving of notice in any other manner in which notice may be given or which may be authorised by the Tribunal or Court.  </w:t>
            </w:r>
          </w:p>
          <w:p w:rsidR="0099657F" w:rsidRPr="0099657F" w:rsidRDefault="0099657F" w:rsidP="00883071">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(5) Execution may be levied under an order for payment made by the </w:t>
            </w:r>
            <w:r w:rsidR="00AF4EA9" w:rsidRPr="0099657F">
              <w:rPr>
                <w:rFonts w:ascii="Times New Roman" w:hAnsi="Times New Roman"/>
                <w:bCs/>
                <w:sz w:val="24"/>
                <w:szCs w:val="24"/>
              </w:rPr>
              <w:t xml:space="preserve">Tribunal </w:t>
            </w:r>
            <w:r w:rsidRPr="0099657F">
              <w:rPr>
                <w:rFonts w:ascii="Times New Roman" w:hAnsi="Times New Roman"/>
                <w:bCs/>
                <w:sz w:val="24"/>
                <w:szCs w:val="24"/>
              </w:rPr>
              <w:t xml:space="preserve">or </w:t>
            </w:r>
            <w:r w:rsidR="00AF4EA9" w:rsidRPr="0099657F">
              <w:rPr>
                <w:rFonts w:ascii="Times New Roman" w:hAnsi="Times New Roman"/>
                <w:bCs/>
                <w:sz w:val="24"/>
                <w:szCs w:val="24"/>
              </w:rPr>
              <w:t xml:space="preserve">Court </w:t>
            </w:r>
            <w:r w:rsidRPr="0099657F">
              <w:rPr>
                <w:rFonts w:ascii="Times New Roman" w:hAnsi="Times New Roman"/>
                <w:bCs/>
                <w:sz w:val="24"/>
                <w:szCs w:val="24"/>
              </w:rPr>
              <w:t xml:space="preserve">under this paragraph in the same manner and to the same extent as execution may be levied under judgment for the payment of money. </w:t>
            </w:r>
          </w:p>
          <w:p w:rsidR="0099657F" w:rsidRPr="0099657F" w:rsidRDefault="0099657F" w:rsidP="00883071">
            <w:pPr>
              <w:pStyle w:val="NormalWeb"/>
              <w:jc w:val="center"/>
              <w:rPr>
                <w:rFonts w:ascii="Times New Roman" w:hAnsi="Times New Roman"/>
                <w:bCs/>
                <w:i/>
                <w:sz w:val="24"/>
                <w:szCs w:val="24"/>
              </w:rPr>
            </w:pPr>
            <w:r w:rsidRPr="0099657F">
              <w:rPr>
                <w:rFonts w:ascii="Times New Roman" w:hAnsi="Times New Roman"/>
                <w:bCs/>
                <w:i/>
                <w:sz w:val="24"/>
                <w:szCs w:val="24"/>
              </w:rPr>
              <w:t>Evidence at Hearing</w:t>
            </w:r>
          </w:p>
          <w:p w:rsidR="0099657F" w:rsidRPr="0099657F" w:rsidRDefault="0099657F" w:rsidP="00F978E7">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41.</w:t>
            </w:r>
            <w:r w:rsidRPr="0099657F">
              <w:rPr>
                <w:rFonts w:ascii="Times New Roman" w:hAnsi="Times New Roman"/>
                <w:bCs/>
                <w:sz w:val="24"/>
                <w:szCs w:val="24"/>
              </w:rPr>
              <w:t xml:space="preserve"> (1) Subject to any statutory provision or any provision of these paragraphs relating to evidence, any fact required to be proved at the hearing of a petition shall be proved by written deposition and oral examination of witnesses in open court.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Documents which parties consented to at the pre-hearing session or other exhibits shall be tendered from the Bar or by the party where he is not represented by a legal practitioner.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 xml:space="preserve"> (3)</w:t>
            </w:r>
            <w:r w:rsidRPr="0099657F">
              <w:rPr>
                <w:rFonts w:ascii="Times New Roman" w:hAnsi="Times New Roman"/>
                <w:bCs/>
                <w:sz w:val="24"/>
                <w:szCs w:val="24"/>
              </w:rPr>
              <w:tab/>
              <w:t xml:space="preserve">There shall be no oral examination of a witness during his evidence-in-chief except to lead the witness to adopt his written deposition and tender in evidence all disputed documents or other exhibits referred to in the deposition.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Real evidence shall be tendered at the hearing.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(5)</w:t>
            </w:r>
            <w:r w:rsidRPr="0099657F">
              <w:rPr>
                <w:rFonts w:ascii="Times New Roman" w:hAnsi="Times New Roman"/>
                <w:bCs/>
                <w:sz w:val="24"/>
                <w:szCs w:val="24"/>
              </w:rPr>
              <w:tab/>
              <w:t xml:space="preserve">The Tribunal or Court may, at or before the hearing of a petition order or direct  that evidence of any particular fact be given at the hearing in such manner as may be specified by the order or direction.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(6)</w:t>
            </w:r>
            <w:r w:rsidRPr="0099657F">
              <w:rPr>
                <w:rFonts w:ascii="Times New Roman" w:hAnsi="Times New Roman"/>
                <w:bCs/>
                <w:sz w:val="24"/>
                <w:szCs w:val="24"/>
              </w:rPr>
              <w:tab/>
              <w:t>The power conferred by subparagraph (5) of this paragraph extends in particular to ordering or directing that evidence of any particular fact be given at the trial</w:t>
            </w:r>
            <w:r w:rsidR="00F978E7">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 by statement on oath of information or belief;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lastRenderedPageBreak/>
              <w:t>(b)</w:t>
            </w:r>
            <w:r w:rsidRPr="0099657F">
              <w:rPr>
                <w:rFonts w:ascii="Times New Roman" w:hAnsi="Times New Roman"/>
                <w:bCs/>
                <w:sz w:val="24"/>
                <w:szCs w:val="24"/>
              </w:rPr>
              <w:tab/>
              <w:t xml:space="preserve"> by the production of documents or entries in books; or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(c) </w:t>
            </w:r>
            <w:proofErr w:type="gramStart"/>
            <w:r w:rsidRPr="0099657F">
              <w:rPr>
                <w:rFonts w:ascii="Times New Roman" w:hAnsi="Times New Roman"/>
                <w:bCs/>
                <w:sz w:val="24"/>
                <w:szCs w:val="24"/>
              </w:rPr>
              <w:t>in</w:t>
            </w:r>
            <w:proofErr w:type="gramEnd"/>
            <w:r w:rsidRPr="0099657F">
              <w:rPr>
                <w:rFonts w:ascii="Times New Roman" w:hAnsi="Times New Roman"/>
                <w:bCs/>
                <w:sz w:val="24"/>
                <w:szCs w:val="24"/>
              </w:rPr>
              <w:t xml:space="preserve"> the case of a fact which is of common knowledge either generally or in a particular district by the production of a specified newspaper which contains a statement of that fact.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(7)</w:t>
            </w:r>
            <w:r w:rsidRPr="0099657F">
              <w:rPr>
                <w:rFonts w:ascii="Times New Roman" w:hAnsi="Times New Roman"/>
                <w:bCs/>
                <w:sz w:val="24"/>
                <w:szCs w:val="24"/>
              </w:rPr>
              <w:tab/>
              <w:t xml:space="preserve">The Tribunal or Court may, at or before the hearing of a petition order or direct that the number of witnesses who may be called at the hearing be limited as specified by the order or direction.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(8)</w:t>
            </w:r>
            <w:r w:rsidRPr="0099657F">
              <w:rPr>
                <w:rFonts w:ascii="Times New Roman" w:hAnsi="Times New Roman"/>
                <w:bCs/>
                <w:sz w:val="24"/>
                <w:szCs w:val="24"/>
              </w:rPr>
              <w:tab/>
              <w:t xml:space="preserve">Save with leave of the Tribunal or Court after an applicant has shown exceptional circumstances, no document, plan, photograph or model shall be received in evidence at the hearing of a petition unless it has been listed or filed along with the petition in the case of the petitioner or filed along with the reply in the case of the respondent. </w:t>
            </w:r>
          </w:p>
          <w:p w:rsidR="0099657F" w:rsidRPr="0099657F" w:rsidRDefault="0099657F" w:rsidP="00F978E7">
            <w:pPr>
              <w:pStyle w:val="NormalWeb"/>
              <w:ind w:left="900" w:hanging="450"/>
              <w:jc w:val="both"/>
              <w:rPr>
                <w:rFonts w:ascii="Times New Roman" w:hAnsi="Times New Roman"/>
                <w:bCs/>
                <w:sz w:val="24"/>
                <w:szCs w:val="24"/>
              </w:rPr>
            </w:pPr>
            <w:r w:rsidRPr="0099657F">
              <w:rPr>
                <w:rFonts w:ascii="Times New Roman" w:hAnsi="Times New Roman"/>
                <w:bCs/>
                <w:sz w:val="24"/>
                <w:szCs w:val="24"/>
              </w:rPr>
              <w:t>(9)</w:t>
            </w:r>
            <w:r w:rsidRPr="0099657F">
              <w:rPr>
                <w:rFonts w:ascii="Times New Roman" w:hAnsi="Times New Roman"/>
                <w:bCs/>
                <w:sz w:val="24"/>
                <w:szCs w:val="24"/>
              </w:rPr>
              <w:tab/>
              <w:t xml:space="preserve">Such leave may be granted with costs save where in the circumstance the Tribunal or Court considers otherwise. </w:t>
            </w:r>
          </w:p>
          <w:p w:rsidR="0099657F" w:rsidRDefault="0099657F" w:rsidP="00F978E7">
            <w:pPr>
              <w:ind w:left="900" w:hanging="450"/>
              <w:jc w:val="both"/>
              <w:rPr>
                <w:rFonts w:ascii="Times New Roman" w:hAnsi="Times New Roman" w:cs="Times New Roman"/>
                <w:sz w:val="24"/>
                <w:szCs w:val="24"/>
              </w:rPr>
            </w:pPr>
            <w:r w:rsidRPr="0099657F">
              <w:rPr>
                <w:rFonts w:ascii="Times New Roman" w:hAnsi="Times New Roman" w:cs="Times New Roman"/>
                <w:sz w:val="24"/>
                <w:szCs w:val="24"/>
              </w:rPr>
              <w:t>(10) The petitioner, in proving his case shall have, in the case of</w:t>
            </w:r>
            <w:r w:rsidR="00F978E7">
              <w:rPr>
                <w:rFonts w:ascii="Times New Roman" w:hAnsi="Times New Roman" w:cs="Times New Roman"/>
                <w:sz w:val="24"/>
                <w:szCs w:val="24"/>
              </w:rPr>
              <w:t xml:space="preserve"> –</w:t>
            </w:r>
          </w:p>
          <w:p w:rsidR="0099657F" w:rsidRPr="0099657F" w:rsidRDefault="0099657F" w:rsidP="00F978E7">
            <w:pPr>
              <w:pStyle w:val="ListParagraph"/>
              <w:numPr>
                <w:ilvl w:val="0"/>
                <w:numId w:val="1"/>
              </w:numPr>
              <w:ind w:left="1260" w:right="528"/>
              <w:jc w:val="both"/>
              <w:rPr>
                <w:rFonts w:ascii="Times New Roman" w:hAnsi="Times New Roman" w:cs="Times New Roman"/>
                <w:sz w:val="24"/>
                <w:szCs w:val="24"/>
              </w:rPr>
            </w:pPr>
            <w:proofErr w:type="spellStart"/>
            <w:r w:rsidRPr="0099657F">
              <w:rPr>
                <w:rFonts w:ascii="Times New Roman" w:hAnsi="Times New Roman" w:cs="Times New Roman"/>
                <w:sz w:val="24"/>
                <w:szCs w:val="24"/>
              </w:rPr>
              <w:t>Councillor</w:t>
            </w:r>
            <w:proofErr w:type="spellEnd"/>
            <w:r w:rsidRPr="0099657F">
              <w:rPr>
                <w:rFonts w:ascii="Times New Roman" w:hAnsi="Times New Roman" w:cs="Times New Roman"/>
                <w:sz w:val="24"/>
                <w:szCs w:val="24"/>
              </w:rPr>
              <w:t>, Chairman and State House of Assembly, two weeks;</w:t>
            </w:r>
          </w:p>
          <w:p w:rsidR="0099657F" w:rsidRPr="0099657F" w:rsidRDefault="0099657F" w:rsidP="00F978E7">
            <w:pPr>
              <w:pStyle w:val="ListParagraph"/>
              <w:ind w:left="1260" w:right="528" w:hanging="360"/>
              <w:jc w:val="both"/>
              <w:rPr>
                <w:rFonts w:ascii="Times New Roman" w:hAnsi="Times New Roman" w:cs="Times New Roman"/>
                <w:sz w:val="24"/>
                <w:szCs w:val="24"/>
              </w:rPr>
            </w:pPr>
          </w:p>
          <w:p w:rsidR="0099657F" w:rsidRPr="0099657F" w:rsidRDefault="0099657F" w:rsidP="00F978E7">
            <w:pPr>
              <w:pStyle w:val="ListParagraph"/>
              <w:numPr>
                <w:ilvl w:val="0"/>
                <w:numId w:val="1"/>
              </w:numPr>
              <w:ind w:left="1260" w:right="528"/>
              <w:jc w:val="both"/>
              <w:rPr>
                <w:rFonts w:ascii="Times New Roman" w:hAnsi="Times New Roman" w:cs="Times New Roman"/>
                <w:sz w:val="24"/>
                <w:szCs w:val="24"/>
              </w:rPr>
            </w:pPr>
            <w:r w:rsidRPr="0099657F">
              <w:rPr>
                <w:rFonts w:ascii="Times New Roman" w:hAnsi="Times New Roman" w:cs="Times New Roman"/>
                <w:sz w:val="24"/>
                <w:szCs w:val="24"/>
              </w:rPr>
              <w:t>House of Representatives, three weeks;</w:t>
            </w:r>
          </w:p>
          <w:p w:rsidR="0099657F" w:rsidRPr="0099657F" w:rsidRDefault="0099657F" w:rsidP="00F978E7">
            <w:pPr>
              <w:pStyle w:val="ListParagraph"/>
              <w:ind w:left="1260" w:right="528" w:hanging="360"/>
              <w:jc w:val="both"/>
              <w:rPr>
                <w:rFonts w:ascii="Times New Roman" w:hAnsi="Times New Roman" w:cs="Times New Roman"/>
                <w:sz w:val="24"/>
                <w:szCs w:val="24"/>
              </w:rPr>
            </w:pPr>
          </w:p>
          <w:p w:rsidR="0099657F" w:rsidRPr="0099657F" w:rsidRDefault="0099657F" w:rsidP="00F978E7">
            <w:pPr>
              <w:pStyle w:val="ListParagraph"/>
              <w:numPr>
                <w:ilvl w:val="0"/>
                <w:numId w:val="1"/>
              </w:numPr>
              <w:ind w:left="1260" w:right="528"/>
              <w:jc w:val="both"/>
              <w:rPr>
                <w:rFonts w:ascii="Times New Roman" w:hAnsi="Times New Roman" w:cs="Times New Roman"/>
                <w:sz w:val="24"/>
                <w:szCs w:val="24"/>
              </w:rPr>
            </w:pPr>
            <w:r w:rsidRPr="0099657F">
              <w:rPr>
                <w:rFonts w:ascii="Times New Roman" w:hAnsi="Times New Roman" w:cs="Times New Roman"/>
                <w:sz w:val="24"/>
                <w:szCs w:val="24"/>
              </w:rPr>
              <w:t>Senate, five weeks;</w:t>
            </w:r>
          </w:p>
          <w:p w:rsidR="0099657F" w:rsidRPr="0099657F" w:rsidRDefault="0099657F" w:rsidP="00F978E7">
            <w:pPr>
              <w:pStyle w:val="ListParagraph"/>
              <w:ind w:left="1260" w:right="528" w:hanging="360"/>
              <w:jc w:val="both"/>
              <w:rPr>
                <w:rFonts w:ascii="Times New Roman" w:hAnsi="Times New Roman" w:cs="Times New Roman"/>
                <w:sz w:val="24"/>
                <w:szCs w:val="24"/>
              </w:rPr>
            </w:pPr>
          </w:p>
          <w:p w:rsidR="0099657F" w:rsidRPr="0099657F" w:rsidRDefault="0099657F" w:rsidP="00F978E7">
            <w:pPr>
              <w:pStyle w:val="ListParagraph"/>
              <w:numPr>
                <w:ilvl w:val="0"/>
                <w:numId w:val="1"/>
              </w:numPr>
              <w:ind w:left="1260" w:right="528"/>
              <w:jc w:val="both"/>
              <w:rPr>
                <w:rFonts w:ascii="Times New Roman" w:hAnsi="Times New Roman" w:cs="Times New Roman"/>
                <w:sz w:val="24"/>
                <w:szCs w:val="24"/>
              </w:rPr>
            </w:pPr>
            <w:r w:rsidRPr="0099657F">
              <w:rPr>
                <w:rFonts w:ascii="Times New Roman" w:hAnsi="Times New Roman" w:cs="Times New Roman"/>
                <w:sz w:val="24"/>
                <w:szCs w:val="24"/>
              </w:rPr>
              <w:t>Governor, six weeks; and</w:t>
            </w:r>
          </w:p>
          <w:p w:rsidR="0099657F" w:rsidRPr="0099657F" w:rsidRDefault="0099657F" w:rsidP="00F978E7">
            <w:pPr>
              <w:pStyle w:val="ListParagraph"/>
              <w:ind w:left="1260" w:right="528" w:hanging="360"/>
              <w:jc w:val="both"/>
              <w:rPr>
                <w:rFonts w:ascii="Times New Roman" w:hAnsi="Times New Roman" w:cs="Times New Roman"/>
                <w:sz w:val="24"/>
                <w:szCs w:val="24"/>
              </w:rPr>
            </w:pPr>
          </w:p>
          <w:p w:rsidR="0099657F" w:rsidRPr="0099657F" w:rsidRDefault="0099657F" w:rsidP="00F978E7">
            <w:pPr>
              <w:pStyle w:val="ListParagraph"/>
              <w:numPr>
                <w:ilvl w:val="0"/>
                <w:numId w:val="1"/>
              </w:numPr>
              <w:ind w:left="1260" w:right="528"/>
              <w:jc w:val="both"/>
              <w:rPr>
                <w:rFonts w:ascii="Times New Roman" w:hAnsi="Times New Roman" w:cs="Times New Roman"/>
                <w:sz w:val="24"/>
                <w:szCs w:val="24"/>
              </w:rPr>
            </w:pPr>
            <w:r w:rsidRPr="0099657F">
              <w:rPr>
                <w:rFonts w:ascii="Times New Roman" w:hAnsi="Times New Roman" w:cs="Times New Roman"/>
                <w:sz w:val="24"/>
                <w:szCs w:val="24"/>
              </w:rPr>
              <w:t xml:space="preserve">President, seven </w:t>
            </w:r>
            <w:proofErr w:type="spellStart"/>
            <w:r w:rsidRPr="0099657F">
              <w:rPr>
                <w:rFonts w:ascii="Times New Roman" w:hAnsi="Times New Roman" w:cs="Times New Roman"/>
                <w:sz w:val="24"/>
                <w:szCs w:val="24"/>
              </w:rPr>
              <w:t>weeks</w:t>
            </w:r>
            <w:proofErr w:type="gramStart"/>
            <w:r w:rsidRPr="0099657F">
              <w:rPr>
                <w:rFonts w:ascii="Times New Roman" w:hAnsi="Times New Roman" w:cs="Times New Roman"/>
                <w:sz w:val="24"/>
                <w:szCs w:val="24"/>
              </w:rPr>
              <w:t>,to</w:t>
            </w:r>
            <w:proofErr w:type="spellEnd"/>
            <w:proofErr w:type="gramEnd"/>
            <w:r w:rsidRPr="0099657F">
              <w:rPr>
                <w:rFonts w:ascii="Times New Roman" w:hAnsi="Times New Roman" w:cs="Times New Roman"/>
                <w:sz w:val="24"/>
                <w:szCs w:val="24"/>
              </w:rPr>
              <w:t xml:space="preserve"> do so and each respondent shall have not more than 10 days to present his </w:t>
            </w:r>
            <w:proofErr w:type="spellStart"/>
            <w:r w:rsidRPr="0099657F">
              <w:rPr>
                <w:rFonts w:ascii="Times New Roman" w:hAnsi="Times New Roman" w:cs="Times New Roman"/>
                <w:sz w:val="24"/>
                <w:szCs w:val="24"/>
              </w:rPr>
              <w:t>defence</w:t>
            </w:r>
            <w:proofErr w:type="spellEnd"/>
            <w:r w:rsidRPr="0099657F">
              <w:rPr>
                <w:rFonts w:ascii="Times New Roman" w:hAnsi="Times New Roman" w:cs="Times New Roman"/>
                <w:sz w:val="24"/>
                <w:szCs w:val="24"/>
              </w:rPr>
              <w:t>.</w:t>
            </w:r>
          </w:p>
          <w:p w:rsidR="0099657F" w:rsidRPr="0099657F" w:rsidRDefault="0099657F" w:rsidP="0099657F">
            <w:pPr>
              <w:pStyle w:val="ListParagraph"/>
              <w:rPr>
                <w:rFonts w:ascii="Times New Roman" w:hAnsi="Times New Roman" w:cs="Times New Roman"/>
                <w:sz w:val="24"/>
                <w:szCs w:val="24"/>
              </w:rPr>
            </w:pPr>
          </w:p>
          <w:p w:rsidR="0099657F" w:rsidRPr="0099657F" w:rsidRDefault="0099657F" w:rsidP="0099657F">
            <w:pPr>
              <w:pStyle w:val="ListParagraph"/>
              <w:ind w:left="1133" w:right="252"/>
              <w:jc w:val="both"/>
              <w:rPr>
                <w:rFonts w:ascii="Times New Roman" w:hAnsi="Times New Roman" w:cs="Times New Roman"/>
                <w:sz w:val="24"/>
                <w:szCs w:val="24"/>
              </w:rPr>
            </w:pP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Calling of witnesses</w:t>
            </w:r>
          </w:p>
          <w:p w:rsidR="0099657F" w:rsidRPr="0099657F" w:rsidRDefault="0099657F" w:rsidP="00F978E7">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42.</w:t>
            </w:r>
            <w:r w:rsidRPr="0099657F">
              <w:rPr>
                <w:rFonts w:ascii="Times New Roman" w:hAnsi="Times New Roman"/>
                <w:bCs/>
                <w:sz w:val="24"/>
                <w:szCs w:val="24"/>
              </w:rPr>
              <w:t xml:space="preserve"> (1) On the hearing of an election petition, the Tribunal or Court may summon a person as a witness who appears to the Tribunal or Court to have been concerned in the election. </w:t>
            </w:r>
            <w:r w:rsidRPr="0099657F">
              <w:rPr>
                <w:rFonts w:ascii="Times New Roman" w:hAnsi="Times New Roman"/>
                <w:bCs/>
                <w:sz w:val="24"/>
                <w:szCs w:val="24"/>
              </w:rPr>
              <w:tab/>
              <w:t xml:space="preserve">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The Tribunal or Court may examine a witness so summoned or any other person in the Tribunal or Court although the witness or person is not called and examined by a party to the election petition, and thereafter he may be cross-examined by or on behalf of the petitioner and the respondent.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 (3)</w:t>
            </w:r>
            <w:r w:rsidRPr="0099657F">
              <w:rPr>
                <w:rFonts w:ascii="Times New Roman" w:hAnsi="Times New Roman"/>
                <w:bCs/>
                <w:sz w:val="24"/>
                <w:szCs w:val="24"/>
              </w:rPr>
              <w:tab/>
              <w:t xml:space="preserve">The expenses of a witness called by the Tribunal or Court at its own instance shall, </w:t>
            </w:r>
            <w:r w:rsidRPr="0099657F">
              <w:rPr>
                <w:rFonts w:ascii="Times New Roman" w:hAnsi="Times New Roman"/>
                <w:bCs/>
                <w:sz w:val="24"/>
                <w:szCs w:val="24"/>
              </w:rPr>
              <w:lastRenderedPageBreak/>
              <w:t xml:space="preserve">unless the Tribunal or Court otherwise orders, be deemed to be costs of the election petition and may, if the Tribunal or Court so directs, be paid in the first instance by the Secretary in the same way as State witness’ expenses and recovered in such manner as the Tribunal or Court may direct.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Where the Tribunal or Court summons a person as a witness under this paragraph, the provisions of the Civil Procedure Rules relating to the expenses of persons ordered to attend a hearing shall apply as if they were part of this paragraph.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(5) The Tribunal or Court shall in —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(a) making and carrying into effect an order for the production and inspection of documents used in the election; and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 xml:space="preserve">(b) </w:t>
            </w:r>
            <w:proofErr w:type="gramStart"/>
            <w:r w:rsidRPr="0099657F">
              <w:rPr>
                <w:rFonts w:ascii="Times New Roman" w:hAnsi="Times New Roman"/>
                <w:bCs/>
                <w:sz w:val="24"/>
                <w:szCs w:val="24"/>
              </w:rPr>
              <w:t>the</w:t>
            </w:r>
            <w:proofErr w:type="gramEnd"/>
            <w:r w:rsidRPr="0099657F">
              <w:rPr>
                <w:rFonts w:ascii="Times New Roman" w:hAnsi="Times New Roman"/>
                <w:bCs/>
                <w:sz w:val="24"/>
                <w:szCs w:val="24"/>
              </w:rPr>
              <w:t xml:space="preserve"> examination of any witness who produces or will produce a document, ensure that the way in which the vote of a particular person has been given shall not be disclosed.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Privileges of a witness</w:t>
            </w:r>
          </w:p>
          <w:p w:rsidR="0099657F" w:rsidRPr="0099657F" w:rsidRDefault="0099657F" w:rsidP="00F978E7">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43.</w:t>
            </w:r>
            <w:r w:rsidRPr="0099657F">
              <w:rPr>
                <w:rFonts w:ascii="Times New Roman" w:hAnsi="Times New Roman"/>
                <w:bCs/>
                <w:sz w:val="24"/>
                <w:szCs w:val="24"/>
              </w:rPr>
              <w:t xml:space="preserve"> (1) A person called as a witness in a  proceeding in the Tribunal or Court shall not be excused from answering a question relating to an offence or connected with an election on the grounds that the answer thereto may incriminate or tend to incriminate him, or on the ground of privilege. </w:t>
            </w:r>
          </w:p>
          <w:p w:rsidR="0099657F" w:rsidRPr="0099657F" w:rsidRDefault="0099657F" w:rsidP="00F978E7">
            <w:pPr>
              <w:pStyle w:val="NormalWeb"/>
              <w:ind w:left="720" w:hanging="450"/>
              <w:jc w:val="both"/>
              <w:rPr>
                <w:rFonts w:ascii="Times New Roman" w:hAnsi="Times New Roman"/>
                <w:bCs/>
                <w:sz w:val="24"/>
                <w:szCs w:val="24"/>
              </w:rPr>
            </w:pPr>
            <w:r w:rsidRPr="0099657F">
              <w:rPr>
                <w:rFonts w:ascii="Times New Roman" w:hAnsi="Times New Roman"/>
                <w:bCs/>
                <w:sz w:val="24"/>
                <w:szCs w:val="24"/>
              </w:rPr>
              <w:t xml:space="preserve">(2) A witness who answers truly all questions which he is required by the Tribunal or Court to answer shall be entitled to receive a certificate of indemnity under the hand of the Chairman or the </w:t>
            </w:r>
            <w:r w:rsidR="00CF53E0" w:rsidRPr="0099657F">
              <w:rPr>
                <w:rFonts w:ascii="Times New Roman" w:hAnsi="Times New Roman"/>
                <w:bCs/>
                <w:sz w:val="24"/>
                <w:szCs w:val="24"/>
              </w:rPr>
              <w:t xml:space="preserve">Tribunal </w:t>
            </w:r>
            <w:r w:rsidRPr="0099657F">
              <w:rPr>
                <w:rFonts w:ascii="Times New Roman" w:hAnsi="Times New Roman"/>
                <w:bCs/>
                <w:sz w:val="24"/>
                <w:szCs w:val="24"/>
              </w:rPr>
              <w:t xml:space="preserve">or </w:t>
            </w:r>
            <w:r w:rsidR="000E16E0" w:rsidRPr="0099657F">
              <w:rPr>
                <w:rFonts w:ascii="Times New Roman" w:hAnsi="Times New Roman"/>
                <w:bCs/>
                <w:sz w:val="24"/>
                <w:szCs w:val="24"/>
              </w:rPr>
              <w:t xml:space="preserve">presiding justice </w:t>
            </w:r>
            <w:r w:rsidRPr="0099657F">
              <w:rPr>
                <w:rFonts w:ascii="Times New Roman" w:hAnsi="Times New Roman"/>
                <w:bCs/>
                <w:sz w:val="24"/>
                <w:szCs w:val="24"/>
              </w:rPr>
              <w:t xml:space="preserve">of the </w:t>
            </w:r>
            <w:r w:rsidR="00CF53E0" w:rsidRPr="0099657F">
              <w:rPr>
                <w:rFonts w:ascii="Times New Roman" w:hAnsi="Times New Roman"/>
                <w:bCs/>
                <w:sz w:val="24"/>
                <w:szCs w:val="24"/>
              </w:rPr>
              <w:t xml:space="preserve">Court </w:t>
            </w:r>
            <w:r w:rsidRPr="0099657F">
              <w:rPr>
                <w:rFonts w:ascii="Times New Roman" w:hAnsi="Times New Roman"/>
                <w:bCs/>
                <w:sz w:val="24"/>
                <w:szCs w:val="24"/>
              </w:rPr>
              <w:t xml:space="preserve">stating that the witness has so answered. </w:t>
            </w:r>
          </w:p>
          <w:p w:rsidR="0099657F" w:rsidRPr="0099657F" w:rsidRDefault="0099657F" w:rsidP="00F978E7">
            <w:pPr>
              <w:pStyle w:val="NormalWeb"/>
              <w:ind w:left="720" w:hanging="450"/>
              <w:jc w:val="both"/>
              <w:rPr>
                <w:rFonts w:ascii="Times New Roman" w:hAnsi="Times New Roman"/>
                <w:bCs/>
                <w:sz w:val="24"/>
                <w:szCs w:val="24"/>
              </w:rPr>
            </w:pPr>
            <w:r w:rsidRPr="0099657F">
              <w:rPr>
                <w:rFonts w:ascii="Times New Roman" w:hAnsi="Times New Roman"/>
                <w:bCs/>
                <w:sz w:val="24"/>
                <w:szCs w:val="24"/>
              </w:rPr>
              <w:t xml:space="preserve">(3) An answer by a person to a question before the Tribunal or Court shall not, except in the case of a criminal proceeding for perjury in respect of the answer, be admissible in any proceeding, civil or criminal, in evidence against him.  </w:t>
            </w:r>
          </w:p>
          <w:p w:rsidR="0099657F" w:rsidRPr="0099657F" w:rsidRDefault="0099657F" w:rsidP="00F978E7">
            <w:pPr>
              <w:pStyle w:val="NormalWeb"/>
              <w:ind w:left="720" w:hanging="450"/>
              <w:jc w:val="both"/>
              <w:rPr>
                <w:rFonts w:ascii="Times New Roman" w:hAnsi="Times New Roman"/>
                <w:bCs/>
                <w:sz w:val="24"/>
                <w:szCs w:val="24"/>
              </w:rPr>
            </w:pPr>
            <w:r w:rsidRPr="0099657F">
              <w:rPr>
                <w:rFonts w:ascii="Times New Roman" w:hAnsi="Times New Roman"/>
                <w:bCs/>
                <w:sz w:val="24"/>
                <w:szCs w:val="24"/>
              </w:rPr>
              <w:t xml:space="preserve">(4) When a person has received a certificate of indemnity in relation to an election and legal proceedings are at any time brought against him for an offence against the provisions of this Act, committed by him prior to the date of the certificate at or in relation to that election, the Tribunal or Court having cognizance of the case shall, on proof of the certificate, stay the proceeding, and may, at its discretion award to that person such costs as he may have been put to in the proceeding.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Evidence of respondent</w:t>
            </w:r>
          </w:p>
          <w:p w:rsidR="0099657F" w:rsidRPr="0099657F" w:rsidRDefault="0099657F" w:rsidP="0099657F">
            <w:pPr>
              <w:pStyle w:val="NormalWeb"/>
              <w:ind w:left="450" w:hanging="450"/>
              <w:jc w:val="both"/>
              <w:rPr>
                <w:rFonts w:ascii="Times New Roman" w:hAnsi="Times New Roman"/>
                <w:bCs/>
                <w:sz w:val="24"/>
                <w:szCs w:val="24"/>
              </w:rPr>
            </w:pPr>
            <w:r w:rsidRPr="0099657F">
              <w:rPr>
                <w:rFonts w:ascii="Times New Roman" w:hAnsi="Times New Roman"/>
                <w:b/>
                <w:bCs/>
                <w:sz w:val="24"/>
                <w:szCs w:val="24"/>
              </w:rPr>
              <w:t>44.</w:t>
            </w:r>
            <w:r w:rsidRPr="0099657F">
              <w:rPr>
                <w:rFonts w:ascii="Times New Roman" w:hAnsi="Times New Roman"/>
                <w:bCs/>
                <w:sz w:val="24"/>
                <w:szCs w:val="24"/>
              </w:rPr>
              <w:t xml:space="preserve"> At the hearing of an election petition complaining of an undue return and claiming the seat or office for a petitioner, the respondent may, subject to the provisions of paragraph 12 (2), give evidence to prove that the election of the petitioner was undue in the same </w:t>
            </w:r>
            <w:r w:rsidRPr="0099657F">
              <w:rPr>
                <w:rFonts w:ascii="Times New Roman" w:hAnsi="Times New Roman"/>
                <w:bCs/>
                <w:sz w:val="24"/>
                <w:szCs w:val="24"/>
              </w:rPr>
              <w:lastRenderedPageBreak/>
              <w:t xml:space="preserve">manner as if he were the person presenting the election petition complaining of the election. </w:t>
            </w:r>
            <w:r w:rsidRPr="0099657F">
              <w:rPr>
                <w:rFonts w:ascii="Times New Roman" w:hAnsi="Times New Roman"/>
                <w:bCs/>
                <w:sz w:val="24"/>
                <w:szCs w:val="24"/>
              </w:rPr>
              <w:tab/>
              <w:t xml:space="preserve">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Enlargement and abridgement of time</w:t>
            </w:r>
          </w:p>
          <w:p w:rsidR="0099657F" w:rsidRPr="0099657F" w:rsidRDefault="0099657F" w:rsidP="00F978E7">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45.</w:t>
            </w:r>
            <w:r w:rsidRPr="0099657F">
              <w:rPr>
                <w:rFonts w:ascii="Times New Roman" w:hAnsi="Times New Roman"/>
                <w:bCs/>
                <w:sz w:val="24"/>
                <w:szCs w:val="24"/>
              </w:rPr>
              <w:t xml:space="preserve"> (1) The Tribunal or Court shall have power, subject to the provisions of section 134 of this Act and paragraph 11, to enlarge time for doing any act or taking any proceedings on such terms (if any) as the justice of the case may require except otherwise provided by any other provision of this Schedule.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An enlargement of time may be ordered although the application for the enlargement is not made until after the expiration of the time appointed or allowed.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When the time for delivering a pleading or document or filing any affidavit, answer or document, or doing anything or act is or has been fixed or limited by any of the sections, paragraphs or rules under or in pursuance of this Act or by a direction or an order of the Tribunal or Court, the costs of an application to extend the time, where allowed or of an order made there on shall be borne by the party making the application unless the Tribunal or Court otherwise orders.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Every application for enlargement or abridgement of time shall be supported by affidavit.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(5)</w:t>
            </w:r>
            <w:r w:rsidRPr="0099657F">
              <w:rPr>
                <w:rFonts w:ascii="Times New Roman" w:hAnsi="Times New Roman"/>
                <w:bCs/>
                <w:sz w:val="24"/>
                <w:szCs w:val="24"/>
              </w:rPr>
              <w:tab/>
              <w:t xml:space="preserve">An application for abridgement of time may be </w:t>
            </w:r>
            <w:r w:rsidRPr="0099657F">
              <w:rPr>
                <w:rFonts w:ascii="Times New Roman" w:hAnsi="Times New Roman"/>
                <w:bCs/>
                <w:i/>
                <w:sz w:val="24"/>
                <w:szCs w:val="24"/>
              </w:rPr>
              <w:t>ex parte</w:t>
            </w:r>
            <w:r w:rsidRPr="0099657F">
              <w:rPr>
                <w:rFonts w:ascii="Times New Roman" w:hAnsi="Times New Roman"/>
                <w:bCs/>
                <w:sz w:val="24"/>
                <w:szCs w:val="24"/>
              </w:rPr>
              <w:t xml:space="preserve">, but the Tribunal or Court may require notice of the application to be given to the other parties to the election petition.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(6)</w:t>
            </w:r>
            <w:r w:rsidRPr="0099657F">
              <w:rPr>
                <w:rFonts w:ascii="Times New Roman" w:hAnsi="Times New Roman"/>
                <w:bCs/>
                <w:sz w:val="24"/>
                <w:szCs w:val="24"/>
              </w:rPr>
              <w:tab/>
              <w:t xml:space="preserve">An application for enlargement of time shall be made by motion after notice to the other party to the election petition but the Tribunal or Court may, for good cause shown by affidavit or otherwise, dispense with the notice.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(7)</w:t>
            </w:r>
            <w:r w:rsidRPr="0099657F">
              <w:rPr>
                <w:rFonts w:ascii="Times New Roman" w:hAnsi="Times New Roman"/>
                <w:bCs/>
                <w:sz w:val="24"/>
                <w:szCs w:val="24"/>
              </w:rPr>
              <w:tab/>
              <w:t xml:space="preserve">A copy of an order made for enlargement or abridgement of time shall be filed or delivered together with any document filed or delivered by virtue of the order.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Hearing in a Petition</w:t>
            </w:r>
          </w:p>
          <w:p w:rsidR="0099657F" w:rsidRPr="0099657F" w:rsidRDefault="0099657F" w:rsidP="0099657F">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46.</w:t>
            </w:r>
            <w:r w:rsidRPr="0099657F">
              <w:rPr>
                <w:rFonts w:ascii="Times New Roman" w:hAnsi="Times New Roman"/>
                <w:bCs/>
                <w:sz w:val="24"/>
                <w:szCs w:val="24"/>
              </w:rPr>
              <w:t xml:space="preserve"> (1) When a petition comes up for hearing and neither party appears, the Tribunal or Court shall, unless there are good reasons to the contrary, strike out the petition and no application shall be brought or entertained to re-list it.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When a petition comes up for hearing, if the petitioner appears and the respondent does not appear the petitioner may prove his petition so far as the burden of proof lies upon him and the Tribunal or Court shall enter a final judgment in the petition.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When a petition comes up for hearing, if the respondent appears and the petitioner does not appear, the respondent shall be entitled to final judgment dismissing the </w:t>
            </w:r>
            <w:r w:rsidRPr="0099657F">
              <w:rPr>
                <w:rFonts w:ascii="Times New Roman" w:hAnsi="Times New Roman"/>
                <w:bCs/>
                <w:sz w:val="24"/>
                <w:szCs w:val="24"/>
              </w:rPr>
              <w:lastRenderedPageBreak/>
              <w:t xml:space="preserve">petition. </w:t>
            </w:r>
          </w:p>
          <w:p w:rsidR="0099657F" w:rsidRPr="0099657F" w:rsidRDefault="0099657F" w:rsidP="00F978E7">
            <w:pPr>
              <w:pStyle w:val="NormalWeb"/>
              <w:ind w:left="810" w:hanging="360"/>
              <w:jc w:val="both"/>
              <w:rPr>
                <w:rFonts w:ascii="Times New Roman" w:hAnsi="Times New Roman"/>
                <w:sz w:val="24"/>
                <w:szCs w:val="24"/>
              </w:rPr>
            </w:pPr>
            <w:r w:rsidRPr="0099657F">
              <w:rPr>
                <w:rFonts w:ascii="Times New Roman" w:hAnsi="Times New Roman"/>
                <w:bCs/>
                <w:sz w:val="24"/>
                <w:szCs w:val="24"/>
              </w:rPr>
              <w:t xml:space="preserve">(4) </w:t>
            </w:r>
            <w:r w:rsidRPr="0099657F">
              <w:rPr>
                <w:rFonts w:ascii="Times New Roman" w:hAnsi="Times New Roman"/>
                <w:sz w:val="24"/>
                <w:szCs w:val="24"/>
              </w:rPr>
              <w:t>Documentary evidence shall be put in and may be read or taken as read by consent, such documentary evidence shall be deemed demonstrated in open court and the parties in the petition shall be entitled to address and urge argument on the content of the document, and the Tribunal or Court shall scrutinize or investigate the content of the documents as part of the process of ascribing probative value to the documents or otherwise.</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 (5)</w:t>
            </w:r>
            <w:r w:rsidRPr="0099657F">
              <w:rPr>
                <w:rFonts w:ascii="Times New Roman" w:hAnsi="Times New Roman"/>
                <w:bCs/>
                <w:sz w:val="24"/>
                <w:szCs w:val="24"/>
              </w:rPr>
              <w:tab/>
              <w:t xml:space="preserve">A party shall close his case when he has concluded his evidence and either the petitioner or respondent may make oral application to have the case closed.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(6)</w:t>
            </w:r>
            <w:r w:rsidRPr="0099657F">
              <w:rPr>
                <w:rFonts w:ascii="Times New Roman" w:hAnsi="Times New Roman"/>
                <w:bCs/>
                <w:sz w:val="24"/>
                <w:szCs w:val="24"/>
              </w:rPr>
              <w:tab/>
              <w:t xml:space="preserve">Notwithstanding the provision of subparagraph (5), the Tribunal or Court may </w:t>
            </w:r>
            <w:proofErr w:type="spellStart"/>
            <w:r w:rsidRPr="0099657F">
              <w:rPr>
                <w:rFonts w:ascii="Times New Roman" w:hAnsi="Times New Roman"/>
                <w:bCs/>
                <w:i/>
                <w:sz w:val="24"/>
                <w:szCs w:val="24"/>
              </w:rPr>
              <w:t>suo-motu</w:t>
            </w:r>
            <w:proofErr w:type="spellEnd"/>
            <w:r w:rsidRPr="0099657F">
              <w:rPr>
                <w:rFonts w:ascii="Times New Roman" w:hAnsi="Times New Roman"/>
                <w:bCs/>
                <w:sz w:val="24"/>
                <w:szCs w:val="24"/>
              </w:rPr>
              <w:t xml:space="preserve"> where it considers that either party fails to conclude its case within a reasonable time, close that party’s case.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(7)</w:t>
            </w:r>
            <w:r w:rsidRPr="0099657F">
              <w:rPr>
                <w:rFonts w:ascii="Times New Roman" w:hAnsi="Times New Roman"/>
                <w:bCs/>
                <w:sz w:val="24"/>
                <w:szCs w:val="24"/>
              </w:rPr>
              <w:tab/>
              <w:t xml:space="preserve">The Secretary shall take charge of every document or object put in as exhibit during the hearing of a petition and shall mark or label every exhibit with a letter or letters indicating the party by whom the exhibit is put in (or where more convenient the witness by whom the exhibit is proved) and with a number so that all the exhibits put in by a party (or proved by a witness) are numbered in one consecutive series.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(8)</w:t>
            </w:r>
            <w:r w:rsidRPr="0099657F">
              <w:rPr>
                <w:rFonts w:ascii="Times New Roman" w:hAnsi="Times New Roman"/>
                <w:bCs/>
                <w:sz w:val="24"/>
                <w:szCs w:val="24"/>
              </w:rPr>
              <w:tab/>
              <w:t xml:space="preserve">The Secretary shall cause a list of all the exhibits in the petition to be made which when completed shall form part of the record of the proceedings.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(9)</w:t>
            </w:r>
            <w:r w:rsidRPr="0099657F">
              <w:rPr>
                <w:rFonts w:ascii="Times New Roman" w:hAnsi="Times New Roman"/>
                <w:bCs/>
                <w:sz w:val="24"/>
                <w:szCs w:val="24"/>
              </w:rPr>
              <w:tab/>
              <w:t xml:space="preserve">For the purpose of subparagraph (8), a bundle of documents may be treated and counted as one exhibit.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(10) When the party beginning has concluded his evidence, if the other party does not intend to call evidence, the party beginning shall within 10 days after close of evidence file a written address.  Upon being served with the written address, the other party shall within seven days file his own written address.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(11) Where the other party calls evidence, he shall within 10 days after the close of its evidence file a written address.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(12) Upon being served with other party’s written address the party beginning shall within seven days file his written address. </w:t>
            </w:r>
          </w:p>
          <w:p w:rsidR="0099657F" w:rsidRPr="0099657F" w:rsidRDefault="0099657F" w:rsidP="00F978E7">
            <w:pPr>
              <w:pStyle w:val="NormalWeb"/>
              <w:ind w:left="810" w:hanging="360"/>
              <w:jc w:val="both"/>
              <w:rPr>
                <w:rFonts w:ascii="Times New Roman" w:hAnsi="Times New Roman"/>
                <w:bCs/>
                <w:sz w:val="24"/>
                <w:szCs w:val="24"/>
              </w:rPr>
            </w:pPr>
            <w:r w:rsidRPr="0099657F">
              <w:rPr>
                <w:rFonts w:ascii="Times New Roman" w:hAnsi="Times New Roman"/>
                <w:bCs/>
                <w:sz w:val="24"/>
                <w:szCs w:val="24"/>
              </w:rPr>
              <w:t xml:space="preserve">(13) The party who files the first address shall have a right of reply on points of law only and the reply shall be filed within five days after service of the other party’s address.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Motions and Applications</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47.</w:t>
            </w:r>
            <w:r w:rsidRPr="0099657F">
              <w:rPr>
                <w:rFonts w:ascii="Times New Roman" w:hAnsi="Times New Roman"/>
                <w:bCs/>
                <w:sz w:val="24"/>
                <w:szCs w:val="24"/>
              </w:rPr>
              <w:t xml:space="preserve"> (1) No motion shall be moved and all motions shall come up at the pre-hearing session </w:t>
            </w:r>
            <w:r w:rsidRPr="0099657F">
              <w:rPr>
                <w:rFonts w:ascii="Times New Roman" w:hAnsi="Times New Roman"/>
                <w:bCs/>
                <w:sz w:val="24"/>
                <w:szCs w:val="24"/>
              </w:rPr>
              <w:lastRenderedPageBreak/>
              <w:t xml:space="preserve">except in extreme circumstances with leave of Tribunal or Court.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Where by these Rules any application is authorised to be made to the Tribunal or Court, such application shall be made by motion which may be supported by affidavit and shall state under what rule or law the application is brought and shall be served on the respondent.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Every such application shall be accompanied by a written address in support of the reliefs sought.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Where the respondent to the motion intends to oppose the application, he shall within seven days of the service on him of such application file his written address and may accompany it with a counter affidavit. </w:t>
            </w:r>
          </w:p>
          <w:p w:rsidR="0099657F" w:rsidRPr="0099657F" w:rsidRDefault="0099657F" w:rsidP="00F978E7">
            <w:pPr>
              <w:pStyle w:val="NormalWeb"/>
              <w:ind w:left="720" w:hanging="360"/>
              <w:jc w:val="both"/>
              <w:rPr>
                <w:rFonts w:ascii="Times New Roman" w:hAnsi="Times New Roman"/>
                <w:bCs/>
                <w:sz w:val="24"/>
                <w:szCs w:val="24"/>
              </w:rPr>
            </w:pPr>
            <w:r w:rsidRPr="0099657F">
              <w:rPr>
                <w:rFonts w:ascii="Times New Roman" w:hAnsi="Times New Roman"/>
                <w:bCs/>
                <w:sz w:val="24"/>
                <w:szCs w:val="24"/>
              </w:rPr>
              <w:t xml:space="preserve">(5) The applicant may, on being served with the written address of the respondent file and serve an address in reply on points of law within three days of being served and where a counter-affidavit is served on the applicant he may file further affidavit with his reply.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Service of Notice</w:t>
            </w:r>
          </w:p>
          <w:p w:rsidR="0099657F" w:rsidRPr="0099657F" w:rsidRDefault="0099657F" w:rsidP="00F978E7">
            <w:pPr>
              <w:pStyle w:val="NormalWeb"/>
              <w:ind w:left="810" w:hanging="810"/>
              <w:jc w:val="both"/>
              <w:rPr>
                <w:rFonts w:ascii="Times New Roman" w:hAnsi="Times New Roman"/>
                <w:bCs/>
                <w:sz w:val="24"/>
                <w:szCs w:val="24"/>
              </w:rPr>
            </w:pPr>
            <w:r w:rsidRPr="0099657F">
              <w:rPr>
                <w:rFonts w:ascii="Times New Roman" w:hAnsi="Times New Roman"/>
                <w:b/>
                <w:bCs/>
                <w:sz w:val="24"/>
                <w:szCs w:val="24"/>
              </w:rPr>
              <w:t>48.</w:t>
            </w:r>
            <w:r w:rsidRPr="0099657F">
              <w:rPr>
                <w:rFonts w:ascii="Times New Roman" w:hAnsi="Times New Roman"/>
                <w:bCs/>
                <w:sz w:val="24"/>
                <w:szCs w:val="24"/>
              </w:rPr>
              <w:t xml:space="preserve"> (1) Where a summons, notice or document, other than a notice or document mentioned in paragraph 7 (1), is required to be served on a person for a purpose connected with an election petition, it may be served by delivering it to the person or by leaving it at his last known place of abode in the constituency with any person there found who is a resident of the abode and appears to be 18 years of age or more. </w:t>
            </w:r>
          </w:p>
          <w:p w:rsidR="0099657F" w:rsidRPr="0099657F" w:rsidRDefault="0099657F" w:rsidP="00F978E7">
            <w:pPr>
              <w:pStyle w:val="NormalWeb"/>
              <w:ind w:left="63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After a party has given an address for service it shall be sufficient if, in lieu of serving him personally with a document intended for him, the document is served on the person —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appearing on the paper last filed on his behalf as his Solicitor wherever the person may be found or, if the person is not found at his office, on the clerk there apparently in charge; or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t xml:space="preserve">named as occupier in his address for service wherever the person may be found or, if the person is not found at the address, on— </w:t>
            </w:r>
          </w:p>
          <w:p w:rsidR="0099657F" w:rsidRPr="0099657F" w:rsidRDefault="0099657F" w:rsidP="00F978E7">
            <w:pPr>
              <w:pStyle w:val="NormalWeb"/>
              <w:tabs>
                <w:tab w:val="left" w:pos="1275"/>
              </w:tabs>
              <w:ind w:left="1710" w:right="528" w:hanging="270"/>
              <w:jc w:val="both"/>
              <w:rPr>
                <w:rFonts w:ascii="Times New Roman" w:hAnsi="Times New Roman"/>
                <w:bCs/>
                <w:sz w:val="24"/>
                <w:szCs w:val="24"/>
              </w:rPr>
            </w:pPr>
            <w:r w:rsidRPr="0099657F">
              <w:rPr>
                <w:rFonts w:ascii="Times New Roman" w:hAnsi="Times New Roman"/>
                <w:bCs/>
                <w:sz w:val="24"/>
                <w:szCs w:val="24"/>
              </w:rPr>
              <w:t>(i)</w:t>
            </w:r>
            <w:r w:rsidRPr="0099657F">
              <w:rPr>
                <w:rFonts w:ascii="Times New Roman" w:hAnsi="Times New Roman"/>
                <w:bCs/>
                <w:sz w:val="24"/>
                <w:szCs w:val="24"/>
              </w:rPr>
              <w:tab/>
              <w:t xml:space="preserve">the person there found apparently in charge, if such address is a place or business, or </w:t>
            </w:r>
          </w:p>
          <w:p w:rsidR="0099657F" w:rsidRPr="0099657F" w:rsidRDefault="0099657F" w:rsidP="00F978E7">
            <w:pPr>
              <w:pStyle w:val="NormalWeb"/>
              <w:tabs>
                <w:tab w:val="left" w:pos="1275"/>
                <w:tab w:val="left" w:pos="3401"/>
              </w:tabs>
              <w:ind w:left="1710" w:right="528" w:hanging="270"/>
              <w:jc w:val="both"/>
              <w:rPr>
                <w:rFonts w:ascii="Times New Roman" w:hAnsi="Times New Roman"/>
                <w:bCs/>
                <w:sz w:val="24"/>
                <w:szCs w:val="24"/>
              </w:rPr>
            </w:pPr>
            <w:r w:rsidRPr="0099657F">
              <w:rPr>
                <w:rFonts w:ascii="Times New Roman" w:hAnsi="Times New Roman"/>
                <w:bCs/>
                <w:sz w:val="24"/>
                <w:szCs w:val="24"/>
              </w:rPr>
              <w:t xml:space="preserve">(ii) </w:t>
            </w:r>
            <w:proofErr w:type="gramStart"/>
            <w:r w:rsidRPr="0099657F">
              <w:rPr>
                <w:rFonts w:ascii="Times New Roman" w:hAnsi="Times New Roman"/>
                <w:bCs/>
                <w:sz w:val="24"/>
                <w:szCs w:val="24"/>
              </w:rPr>
              <w:t>a</w:t>
            </w:r>
            <w:proofErr w:type="gramEnd"/>
            <w:r w:rsidRPr="0099657F">
              <w:rPr>
                <w:rFonts w:ascii="Times New Roman" w:hAnsi="Times New Roman"/>
                <w:bCs/>
                <w:sz w:val="24"/>
                <w:szCs w:val="24"/>
              </w:rPr>
              <w:t xml:space="preserve"> person, other than a domestic servant, there found who is a resident of the address and appears to be 18 years of age or more. </w:t>
            </w:r>
          </w:p>
          <w:p w:rsidR="0099657F" w:rsidRPr="0099657F" w:rsidRDefault="0099657F" w:rsidP="00F978E7">
            <w:pPr>
              <w:pStyle w:val="NormalWeb"/>
              <w:ind w:left="810" w:hanging="45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A party may change his address for service by giving notice of his new address for service and its occupier to the Secretary and to each party to the election petition, </w:t>
            </w:r>
            <w:r w:rsidRPr="0099657F">
              <w:rPr>
                <w:rFonts w:ascii="Times New Roman" w:hAnsi="Times New Roman"/>
                <w:bCs/>
                <w:sz w:val="24"/>
                <w:szCs w:val="24"/>
              </w:rPr>
              <w:lastRenderedPageBreak/>
              <w:t xml:space="preserve">but, until a notice, is received by the Secretary, his old address for service shall continue to be his address for service. </w:t>
            </w:r>
          </w:p>
          <w:p w:rsidR="0099657F" w:rsidRPr="0099657F" w:rsidRDefault="0099657F" w:rsidP="00F978E7">
            <w:pPr>
              <w:pStyle w:val="NormalWeb"/>
              <w:ind w:left="810" w:right="162" w:hanging="45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Where service by one of the modes specified in this paragraph has proved impracticable, the Tribunal or Court may, on being satisfied, on an application supported by an affidavit showing what has been done, that all reasonable efforts have been made to effect service</w:t>
            </w:r>
            <w:r w:rsidR="00F978E7">
              <w:rPr>
                <w:rFonts w:ascii="Times New Roman" w:hAnsi="Times New Roman"/>
                <w:bCs/>
                <w:sz w:val="24"/>
                <w:szCs w:val="24"/>
              </w:rPr>
              <w:t xml:space="preserve"> </w:t>
            </w:r>
            <w:r w:rsidRPr="0099657F">
              <w:rPr>
                <w:rFonts w:ascii="Times New Roman" w:hAnsi="Times New Roman"/>
                <w:bCs/>
                <w:sz w:val="24"/>
                <w:szCs w:val="24"/>
              </w:rPr>
              <w:t xml:space="preserve">—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(a)</w:t>
            </w:r>
            <w:r w:rsidRPr="0099657F">
              <w:rPr>
                <w:rFonts w:ascii="Times New Roman" w:hAnsi="Times New Roman"/>
                <w:bCs/>
                <w:sz w:val="24"/>
                <w:szCs w:val="24"/>
              </w:rPr>
              <w:tab/>
              <w:t xml:space="preserve">order that service be effected in any of the ways mentioned in the provisions of the Civil Procedure Rules relating to substituted service which service shall be sufficient; or </w:t>
            </w:r>
          </w:p>
          <w:p w:rsidR="0099657F" w:rsidRPr="0099657F" w:rsidRDefault="0099657F" w:rsidP="00F978E7">
            <w:pPr>
              <w:pStyle w:val="NormalWeb"/>
              <w:ind w:left="1260" w:right="528" w:hanging="360"/>
              <w:jc w:val="both"/>
              <w:rPr>
                <w:rFonts w:ascii="Times New Roman" w:hAnsi="Times New Roman"/>
                <w:bCs/>
                <w:sz w:val="24"/>
                <w:szCs w:val="24"/>
              </w:rPr>
            </w:pPr>
            <w:r w:rsidRPr="0099657F">
              <w:rPr>
                <w:rFonts w:ascii="Times New Roman" w:hAnsi="Times New Roman"/>
                <w:bCs/>
                <w:sz w:val="24"/>
                <w:szCs w:val="24"/>
              </w:rPr>
              <w:t>(b)</w:t>
            </w:r>
            <w:r w:rsidRPr="0099657F">
              <w:rPr>
                <w:rFonts w:ascii="Times New Roman" w:hAnsi="Times New Roman"/>
                <w:bCs/>
                <w:sz w:val="24"/>
                <w:szCs w:val="24"/>
              </w:rPr>
              <w:tab/>
            </w:r>
            <w:proofErr w:type="gramStart"/>
            <w:r w:rsidRPr="0099657F">
              <w:rPr>
                <w:rFonts w:ascii="Times New Roman" w:hAnsi="Times New Roman"/>
                <w:bCs/>
                <w:sz w:val="24"/>
                <w:szCs w:val="24"/>
              </w:rPr>
              <w:t>dispense</w:t>
            </w:r>
            <w:proofErr w:type="gramEnd"/>
            <w:r w:rsidRPr="0099657F">
              <w:rPr>
                <w:rFonts w:ascii="Times New Roman" w:hAnsi="Times New Roman"/>
                <w:bCs/>
                <w:sz w:val="24"/>
                <w:szCs w:val="24"/>
              </w:rPr>
              <w:t xml:space="preserve"> with service or notice as the Tribunal or Court deems fit.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Two or more candidates as respondents</w:t>
            </w:r>
          </w:p>
          <w:p w:rsidR="0099657F" w:rsidRPr="0099657F" w:rsidRDefault="0099657F" w:rsidP="0099657F">
            <w:pPr>
              <w:pStyle w:val="NormalWeb"/>
              <w:ind w:left="450" w:hanging="450"/>
              <w:jc w:val="both"/>
              <w:rPr>
                <w:rFonts w:ascii="Times New Roman" w:hAnsi="Times New Roman"/>
                <w:bCs/>
                <w:sz w:val="24"/>
                <w:szCs w:val="24"/>
              </w:rPr>
            </w:pPr>
            <w:r w:rsidRPr="0099657F">
              <w:rPr>
                <w:rFonts w:ascii="Times New Roman" w:hAnsi="Times New Roman"/>
                <w:b/>
                <w:bCs/>
                <w:sz w:val="24"/>
                <w:szCs w:val="24"/>
              </w:rPr>
              <w:t>49.</w:t>
            </w:r>
            <w:r w:rsidRPr="0099657F">
              <w:rPr>
                <w:rFonts w:ascii="Times New Roman" w:hAnsi="Times New Roman"/>
                <w:b/>
                <w:bCs/>
                <w:sz w:val="24"/>
                <w:szCs w:val="24"/>
              </w:rPr>
              <w:tab/>
            </w:r>
            <w:r w:rsidRPr="0099657F">
              <w:rPr>
                <w:rFonts w:ascii="Times New Roman" w:hAnsi="Times New Roman"/>
                <w:bCs/>
                <w:sz w:val="24"/>
                <w:szCs w:val="24"/>
              </w:rPr>
              <w:t xml:space="preserve">Two or more candidates may be made respondents to the same petition and their case may, for the sake of convenience be heard at the same time but for all purposes (including the taking of security) the election petition shall be deemed to be a separate petition against each of the respondents. </w:t>
            </w:r>
          </w:p>
          <w:p w:rsidR="0099657F" w:rsidRPr="0099657F" w:rsidRDefault="0099657F" w:rsidP="00F978E7">
            <w:pPr>
              <w:pStyle w:val="NormalWeb"/>
              <w:ind w:left="450" w:hanging="450"/>
              <w:jc w:val="center"/>
              <w:rPr>
                <w:rFonts w:ascii="Times New Roman" w:hAnsi="Times New Roman"/>
                <w:bCs/>
                <w:i/>
                <w:sz w:val="24"/>
                <w:szCs w:val="24"/>
              </w:rPr>
            </w:pPr>
            <w:r w:rsidRPr="0099657F">
              <w:rPr>
                <w:rFonts w:ascii="Times New Roman" w:hAnsi="Times New Roman"/>
                <w:bCs/>
                <w:i/>
                <w:sz w:val="24"/>
                <w:szCs w:val="24"/>
              </w:rPr>
              <w:t>Consolidated petitions</w:t>
            </w:r>
          </w:p>
          <w:p w:rsidR="0099657F" w:rsidRPr="0099657F" w:rsidRDefault="0099657F" w:rsidP="0099657F">
            <w:pPr>
              <w:pStyle w:val="NormalWeb"/>
              <w:ind w:left="450" w:hanging="450"/>
              <w:jc w:val="both"/>
              <w:rPr>
                <w:rFonts w:ascii="Times New Roman" w:hAnsi="Times New Roman"/>
                <w:bCs/>
                <w:sz w:val="24"/>
                <w:szCs w:val="24"/>
              </w:rPr>
            </w:pPr>
            <w:r w:rsidRPr="0099657F">
              <w:rPr>
                <w:rFonts w:ascii="Times New Roman" w:hAnsi="Times New Roman"/>
                <w:b/>
                <w:bCs/>
                <w:sz w:val="24"/>
                <w:szCs w:val="24"/>
              </w:rPr>
              <w:t>50</w:t>
            </w:r>
            <w:r w:rsidRPr="0099657F">
              <w:rPr>
                <w:rFonts w:ascii="Times New Roman" w:hAnsi="Times New Roman"/>
                <w:bCs/>
                <w:sz w:val="24"/>
                <w:szCs w:val="24"/>
              </w:rPr>
              <w:t>.</w:t>
            </w:r>
            <w:r w:rsidRPr="0099657F">
              <w:rPr>
                <w:rFonts w:ascii="Times New Roman" w:hAnsi="Times New Roman"/>
                <w:bCs/>
                <w:sz w:val="24"/>
                <w:szCs w:val="24"/>
              </w:rPr>
              <w:tab/>
              <w:t xml:space="preserve">Where two or more petitions are presented in relation to the same election or return, all the petitions shall be consolidated, considered and be dealt with as one petition unless the Tribunal or Court shall otherwise direct in order to do justice or an objection against one or more of the petitions has been upheld by the Tribunal or Court.  </w:t>
            </w:r>
          </w:p>
          <w:p w:rsidR="0099657F" w:rsidRPr="0099657F" w:rsidRDefault="0099657F" w:rsidP="00F978E7">
            <w:pPr>
              <w:pStyle w:val="NormalWeb"/>
              <w:jc w:val="center"/>
              <w:rPr>
                <w:rFonts w:ascii="Times New Roman" w:hAnsi="Times New Roman"/>
                <w:bCs/>
                <w:i/>
                <w:sz w:val="24"/>
                <w:szCs w:val="24"/>
              </w:rPr>
            </w:pPr>
            <w:r w:rsidRPr="0099657F">
              <w:rPr>
                <w:rFonts w:ascii="Times New Roman" w:hAnsi="Times New Roman"/>
                <w:bCs/>
                <w:i/>
                <w:sz w:val="24"/>
                <w:szCs w:val="24"/>
              </w:rPr>
              <w:t xml:space="preserve">Electoral </w:t>
            </w:r>
            <w:r w:rsidR="00CF53E0" w:rsidRPr="0099657F">
              <w:rPr>
                <w:rFonts w:ascii="Times New Roman" w:hAnsi="Times New Roman"/>
                <w:bCs/>
                <w:i/>
                <w:sz w:val="24"/>
                <w:szCs w:val="24"/>
              </w:rPr>
              <w:t>officer</w:t>
            </w:r>
            <w:r w:rsidR="00CF53E0">
              <w:rPr>
                <w:rFonts w:ascii="Times New Roman" w:hAnsi="Times New Roman"/>
                <w:bCs/>
                <w:i/>
                <w:sz w:val="24"/>
                <w:szCs w:val="24"/>
              </w:rPr>
              <w:t xml:space="preserve"> </w:t>
            </w:r>
            <w:r w:rsidR="00CF53E0" w:rsidRPr="0099657F">
              <w:rPr>
                <w:rFonts w:ascii="Times New Roman" w:hAnsi="Times New Roman"/>
                <w:bCs/>
                <w:i/>
                <w:sz w:val="24"/>
                <w:szCs w:val="24"/>
              </w:rPr>
              <w:t>as respondents</w:t>
            </w:r>
          </w:p>
          <w:p w:rsidR="0099657F" w:rsidRPr="0099657F" w:rsidRDefault="0099657F" w:rsidP="0099657F">
            <w:pPr>
              <w:pStyle w:val="NormalWeb"/>
              <w:ind w:left="810" w:hanging="810"/>
              <w:jc w:val="both"/>
              <w:rPr>
                <w:rFonts w:ascii="Times New Roman" w:hAnsi="Times New Roman"/>
                <w:bCs/>
                <w:sz w:val="24"/>
                <w:szCs w:val="24"/>
              </w:rPr>
            </w:pPr>
            <w:r w:rsidRPr="0099657F">
              <w:rPr>
                <w:rFonts w:ascii="Times New Roman" w:hAnsi="Times New Roman"/>
                <w:b/>
                <w:bCs/>
                <w:sz w:val="24"/>
                <w:szCs w:val="24"/>
              </w:rPr>
              <w:t>51</w:t>
            </w:r>
            <w:r w:rsidRPr="0099657F">
              <w:rPr>
                <w:rFonts w:ascii="Times New Roman" w:hAnsi="Times New Roman"/>
                <w:bCs/>
                <w:sz w:val="24"/>
                <w:szCs w:val="24"/>
              </w:rPr>
              <w:t xml:space="preserve">. (1) Where an election petition complains of the conduct of an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a </w:t>
            </w:r>
            <w:r w:rsidR="00740771">
              <w:rPr>
                <w:rFonts w:ascii="Times New Roman" w:hAnsi="Times New Roman"/>
                <w:bCs/>
                <w:sz w:val="24"/>
                <w:szCs w:val="24"/>
              </w:rPr>
              <w:t>Presiding officer</w:t>
            </w:r>
            <w:r w:rsidRPr="0099657F">
              <w:rPr>
                <w:rFonts w:ascii="Times New Roman" w:hAnsi="Times New Roman"/>
                <w:bCs/>
                <w:sz w:val="24"/>
                <w:szCs w:val="24"/>
              </w:rPr>
              <w:t xml:space="preserve">, </w:t>
            </w:r>
            <w:r w:rsidR="00CF53E0" w:rsidRPr="0099657F">
              <w:rPr>
                <w:rFonts w:ascii="Times New Roman" w:hAnsi="Times New Roman"/>
                <w:bCs/>
                <w:sz w:val="24"/>
                <w:szCs w:val="24"/>
              </w:rPr>
              <w:t>returning officer</w:t>
            </w:r>
            <w:r w:rsidRPr="0099657F">
              <w:rPr>
                <w:rFonts w:ascii="Times New Roman" w:hAnsi="Times New Roman"/>
                <w:bCs/>
                <w:sz w:val="24"/>
                <w:szCs w:val="24"/>
              </w:rPr>
              <w:t xml:space="preserve"> or any other official of the Commission he shall for all purposes be deemed to be a respondent and joined in the election petition as a necessary party, but an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a </w:t>
            </w:r>
            <w:r w:rsidR="00740771">
              <w:rPr>
                <w:rFonts w:ascii="Times New Roman" w:hAnsi="Times New Roman"/>
                <w:bCs/>
                <w:sz w:val="24"/>
                <w:szCs w:val="24"/>
              </w:rPr>
              <w:t>Presiding officer</w:t>
            </w:r>
            <w:r w:rsidRPr="0099657F">
              <w:rPr>
                <w:rFonts w:ascii="Times New Roman" w:hAnsi="Times New Roman"/>
                <w:bCs/>
                <w:sz w:val="24"/>
                <w:szCs w:val="24"/>
              </w:rPr>
              <w:t xml:space="preserve">, </w:t>
            </w:r>
            <w:r w:rsidR="00CF53E0" w:rsidRPr="0099657F">
              <w:rPr>
                <w:rFonts w:ascii="Times New Roman" w:hAnsi="Times New Roman"/>
                <w:bCs/>
                <w:sz w:val="24"/>
                <w:szCs w:val="24"/>
              </w:rPr>
              <w:t>returning officer</w:t>
            </w:r>
            <w:r w:rsidRPr="0099657F">
              <w:rPr>
                <w:rFonts w:ascii="Times New Roman" w:hAnsi="Times New Roman"/>
                <w:bCs/>
                <w:sz w:val="24"/>
                <w:szCs w:val="24"/>
              </w:rPr>
              <w:t xml:space="preserve"> or any other official of the Commission shall not be at liberty to decline from opposing the petition except with the written consent of the Attorney-General of the Federation. </w:t>
            </w:r>
          </w:p>
          <w:p w:rsidR="0099657F" w:rsidRPr="0099657F" w:rsidRDefault="0099657F" w:rsidP="0099657F">
            <w:pPr>
              <w:pStyle w:val="NormalWeb"/>
              <w:ind w:left="810" w:hanging="45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If consent is withheld by the Attorney-General under subparagraph (1) of this paragraph the Government of the Federation shall indemnify the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w:t>
            </w:r>
            <w:r w:rsidR="00740771">
              <w:rPr>
                <w:rFonts w:ascii="Times New Roman" w:hAnsi="Times New Roman"/>
                <w:bCs/>
                <w:sz w:val="24"/>
                <w:szCs w:val="24"/>
              </w:rPr>
              <w:t>Presiding officer</w:t>
            </w:r>
            <w:r w:rsidRPr="0099657F">
              <w:rPr>
                <w:rFonts w:ascii="Times New Roman" w:hAnsi="Times New Roman"/>
                <w:bCs/>
                <w:sz w:val="24"/>
                <w:szCs w:val="24"/>
              </w:rPr>
              <w:t xml:space="preserve">, </w:t>
            </w:r>
            <w:r w:rsidR="00CF53E0" w:rsidRPr="0099657F">
              <w:rPr>
                <w:rFonts w:ascii="Times New Roman" w:hAnsi="Times New Roman"/>
                <w:bCs/>
                <w:sz w:val="24"/>
                <w:szCs w:val="24"/>
              </w:rPr>
              <w:t>returning officer</w:t>
            </w:r>
            <w:r w:rsidRPr="0099657F">
              <w:rPr>
                <w:rFonts w:ascii="Times New Roman" w:hAnsi="Times New Roman"/>
                <w:bCs/>
                <w:sz w:val="24"/>
                <w:szCs w:val="24"/>
              </w:rPr>
              <w:t xml:space="preserve"> or such other official of the Commission against any costs which may be awarded against him by the Tribunal or Court in respect of the election petition. </w:t>
            </w:r>
          </w:p>
          <w:p w:rsidR="0099657F" w:rsidRPr="0099657F" w:rsidRDefault="0099657F" w:rsidP="0099657F">
            <w:pPr>
              <w:pStyle w:val="NormalWeb"/>
              <w:ind w:left="810" w:hanging="45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Where the Commission, an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a </w:t>
            </w:r>
            <w:r w:rsidR="00740771">
              <w:rPr>
                <w:rFonts w:ascii="Times New Roman" w:hAnsi="Times New Roman"/>
                <w:bCs/>
                <w:sz w:val="24"/>
                <w:szCs w:val="24"/>
              </w:rPr>
              <w:t>Presiding officer</w:t>
            </w:r>
            <w:r w:rsidRPr="0099657F">
              <w:rPr>
                <w:rFonts w:ascii="Times New Roman" w:hAnsi="Times New Roman"/>
                <w:bCs/>
                <w:sz w:val="24"/>
                <w:szCs w:val="24"/>
              </w:rPr>
              <w:t xml:space="preserve">, </w:t>
            </w:r>
            <w:r w:rsidR="00CF53E0" w:rsidRPr="0099657F">
              <w:rPr>
                <w:rFonts w:ascii="Times New Roman" w:hAnsi="Times New Roman"/>
                <w:bCs/>
                <w:sz w:val="24"/>
                <w:szCs w:val="24"/>
              </w:rPr>
              <w:t>returning officer</w:t>
            </w:r>
            <w:r w:rsidRPr="0099657F">
              <w:rPr>
                <w:rFonts w:ascii="Times New Roman" w:hAnsi="Times New Roman"/>
                <w:bCs/>
                <w:sz w:val="24"/>
                <w:szCs w:val="24"/>
              </w:rPr>
              <w:t xml:space="preserve"> or any other official of the Commission has been joined as a respondent in an election petition, a Legal Officer of the Commission or a Legal Practitioner engaged by the </w:t>
            </w:r>
            <w:r w:rsidRPr="0099657F">
              <w:rPr>
                <w:rFonts w:ascii="Times New Roman" w:hAnsi="Times New Roman"/>
                <w:bCs/>
                <w:sz w:val="24"/>
                <w:szCs w:val="24"/>
              </w:rPr>
              <w:lastRenderedPageBreak/>
              <w:t xml:space="preserve">Commission or the Attorney-General of the State concerned (acting in person or through any of his Legal Officers), or the Attorney-General of the Federation (acting in person or through any of his Legal Officers) shall represent the Commission </w:t>
            </w:r>
            <w:r w:rsidR="00CF53E0" w:rsidRPr="0099657F">
              <w:rPr>
                <w:rFonts w:ascii="Times New Roman" w:hAnsi="Times New Roman"/>
                <w:bCs/>
                <w:sz w:val="24"/>
                <w:szCs w:val="24"/>
              </w:rPr>
              <w:t>electoral officer</w:t>
            </w:r>
            <w:r w:rsidRPr="0099657F">
              <w:rPr>
                <w:rFonts w:ascii="Times New Roman" w:hAnsi="Times New Roman"/>
                <w:bCs/>
                <w:sz w:val="24"/>
                <w:szCs w:val="24"/>
              </w:rPr>
              <w:t xml:space="preserve">, </w:t>
            </w:r>
            <w:r w:rsidR="00740771">
              <w:rPr>
                <w:rFonts w:ascii="Times New Roman" w:hAnsi="Times New Roman"/>
                <w:bCs/>
                <w:sz w:val="24"/>
                <w:szCs w:val="24"/>
              </w:rPr>
              <w:t>Presiding officer</w:t>
            </w:r>
            <w:r w:rsidRPr="0099657F">
              <w:rPr>
                <w:rFonts w:ascii="Times New Roman" w:hAnsi="Times New Roman"/>
                <w:bCs/>
                <w:sz w:val="24"/>
                <w:szCs w:val="24"/>
              </w:rPr>
              <w:t xml:space="preserve">, </w:t>
            </w:r>
            <w:r w:rsidR="00CF53E0" w:rsidRPr="0099657F">
              <w:rPr>
                <w:rFonts w:ascii="Times New Roman" w:hAnsi="Times New Roman"/>
                <w:bCs/>
                <w:sz w:val="24"/>
                <w:szCs w:val="24"/>
              </w:rPr>
              <w:t>returning officer</w:t>
            </w:r>
            <w:r w:rsidRPr="0099657F">
              <w:rPr>
                <w:rFonts w:ascii="Times New Roman" w:hAnsi="Times New Roman"/>
                <w:bCs/>
                <w:sz w:val="24"/>
                <w:szCs w:val="24"/>
              </w:rPr>
              <w:t xml:space="preserve"> or other official of the Commission at the Tribunal or Court. </w:t>
            </w:r>
          </w:p>
          <w:p w:rsidR="0099657F" w:rsidRPr="0099657F" w:rsidRDefault="0099657F" w:rsidP="0099657F">
            <w:pPr>
              <w:pStyle w:val="NormalWeb"/>
              <w:ind w:left="810" w:hanging="45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A private Legal Practitioner engaged by the Commission under subparagraph (3) shall be entitled to be paid his professional fees and a Legal Officer so engaged shall be paid such honorarium as may be approved by the Commission.  </w:t>
            </w:r>
          </w:p>
          <w:p w:rsidR="0099657F" w:rsidRPr="0099657F" w:rsidRDefault="0099657F" w:rsidP="006E53EA">
            <w:pPr>
              <w:pStyle w:val="NormalWeb"/>
              <w:jc w:val="center"/>
              <w:rPr>
                <w:rFonts w:ascii="Times New Roman" w:hAnsi="Times New Roman"/>
                <w:bCs/>
                <w:i/>
                <w:sz w:val="24"/>
                <w:szCs w:val="24"/>
              </w:rPr>
            </w:pPr>
            <w:r w:rsidRPr="0099657F">
              <w:rPr>
                <w:rFonts w:ascii="Times New Roman" w:hAnsi="Times New Roman"/>
                <w:bCs/>
                <w:i/>
                <w:sz w:val="24"/>
                <w:szCs w:val="24"/>
              </w:rPr>
              <w:t>Duplicate of document</w:t>
            </w:r>
          </w:p>
          <w:p w:rsidR="0099657F" w:rsidRPr="0099657F" w:rsidRDefault="0099657F" w:rsidP="006E53EA">
            <w:pPr>
              <w:pStyle w:val="NormalWeb"/>
              <w:ind w:left="450" w:hanging="450"/>
              <w:jc w:val="both"/>
              <w:rPr>
                <w:rFonts w:ascii="Times New Roman" w:hAnsi="Times New Roman"/>
                <w:bCs/>
                <w:sz w:val="24"/>
                <w:szCs w:val="24"/>
              </w:rPr>
            </w:pPr>
            <w:r w:rsidRPr="0099657F">
              <w:rPr>
                <w:rFonts w:ascii="Times New Roman" w:hAnsi="Times New Roman"/>
                <w:b/>
                <w:bCs/>
                <w:sz w:val="24"/>
                <w:szCs w:val="24"/>
              </w:rPr>
              <w:t>52.</w:t>
            </w:r>
            <w:r w:rsidRPr="0099657F">
              <w:rPr>
                <w:rFonts w:ascii="Times New Roman" w:hAnsi="Times New Roman"/>
                <w:bCs/>
                <w:sz w:val="24"/>
                <w:szCs w:val="24"/>
              </w:rPr>
              <w:t xml:space="preserve"> In the absence of express provision in this Schedule, a party filing any document or process paper in connection with any step being taken in the proceedings of an election petition shall, unless the Secretary otherwise directs, leave with the Secretary copies of the document or process paper for service on each of the parties to the election petition in addition to three copies which the Secretary may preserve. </w:t>
            </w:r>
            <w:r w:rsidRPr="0099657F">
              <w:rPr>
                <w:rFonts w:ascii="Times New Roman" w:hAnsi="Times New Roman"/>
                <w:bCs/>
                <w:sz w:val="24"/>
                <w:szCs w:val="24"/>
              </w:rPr>
              <w:tab/>
              <w:t xml:space="preserve"> </w:t>
            </w:r>
          </w:p>
          <w:p w:rsidR="0099657F" w:rsidRPr="0099657F" w:rsidRDefault="0099657F" w:rsidP="006E53EA">
            <w:pPr>
              <w:pStyle w:val="NormalWeb"/>
              <w:jc w:val="center"/>
              <w:rPr>
                <w:rFonts w:ascii="Times New Roman" w:hAnsi="Times New Roman"/>
                <w:bCs/>
                <w:i/>
                <w:sz w:val="24"/>
                <w:szCs w:val="24"/>
              </w:rPr>
            </w:pPr>
            <w:r w:rsidRPr="0099657F">
              <w:rPr>
                <w:rFonts w:ascii="Times New Roman" w:hAnsi="Times New Roman"/>
                <w:bCs/>
                <w:i/>
                <w:sz w:val="24"/>
                <w:szCs w:val="24"/>
              </w:rPr>
              <w:t>Noncompliance with rules, etc.</w:t>
            </w:r>
          </w:p>
          <w:p w:rsidR="0099657F" w:rsidRPr="0099657F" w:rsidRDefault="0099657F" w:rsidP="0099657F">
            <w:pPr>
              <w:pStyle w:val="NormalWeb"/>
              <w:ind w:left="720" w:hanging="720"/>
              <w:jc w:val="both"/>
              <w:rPr>
                <w:rFonts w:ascii="Times New Roman" w:hAnsi="Times New Roman"/>
                <w:bCs/>
                <w:sz w:val="24"/>
                <w:szCs w:val="24"/>
              </w:rPr>
            </w:pPr>
            <w:r w:rsidRPr="0099657F">
              <w:rPr>
                <w:rFonts w:ascii="Times New Roman" w:hAnsi="Times New Roman"/>
                <w:b/>
                <w:bCs/>
                <w:sz w:val="24"/>
                <w:szCs w:val="24"/>
              </w:rPr>
              <w:t>53.</w:t>
            </w:r>
            <w:r w:rsidRPr="0099657F">
              <w:rPr>
                <w:rFonts w:ascii="Times New Roman" w:hAnsi="Times New Roman"/>
                <w:bCs/>
                <w:sz w:val="24"/>
                <w:szCs w:val="24"/>
              </w:rPr>
              <w:t xml:space="preserve"> (1) Noncompliance with any of the provisions of this Schedule, or with a rule of practice for the time being operative, except otherwise stated or implied, shall not render any proceeding void, unless the Tribunal or Court so directs, but the proceeding may be set aside wholly or in part as irregular, or amended, or otherwise dealt with in such manner and on such terms as the Tribunal or Court may deem fit and just.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(2)</w:t>
            </w:r>
            <w:r w:rsidRPr="0099657F">
              <w:rPr>
                <w:rFonts w:ascii="Times New Roman" w:hAnsi="Times New Roman"/>
                <w:bCs/>
                <w:sz w:val="24"/>
                <w:szCs w:val="24"/>
              </w:rPr>
              <w:tab/>
              <w:t xml:space="preserve">An application to set aside an election petition or a proceeding resulting there from for irregularity or for being a nullity, shall not be allowed unless made within a reasonable time and when the party making the application has not taken any fresh step in the proceedings after knowledge of the defect.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(3)</w:t>
            </w:r>
            <w:r w:rsidRPr="0099657F">
              <w:rPr>
                <w:rFonts w:ascii="Times New Roman" w:hAnsi="Times New Roman"/>
                <w:bCs/>
                <w:sz w:val="24"/>
                <w:szCs w:val="24"/>
              </w:rPr>
              <w:tab/>
              <w:t xml:space="preserve">An application to set aside an election petition or a proceeding pertaining thereto shall show clearly the legal grounds on which the application is based.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(4)</w:t>
            </w:r>
            <w:r w:rsidRPr="0099657F">
              <w:rPr>
                <w:rFonts w:ascii="Times New Roman" w:hAnsi="Times New Roman"/>
                <w:bCs/>
                <w:sz w:val="24"/>
                <w:szCs w:val="24"/>
              </w:rPr>
              <w:tab/>
              <w:t xml:space="preserve">An election petition shall not be defeated by an objection as to form if it is possible at the time the objection is raised to remedy the defect either by way of amendment or as may be directed by the Tribunal or Court. </w:t>
            </w:r>
          </w:p>
          <w:p w:rsidR="0099657F" w:rsidRPr="0099657F" w:rsidRDefault="0099657F" w:rsidP="0099657F">
            <w:pPr>
              <w:pStyle w:val="NormalWeb"/>
              <w:ind w:left="720" w:hanging="360"/>
              <w:jc w:val="both"/>
              <w:rPr>
                <w:rFonts w:ascii="Times New Roman" w:hAnsi="Times New Roman"/>
                <w:bCs/>
                <w:sz w:val="24"/>
                <w:szCs w:val="24"/>
              </w:rPr>
            </w:pPr>
            <w:r w:rsidRPr="0099657F">
              <w:rPr>
                <w:rFonts w:ascii="Times New Roman" w:hAnsi="Times New Roman"/>
                <w:bCs/>
                <w:sz w:val="24"/>
                <w:szCs w:val="24"/>
              </w:rPr>
              <w:t>(5)</w:t>
            </w:r>
            <w:r w:rsidRPr="0099657F">
              <w:rPr>
                <w:rFonts w:ascii="Times New Roman" w:hAnsi="Times New Roman"/>
                <w:bCs/>
                <w:sz w:val="24"/>
                <w:szCs w:val="24"/>
              </w:rPr>
              <w:tab/>
              <w:t xml:space="preserve">An objection challenging the regularity or competence of an election petition shall be heard and determined after the close of pleadings. </w:t>
            </w:r>
          </w:p>
          <w:p w:rsidR="0099657F" w:rsidRPr="0099657F" w:rsidRDefault="0099657F" w:rsidP="006E53EA">
            <w:pPr>
              <w:pStyle w:val="NormalWeb"/>
              <w:jc w:val="center"/>
              <w:rPr>
                <w:rFonts w:ascii="Times New Roman" w:hAnsi="Times New Roman"/>
                <w:bCs/>
                <w:i/>
                <w:sz w:val="24"/>
                <w:szCs w:val="24"/>
              </w:rPr>
            </w:pPr>
            <w:r w:rsidRPr="0099657F">
              <w:rPr>
                <w:rFonts w:ascii="Times New Roman" w:hAnsi="Times New Roman"/>
                <w:bCs/>
                <w:i/>
                <w:sz w:val="24"/>
                <w:szCs w:val="24"/>
              </w:rPr>
              <w:t>Application of rules of court</w:t>
            </w:r>
          </w:p>
          <w:p w:rsidR="0099657F" w:rsidRPr="0099657F" w:rsidRDefault="0099657F" w:rsidP="00C37ABB">
            <w:pPr>
              <w:pStyle w:val="NormalWeb"/>
              <w:tabs>
                <w:tab w:val="left" w:pos="180"/>
              </w:tabs>
              <w:ind w:left="450" w:hanging="450"/>
              <w:jc w:val="both"/>
              <w:rPr>
                <w:rFonts w:ascii="Times New Roman" w:hAnsi="Times New Roman"/>
                <w:bCs/>
                <w:sz w:val="24"/>
                <w:szCs w:val="24"/>
              </w:rPr>
            </w:pPr>
            <w:r w:rsidRPr="0099657F">
              <w:rPr>
                <w:rFonts w:ascii="Times New Roman" w:hAnsi="Times New Roman"/>
                <w:b/>
                <w:bCs/>
                <w:sz w:val="24"/>
                <w:szCs w:val="24"/>
              </w:rPr>
              <w:t>54</w:t>
            </w:r>
            <w:r w:rsidRPr="0099657F">
              <w:rPr>
                <w:rFonts w:ascii="Times New Roman" w:hAnsi="Times New Roman"/>
                <w:bCs/>
                <w:sz w:val="24"/>
                <w:szCs w:val="24"/>
              </w:rPr>
              <w:t xml:space="preserve">. Subject to the express provisions of this Act, the practice and procedure of the Tribunal or the Court in relation to an election petition shall be as nearly as possible, similar to the practice and procedure of the Federal High Court in the exercise of its civil </w:t>
            </w:r>
            <w:r w:rsidRPr="0099657F">
              <w:rPr>
                <w:rFonts w:ascii="Times New Roman" w:hAnsi="Times New Roman"/>
                <w:bCs/>
                <w:sz w:val="24"/>
                <w:szCs w:val="24"/>
              </w:rPr>
              <w:lastRenderedPageBreak/>
              <w:t xml:space="preserve">jurisdiction, and the Civil Procedure Rules shall apply with such modifications as may be necessary to render them applicable having regard to the provisions of this Act, as if the petitioner and the respondent were respectively the plaintiff and the defendant in an ordinary civil action. </w:t>
            </w:r>
          </w:p>
          <w:p w:rsidR="0099657F" w:rsidRPr="0099657F" w:rsidRDefault="0099657F" w:rsidP="006E53EA">
            <w:pPr>
              <w:pStyle w:val="NormalWeb"/>
              <w:jc w:val="center"/>
              <w:rPr>
                <w:rFonts w:ascii="Times New Roman" w:hAnsi="Times New Roman"/>
                <w:bCs/>
                <w:sz w:val="24"/>
                <w:szCs w:val="24"/>
              </w:rPr>
            </w:pPr>
            <w:r w:rsidRPr="0099657F">
              <w:rPr>
                <w:rFonts w:ascii="Times New Roman" w:hAnsi="Times New Roman"/>
                <w:bCs/>
                <w:i/>
                <w:sz w:val="24"/>
                <w:szCs w:val="24"/>
              </w:rPr>
              <w:t>Practice and procedure of Court of Appeal and Supreme Court</w:t>
            </w:r>
          </w:p>
          <w:p w:rsidR="0099657F" w:rsidRPr="0099657F" w:rsidRDefault="0099657F" w:rsidP="006E53EA">
            <w:pPr>
              <w:pStyle w:val="NormalWeb"/>
              <w:ind w:left="450" w:hanging="450"/>
              <w:jc w:val="both"/>
              <w:rPr>
                <w:rFonts w:ascii="Times New Roman" w:hAnsi="Times New Roman"/>
                <w:bCs/>
                <w:sz w:val="24"/>
                <w:szCs w:val="24"/>
              </w:rPr>
            </w:pPr>
            <w:r w:rsidRPr="0099657F">
              <w:rPr>
                <w:rFonts w:ascii="Times New Roman" w:hAnsi="Times New Roman"/>
                <w:b/>
                <w:bCs/>
                <w:sz w:val="24"/>
                <w:szCs w:val="24"/>
              </w:rPr>
              <w:t>55.</w:t>
            </w:r>
            <w:r w:rsidRPr="0099657F">
              <w:rPr>
                <w:rFonts w:ascii="Times New Roman" w:hAnsi="Times New Roman"/>
                <w:bCs/>
                <w:sz w:val="24"/>
                <w:szCs w:val="24"/>
              </w:rPr>
              <w:t xml:space="preserve"> Subject to the provisions of this Act, an appeal to the Court of Appeal or to the Supreme Court shall be determined in accordance with the practice and procedure relating to civil appeals in the Court of Appeal or of the Supreme Court, as the case may be, regard being had to the need for urgency on electoral matters.</w:t>
            </w:r>
          </w:p>
          <w:p w:rsidR="0099657F" w:rsidRPr="0099657F" w:rsidRDefault="0099657F" w:rsidP="0099657F">
            <w:pPr>
              <w:rPr>
                <w:rFonts w:ascii="Times New Roman" w:hAnsi="Times New Roman" w:cs="Times New Roman"/>
              </w:rPr>
            </w:pPr>
          </w:p>
        </w:tc>
        <w:tc>
          <w:tcPr>
            <w:tcW w:w="2084" w:type="dxa"/>
          </w:tcPr>
          <w:p w:rsidR="0099657F" w:rsidRPr="0099657F" w:rsidRDefault="0099657F"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99657F" w:rsidRPr="0099657F" w:rsidTr="00EE0997">
        <w:trPr>
          <w:trHeight w:val="746"/>
        </w:trPr>
        <w:tc>
          <w:tcPr>
            <w:tcW w:w="9204" w:type="dxa"/>
            <w:gridSpan w:val="3"/>
          </w:tcPr>
          <w:p w:rsidR="0099657F" w:rsidRPr="0099657F" w:rsidRDefault="0099657F" w:rsidP="0099657F">
            <w:pPr>
              <w:jc w:val="center"/>
              <w:rPr>
                <w:rFonts w:ascii="Times New Roman" w:hAnsi="Times New Roman" w:cs="Times New Roman"/>
              </w:rPr>
            </w:pPr>
          </w:p>
        </w:tc>
        <w:tc>
          <w:tcPr>
            <w:tcW w:w="2084" w:type="dxa"/>
          </w:tcPr>
          <w:p w:rsidR="0099657F" w:rsidRPr="0099657F" w:rsidRDefault="0099657F" w:rsidP="002B0A63">
            <w:pPr>
              <w:tabs>
                <w:tab w:val="left" w:pos="720"/>
                <w:tab w:val="left" w:pos="1440"/>
                <w:tab w:val="left" w:pos="2160"/>
              </w:tabs>
              <w:spacing w:after="0" w:line="240" w:lineRule="auto"/>
              <w:jc w:val="both"/>
              <w:rPr>
                <w:rFonts w:ascii="Times New Roman" w:eastAsia="Calibri" w:hAnsi="Times New Roman" w:cs="Times New Roman"/>
                <w:sz w:val="20"/>
                <w:szCs w:val="20"/>
              </w:rPr>
            </w:pPr>
          </w:p>
        </w:tc>
      </w:tr>
      <w:tr w:rsidR="00581760" w:rsidRPr="00E55CCD" w:rsidTr="00EE0997">
        <w:trPr>
          <w:gridBefore w:val="1"/>
          <w:gridAfter w:val="2"/>
          <w:wBefore w:w="108" w:type="dxa"/>
          <w:wAfter w:w="2212" w:type="dxa"/>
          <w:trHeight w:val="746"/>
        </w:trPr>
        <w:tc>
          <w:tcPr>
            <w:tcW w:w="8968" w:type="dxa"/>
          </w:tcPr>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0D4122">
            <w:pPr>
              <w:tabs>
                <w:tab w:val="left" w:pos="720"/>
                <w:tab w:val="left" w:pos="1440"/>
                <w:tab w:val="left" w:pos="2160"/>
              </w:tabs>
              <w:spacing w:after="0" w:line="240" w:lineRule="auto"/>
              <w:rPr>
                <w:rFonts w:ascii="Times New Roman" w:eastAsia="Calibri" w:hAnsi="Times New Roman" w:cs="Times New Roman"/>
                <w:sz w:val="24"/>
                <w:szCs w:val="24"/>
              </w:rPr>
            </w:pPr>
          </w:p>
          <w:p w:rsidR="000D4122" w:rsidRDefault="000D4122" w:rsidP="000D4122">
            <w:pPr>
              <w:tabs>
                <w:tab w:val="left" w:pos="720"/>
                <w:tab w:val="left" w:pos="1440"/>
                <w:tab w:val="left" w:pos="2160"/>
              </w:tabs>
              <w:spacing w:after="0" w:line="240" w:lineRule="auto"/>
              <w:rPr>
                <w:rFonts w:ascii="Times New Roman" w:eastAsia="Calibri" w:hAnsi="Times New Roman" w:cs="Times New Roman"/>
                <w:sz w:val="24"/>
                <w:szCs w:val="24"/>
              </w:rPr>
            </w:pPr>
          </w:p>
          <w:p w:rsidR="000D4122" w:rsidRDefault="000D4122" w:rsidP="000D4122">
            <w:pPr>
              <w:tabs>
                <w:tab w:val="left" w:pos="720"/>
                <w:tab w:val="left" w:pos="1440"/>
                <w:tab w:val="left" w:pos="2160"/>
              </w:tabs>
              <w:spacing w:after="0" w:line="240" w:lineRule="auto"/>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3F3B39"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81760" w:rsidRPr="00E55CCD"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38D0">
              <w:rPr>
                <w:rFonts w:ascii="Times New Roman" w:eastAsia="Calibri" w:hAnsi="Times New Roman" w:cs="Times New Roman"/>
                <w:sz w:val="24"/>
                <w:szCs w:val="24"/>
              </w:rPr>
              <w:t xml:space="preserve">      </w:t>
            </w:r>
            <w:r w:rsidR="000D4122">
              <w:rPr>
                <w:rFonts w:ascii="Times New Roman" w:eastAsia="Calibri" w:hAnsi="Times New Roman" w:cs="Times New Roman"/>
                <w:sz w:val="24"/>
                <w:szCs w:val="24"/>
              </w:rPr>
              <w:t xml:space="preserve">     </w:t>
            </w:r>
            <w:r w:rsidR="008E38D0">
              <w:rPr>
                <w:rFonts w:ascii="Times New Roman" w:eastAsia="Calibri" w:hAnsi="Times New Roman" w:cs="Times New Roman"/>
                <w:sz w:val="24"/>
                <w:szCs w:val="24"/>
              </w:rPr>
              <w:t xml:space="preserve">  </w:t>
            </w:r>
            <w:r w:rsidR="008E38D0" w:rsidRPr="008E38D0">
              <w:rPr>
                <w:rFonts w:ascii="Times New Roman" w:eastAsia="Calibri" w:hAnsi="Times New Roman" w:cs="Times New Roman"/>
                <w:b/>
                <w:sz w:val="24"/>
                <w:szCs w:val="24"/>
              </w:rPr>
              <w:t>First Schedule</w:t>
            </w:r>
            <w:r w:rsidR="008E38D0">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4</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 COURT OF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 …………………………………………………...................….</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Petition No.……………......…………</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The election to the …….....................………. for …..............………………….............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Constituency or the office </w:t>
            </w:r>
            <w:r w:rsidR="008E38D0">
              <w:rPr>
                <w:rFonts w:ascii="Times New Roman" w:eastAsia="Calibri" w:hAnsi="Times New Roman" w:cs="Times New Roman"/>
                <w:sz w:val="24"/>
                <w:szCs w:val="24"/>
              </w:rPr>
              <w:t>of ……………</w:t>
            </w:r>
            <w:r w:rsidRPr="00E55CCD">
              <w:rPr>
                <w:rFonts w:ascii="Times New Roman" w:eastAsia="Calibri" w:hAnsi="Times New Roman" w:cs="Times New Roman"/>
                <w:sz w:val="24"/>
                <w:szCs w:val="24"/>
              </w:rPr>
              <w:t>held on the ....…… day of ……………., 20…....</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Between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A.B.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C.D.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E38D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E38D0">
              <w:rPr>
                <w:rFonts w:ascii="Times New Roman" w:eastAsia="Calibri" w:hAnsi="Times New Roman" w:cs="Times New Roman"/>
                <w:i/>
                <w:sz w:val="24"/>
                <w:szCs w:val="24"/>
              </w:rPr>
              <w:t>Plaintiff</w:t>
            </w:r>
            <w:r>
              <w:rPr>
                <w:rFonts w:ascii="Times New Roman" w:eastAsia="Calibri" w:hAnsi="Times New Roman" w:cs="Times New Roman"/>
                <w:sz w:val="24"/>
                <w:szCs w:val="24"/>
              </w:rPr>
              <w:t xml:space="preserve">(s) </w:t>
            </w:r>
          </w:p>
          <w:p w:rsidR="008E38D0" w:rsidRDefault="008E38D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And</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E.F..</w:t>
            </w:r>
            <w:proofErr w:type="gramEnd"/>
            <w:r w:rsidR="00581760"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G.H.</w:t>
            </w:r>
            <w:r w:rsidR="00581760"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Respondent</w:t>
            </w:r>
            <w:r w:rsidRPr="00E55CCD">
              <w:rPr>
                <w:rFonts w:ascii="Times New Roman" w:eastAsia="Calibri" w:hAnsi="Times New Roman" w:cs="Times New Roman"/>
                <w:sz w:val="24"/>
                <w:szCs w:val="24"/>
              </w:rPr>
              <w:t>(s)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Petition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The petition of A.B. of .........................……………………….…………………….. (or</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A.B. of ……..................…… and C.D. of </w:t>
            </w:r>
            <w:r w:rsidR="008E38D0">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as the case may be) whose names are subscribed.</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Your petitioner A.B. was a candidate at the above election or claims to have had a right to contest or be returned at the above election or was a registered political party and your </w:t>
            </w:r>
            <w:r w:rsidRPr="00E55CCD">
              <w:rPr>
                <w:rFonts w:ascii="Times New Roman" w:eastAsia="Calibri" w:hAnsi="Times New Roman" w:cs="Times New Roman"/>
                <w:sz w:val="24"/>
                <w:szCs w:val="24"/>
              </w:rPr>
              <w:lastRenderedPageBreak/>
              <w:t>petition ……………………………………</w:t>
            </w:r>
            <w:r w:rsidR="008E38D0">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roofErr w:type="gramStart"/>
            <w:r w:rsidRPr="00E55CCD">
              <w:rPr>
                <w:rFonts w:ascii="Times New Roman" w:eastAsia="Calibri" w:hAnsi="Times New Roman" w:cs="Times New Roman"/>
                <w:sz w:val="24"/>
                <w:szCs w:val="24"/>
              </w:rPr>
              <w:t>here</w:t>
            </w:r>
            <w:proofErr w:type="gramEnd"/>
            <w:r w:rsidRPr="00E55CCD">
              <w:rPr>
                <w:rFonts w:ascii="Times New Roman" w:eastAsia="Calibri" w:hAnsi="Times New Roman" w:cs="Times New Roman"/>
                <w:sz w:val="24"/>
                <w:szCs w:val="24"/>
              </w:rPr>
              <w:t xml:space="preserve"> state in like manner the right of each petitioner ………………………………………….. and your petitioner(s) state(s) that the election was held on the …………………… day of ……………………………, 20………... when A.B. (and C.D.) and E.F. (and G.H.) were candidate(s). And your petitioner(s) state(s) that (here stated facts and grounds on which the petitioner(s) rely ….......................……............................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Wherefore your petitioner(s) pray(s) that it may be determined that the said E.F. (and G.H.) was (were) not duly elected (or returned) and that their (or his) election was void or that the said A.B. (and C.D.) was (were) elected and ought to have been returned, or as the case may be.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Signed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A.B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C.D.</w:t>
            </w:r>
            <w:r>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Address</w:t>
            </w:r>
            <w:r>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fo</w:t>
            </w:r>
            <w:r>
              <w:rPr>
                <w:rFonts w:ascii="Times New Roman" w:eastAsia="Calibri" w:hAnsi="Times New Roman" w:cs="Times New Roman"/>
                <w:sz w:val="24"/>
                <w:szCs w:val="24"/>
              </w:rPr>
              <w:t>r</w:t>
            </w:r>
            <w:r w:rsidRPr="00E55CCD">
              <w:rPr>
                <w:rFonts w:ascii="Times New Roman" w:eastAsia="Calibri" w:hAnsi="Times New Roman" w:cs="Times New Roman"/>
                <w:sz w:val="24"/>
                <w:szCs w:val="24"/>
              </w:rPr>
              <w:t xml:space="preserve"> service</w:t>
            </w:r>
            <w:r>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sidR="008E38D0">
              <w:rPr>
                <w:rFonts w:ascii="Times New Roman" w:eastAsia="Calibri" w:hAnsi="Times New Roman" w:cs="Times New Roman"/>
                <w:sz w:val="24"/>
                <w:szCs w:val="24"/>
              </w:rPr>
              <w:t>……</w:t>
            </w:r>
            <w:r w:rsidRPr="00E55CCD">
              <w:rPr>
                <w:rFonts w:ascii="Times New Roman" w:eastAsia="Calibri" w:hAnsi="Times New Roman" w:cs="Times New Roman"/>
                <w:sz w:val="24"/>
                <w:szCs w:val="24"/>
              </w:rPr>
              <w:t>The</w:t>
            </w:r>
            <w:r w:rsidR="008E38D0">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 xml:space="preserve">name of any (or our) Solicitor is ....................................................……. or I (or we) am (or are) acting for myself (or ourselves).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Signed</w:t>
            </w: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B. Petitioners)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……………………………………………………………………..............................…C.D.</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Signed before me </w:t>
            </w:r>
            <w:proofErr w:type="gramStart"/>
            <w:r w:rsidRPr="00E55CCD">
              <w:rPr>
                <w:rFonts w:ascii="Times New Roman" w:eastAsia="Calibri" w:hAnsi="Times New Roman" w:cs="Times New Roman"/>
                <w:sz w:val="24"/>
                <w:szCs w:val="24"/>
              </w:rPr>
              <w:t>this</w:t>
            </w:r>
            <w:r w:rsidR="008E38D0">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w:t>
            </w:r>
            <w:proofErr w:type="gramEnd"/>
            <w:r w:rsidRPr="00E55CCD">
              <w:rPr>
                <w:rFonts w:ascii="Times New Roman" w:eastAsia="Calibri" w:hAnsi="Times New Roman" w:cs="Times New Roman"/>
                <w:sz w:val="24"/>
                <w:szCs w:val="24"/>
              </w:rPr>
              <w:t>………… day of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20………….……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Secretary</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E38D0"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8E38D0" w:rsidRPr="00E55CCD"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D4122" w:rsidRDefault="008E38D0" w:rsidP="008E38D0">
            <w:pPr>
              <w:tabs>
                <w:tab w:val="left" w:pos="720"/>
                <w:tab w:val="left" w:pos="1440"/>
                <w:tab w:val="left" w:pos="216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581760" w:rsidRPr="00E55CCD" w:rsidRDefault="000D4122"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8E38D0">
              <w:rPr>
                <w:rFonts w:ascii="Times New Roman" w:eastAsia="Calibri" w:hAnsi="Times New Roman" w:cs="Times New Roman"/>
                <w:b/>
                <w:sz w:val="24"/>
                <w:szCs w:val="24"/>
              </w:rPr>
              <w:t xml:space="preserve">  </w:t>
            </w:r>
            <w:r w:rsidR="008E38D0" w:rsidRPr="008E38D0">
              <w:rPr>
                <w:rFonts w:ascii="Times New Roman" w:eastAsia="Calibri" w:hAnsi="Times New Roman" w:cs="Times New Roman"/>
                <w:b/>
                <w:sz w:val="24"/>
                <w:szCs w:val="24"/>
              </w:rPr>
              <w:t>First Schedule</w:t>
            </w:r>
            <w:r w:rsidR="008E38D0" w:rsidRPr="00E55CCD">
              <w:rPr>
                <w:rFonts w:ascii="Times New Roman" w:eastAsia="Calibri" w:hAnsi="Times New Roman" w:cs="Times New Roman"/>
                <w:sz w:val="24"/>
                <w:szCs w:val="24"/>
              </w:rPr>
              <w:t xml:space="preserve"> </w:t>
            </w:r>
            <w:r w:rsidR="008E38D0">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3</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002</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TRIBUNAL/COURT OF APPEAL</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Petition No………………………………</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Between</w:t>
            </w:r>
            <w:r w:rsidRPr="00E55CCD">
              <w:rPr>
                <w:rFonts w:ascii="Times New Roman" w:eastAsia="Calibri" w:hAnsi="Times New Roman" w:cs="Times New Roman"/>
                <w:sz w:val="24"/>
                <w:szCs w:val="24"/>
              </w:rPr>
              <w:t>:</w:t>
            </w:r>
          </w:p>
          <w:p w:rsidR="00581760" w:rsidRPr="005649DF" w:rsidRDefault="00581760" w:rsidP="008E38D0">
            <w:pPr>
              <w:tabs>
                <w:tab w:val="left" w:pos="720"/>
                <w:tab w:val="left" w:pos="1440"/>
                <w:tab w:val="left" w:pos="2160"/>
              </w:tabs>
              <w:spacing w:after="0" w:line="240" w:lineRule="auto"/>
              <w:jc w:val="both"/>
              <w:rPr>
                <w:rFonts w:ascii="Times New Roman" w:eastAsia="Calibri" w:hAnsi="Times New Roman" w:cs="Times New Roman"/>
                <w:sz w:val="14"/>
                <w:szCs w:val="1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8E38D0" w:rsidRDefault="00581760" w:rsidP="008E38D0">
            <w:pPr>
              <w:tabs>
                <w:tab w:val="left" w:pos="720"/>
                <w:tab w:val="left" w:pos="1440"/>
                <w:tab w:val="left" w:pos="2160"/>
              </w:tabs>
              <w:spacing w:after="0" w:line="240" w:lineRule="auto"/>
              <w:jc w:val="center"/>
              <w:rPr>
                <w:rFonts w:ascii="Times New Roman" w:eastAsia="Calibri" w:hAnsi="Times New Roman" w:cs="Times New Roman"/>
                <w:i/>
                <w:sz w:val="24"/>
                <w:szCs w:val="24"/>
              </w:rPr>
            </w:pPr>
            <w:r w:rsidRPr="008E38D0">
              <w:rPr>
                <w:rFonts w:ascii="Times New Roman" w:eastAsia="Calibri" w:hAnsi="Times New Roman" w:cs="Times New Roman"/>
                <w:i/>
                <w:sz w:val="24"/>
                <w:szCs w:val="24"/>
              </w:rPr>
              <w:t>Petitioner(s)</w:t>
            </w:r>
          </w:p>
          <w:p w:rsidR="00581760" w:rsidRPr="008E38D0" w:rsidRDefault="00581760" w:rsidP="008E38D0">
            <w:pPr>
              <w:tabs>
                <w:tab w:val="left" w:pos="720"/>
                <w:tab w:val="left" w:pos="1440"/>
                <w:tab w:val="left" w:pos="2160"/>
              </w:tabs>
              <w:spacing w:after="0" w:line="240" w:lineRule="auto"/>
              <w:jc w:val="both"/>
              <w:rPr>
                <w:rFonts w:ascii="Times New Roman" w:eastAsia="Calibri" w:hAnsi="Times New Roman" w:cs="Times New Roman"/>
                <w:i/>
                <w:sz w:val="24"/>
                <w:szCs w:val="24"/>
              </w:rPr>
            </w:pPr>
          </w:p>
          <w:p w:rsidR="00581760" w:rsidRPr="008E38D0" w:rsidRDefault="00581760" w:rsidP="008E38D0">
            <w:pPr>
              <w:tabs>
                <w:tab w:val="left" w:pos="720"/>
                <w:tab w:val="left" w:pos="1440"/>
                <w:tab w:val="left" w:pos="2160"/>
              </w:tabs>
              <w:spacing w:after="0" w:line="240" w:lineRule="auto"/>
              <w:jc w:val="center"/>
              <w:rPr>
                <w:rFonts w:ascii="Times New Roman" w:eastAsia="Calibri" w:hAnsi="Times New Roman" w:cs="Times New Roman"/>
                <w:i/>
                <w:sz w:val="24"/>
                <w:szCs w:val="24"/>
              </w:rPr>
            </w:pPr>
            <w:r w:rsidRPr="008E38D0">
              <w:rPr>
                <w:rFonts w:ascii="Times New Roman" w:eastAsia="Calibri" w:hAnsi="Times New Roman" w:cs="Times New Roman"/>
                <w:i/>
                <w:sz w:val="24"/>
                <w:szCs w:val="24"/>
              </w:rPr>
              <w:t>And</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Respondent</w:t>
            </w:r>
            <w:r w:rsidRPr="00E55CCD">
              <w:rPr>
                <w:rFonts w:ascii="Times New Roman" w:eastAsia="Calibri" w:hAnsi="Times New Roman" w:cs="Times New Roman"/>
                <w:sz w:val="24"/>
                <w:szCs w:val="24"/>
              </w:rPr>
              <w:t>(s)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RECEIPT OF PETITION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Received on the ………………… day of ………………......................, 20.....……  at the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Registry of the Tribunal, a petition </w:t>
            </w:r>
            <w:r w:rsidR="008E38D0">
              <w:rPr>
                <w:rFonts w:ascii="Times New Roman" w:eastAsia="Calibri" w:hAnsi="Times New Roman" w:cs="Times New Roman"/>
                <w:sz w:val="24"/>
                <w:szCs w:val="24"/>
              </w:rPr>
              <w:t>concern</w:t>
            </w:r>
            <w:r w:rsidRPr="00E55CCD">
              <w:rPr>
                <w:rFonts w:ascii="Times New Roman" w:eastAsia="Calibri" w:hAnsi="Times New Roman" w:cs="Times New Roman"/>
                <w:sz w:val="24"/>
                <w:szCs w:val="24"/>
              </w:rPr>
              <w:t>ing the election of ............................……as</w:t>
            </w:r>
            <w:r w:rsidR="008E38D0">
              <w:rPr>
                <w:rFonts w:ascii="Times New Roman" w:eastAsia="Calibri" w:hAnsi="Times New Roman" w:cs="Times New Roman"/>
                <w:sz w:val="24"/>
                <w:szCs w:val="24"/>
              </w:rPr>
              <w:t xml:space="preserve"> a member ………...........….……</w:t>
            </w:r>
            <w:r w:rsidRPr="00E55CCD">
              <w:rPr>
                <w:rFonts w:ascii="Times New Roman" w:eastAsia="Calibri" w:hAnsi="Times New Roman" w:cs="Times New Roman"/>
                <w:sz w:val="24"/>
                <w:szCs w:val="24"/>
              </w:rPr>
              <w:t>of ……………….............to</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the office of ……..........</w:t>
            </w:r>
            <w:r>
              <w:rPr>
                <w:rFonts w:ascii="Times New Roman" w:eastAsia="Calibri" w:hAnsi="Times New Roman" w:cs="Times New Roman"/>
                <w:sz w:val="24"/>
                <w:szCs w:val="24"/>
              </w:rPr>
              <w:t xml:space="preserve">.............……………………………………………… purporting to be signed </w:t>
            </w:r>
            <w:r w:rsidRPr="00E55CCD">
              <w:rPr>
                <w:rFonts w:ascii="Times New Roman" w:eastAsia="Calibri" w:hAnsi="Times New Roman" w:cs="Times New Roman"/>
                <w:sz w:val="24"/>
                <w:szCs w:val="24"/>
              </w:rPr>
              <w:t>by</w:t>
            </w:r>
            <w:r w:rsidR="008E38D0">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Dated this ……....…… day of ....…............……………… 20………………..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Secretary</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Secretary for Service on: Petitioner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8E38D0" w:rsidRDefault="008E38D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E38D0">
              <w:rPr>
                <w:rFonts w:ascii="Times New Roman" w:eastAsia="Calibri" w:hAnsi="Times New Roman" w:cs="Times New Roman"/>
                <w:b/>
                <w:sz w:val="24"/>
                <w:szCs w:val="24"/>
              </w:rPr>
              <w:t>First Schedule</w:t>
            </w:r>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7</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003</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TRIBUNAL/COURT OF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Petition No…………………</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Between</w:t>
            </w: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Petitioner(s)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 Respondent(s)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To Respondent(s)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NOTICE OF PRESENTATION OF PETITION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 xml:space="preserve">TAKE NOTICE that a petition, a duplicate whereof is attached hereto, has this day been presented in the Registry of the Tribunal/Court of Appeal named above and that you are to enter an appearance in respect of the petition to the said Registry within …………………………. days of the date when this notice was left at your address </w:t>
            </w:r>
            <w:r>
              <w:rPr>
                <w:rFonts w:ascii="Times New Roman" w:eastAsia="Calibri" w:hAnsi="Times New Roman" w:cs="Times New Roman"/>
                <w:sz w:val="24"/>
                <w:szCs w:val="24"/>
              </w:rPr>
              <w:t xml:space="preserve">as </w:t>
            </w:r>
            <w:r w:rsidR="00581760" w:rsidRPr="00E55CCD">
              <w:rPr>
                <w:rFonts w:ascii="Times New Roman" w:eastAsia="Calibri" w:hAnsi="Times New Roman" w:cs="Times New Roman"/>
                <w:sz w:val="24"/>
                <w:szCs w:val="24"/>
              </w:rPr>
              <w:t xml:space="preserve">set out below, or as the Court may direct by order under paragraph 8 </w:t>
            </w:r>
            <w:r>
              <w:rPr>
                <w:rFonts w:ascii="Times New Roman" w:eastAsia="Calibri" w:hAnsi="Times New Roman" w:cs="Times New Roman"/>
                <w:sz w:val="24"/>
                <w:szCs w:val="24"/>
              </w:rPr>
              <w:t>(2) of First Schedule to this Act</w:t>
            </w:r>
            <w:r w:rsidR="00581760" w:rsidRPr="00E55CCD">
              <w:rPr>
                <w:rFonts w:ascii="Times New Roman" w:eastAsia="Calibri" w:hAnsi="Times New Roman" w:cs="Times New Roman"/>
                <w:sz w:val="24"/>
                <w:szCs w:val="24"/>
              </w:rPr>
              <w:t xml:space="preserve">, otherwise proceedings on the petition may be continued and determined in default of your appearance, and any document intended for you may be posted up on the notice board, which shall be sufficient notice thereof.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581760" w:rsidRPr="00E55CCD">
              <w:rPr>
                <w:rFonts w:ascii="Times New Roman" w:eastAsia="Calibri" w:hAnsi="Times New Roman" w:cs="Times New Roman"/>
                <w:sz w:val="24"/>
                <w:szCs w:val="24"/>
              </w:rPr>
              <w:t xml:space="preserve">ated </w:t>
            </w:r>
            <w:r w:rsidR="00581760" w:rsidRPr="00E55CCD">
              <w:rPr>
                <w:rFonts w:ascii="Times New Roman" w:eastAsia="Calibri" w:hAnsi="Times New Roman" w:cs="Times New Roman"/>
                <w:sz w:val="24"/>
                <w:szCs w:val="24"/>
              </w:rPr>
              <w:tab/>
              <w:t>this ……………… day of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w:t>
            </w:r>
            <w:r w:rsidR="00581760" w:rsidRPr="00E55CCD">
              <w:rPr>
                <w:rFonts w:ascii="Times New Roman" w:eastAsia="Calibri" w:hAnsi="Times New Roman" w:cs="Times New Roman"/>
                <w:sz w:val="24"/>
                <w:szCs w:val="24"/>
              </w:rPr>
              <w:t xml:space="preserve"> 20……….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Secretary</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8E38D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To..............................................</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8E38D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E38D0">
              <w:rPr>
                <w:rFonts w:ascii="Times New Roman" w:eastAsia="Calibri" w:hAnsi="Times New Roman" w:cs="Times New Roman"/>
                <w:b/>
                <w:sz w:val="24"/>
                <w:szCs w:val="24"/>
              </w:rPr>
              <w:t>First Schedule</w:t>
            </w:r>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9</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004</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TRIBUNAL/COURT OF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ab/>
            </w:r>
            <w:r w:rsidRPr="00E55CCD">
              <w:rPr>
                <w:rFonts w:ascii="Times New Roman" w:eastAsia="Calibri" w:hAnsi="Times New Roman" w:cs="Times New Roman"/>
                <w:sz w:val="24"/>
                <w:szCs w:val="24"/>
              </w:rPr>
              <w:tab/>
            </w:r>
            <w:r w:rsidRPr="00E55CCD">
              <w:rPr>
                <w:rFonts w:ascii="Times New Roman" w:eastAsia="Calibri" w:hAnsi="Times New Roman" w:cs="Times New Roman"/>
                <w:sz w:val="24"/>
                <w:szCs w:val="24"/>
              </w:rPr>
              <w:tab/>
            </w:r>
            <w:r w:rsidRPr="00E55CCD">
              <w:rPr>
                <w:rFonts w:ascii="Times New Roman" w:eastAsia="Calibri" w:hAnsi="Times New Roman" w:cs="Times New Roman"/>
                <w:sz w:val="24"/>
                <w:szCs w:val="24"/>
              </w:rPr>
              <w:tab/>
              <w:t xml:space="preserve">Petition No………………………  </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8E38D0">
              <w:rPr>
                <w:rFonts w:ascii="Times New Roman" w:eastAsia="Calibri" w:hAnsi="Times New Roman" w:cs="Times New Roman"/>
                <w:i/>
                <w:sz w:val="24"/>
                <w:szCs w:val="24"/>
              </w:rPr>
              <w:t>Between</w:t>
            </w:r>
          </w:p>
          <w:p w:rsidR="00581760" w:rsidRPr="005A056F" w:rsidRDefault="00581760" w:rsidP="008E38D0">
            <w:pPr>
              <w:tabs>
                <w:tab w:val="left" w:pos="720"/>
                <w:tab w:val="left" w:pos="1440"/>
                <w:tab w:val="left" w:pos="2160"/>
              </w:tabs>
              <w:spacing w:after="0" w:line="240" w:lineRule="auto"/>
              <w:jc w:val="both"/>
              <w:rPr>
                <w:rFonts w:ascii="Times New Roman" w:eastAsia="Calibri" w:hAnsi="Times New Roman" w:cs="Times New Roman"/>
                <w:sz w:val="8"/>
                <w:szCs w:val="8"/>
              </w:rPr>
            </w:pPr>
          </w:p>
          <w:p w:rsidR="00581760" w:rsidRPr="00E55CCD" w:rsidRDefault="00581760" w:rsidP="008E38D0">
            <w:pPr>
              <w:tabs>
                <w:tab w:val="left" w:pos="720"/>
                <w:tab w:val="left" w:pos="1440"/>
                <w:tab w:val="left" w:pos="2160"/>
              </w:tabs>
              <w:spacing w:after="0" w:line="276"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 Petitioner(s) </w:t>
            </w:r>
          </w:p>
          <w:p w:rsidR="00581760" w:rsidRPr="00E55CCD" w:rsidRDefault="00581760" w:rsidP="008E38D0">
            <w:pPr>
              <w:pStyle w:val="BodyText3"/>
              <w:framePr w:hSpace="0" w:wrap="auto" w:vAnchor="margin" w:hAnchor="text" w:xAlign="left" w:yAlign="inline"/>
              <w:spacing w:line="276" w:lineRule="auto"/>
            </w:pPr>
            <w:r w:rsidRPr="00E55CCD">
              <w:t>…………………………………………………………………...………………..</w:t>
            </w:r>
            <w:r>
              <w:t>...............</w:t>
            </w:r>
          </w:p>
          <w:p w:rsidR="00581760" w:rsidRPr="00E55CCD" w:rsidRDefault="00581760" w:rsidP="008E38D0">
            <w:pPr>
              <w:tabs>
                <w:tab w:val="left" w:pos="720"/>
                <w:tab w:val="left" w:pos="1440"/>
                <w:tab w:val="left" w:pos="2160"/>
              </w:tabs>
              <w:spacing w:after="0"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 Respondent(s)</w:t>
            </w:r>
          </w:p>
          <w:p w:rsidR="00581760" w:rsidRPr="00E55CCD" w:rsidRDefault="00581760" w:rsidP="008E38D0">
            <w:pPr>
              <w:tabs>
                <w:tab w:val="left" w:pos="720"/>
                <w:tab w:val="left" w:pos="1440"/>
                <w:tab w:val="left" w:pos="2160"/>
              </w:tabs>
              <w:spacing w:after="0" w:line="276"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To: The Secretary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MEMORANDUM OF APPEARANCE</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3303D3" w:rsidRDefault="00581760" w:rsidP="008E38D0">
            <w:pPr>
              <w:tabs>
                <w:tab w:val="left" w:pos="720"/>
                <w:tab w:val="left" w:pos="1440"/>
                <w:tab w:val="left" w:pos="2160"/>
              </w:tabs>
              <w:spacing w:after="0" w:line="240" w:lineRule="auto"/>
              <w:rPr>
                <w:rFonts w:ascii="Times New Roman" w:eastAsia="Calibri" w:hAnsi="Times New Roman" w:cs="Times New Roman"/>
                <w:i/>
                <w:iCs/>
                <w:sz w:val="24"/>
                <w:szCs w:val="24"/>
              </w:rPr>
            </w:pPr>
            <w:r w:rsidRPr="003303D3">
              <w:rPr>
                <w:rFonts w:ascii="Times New Roman" w:eastAsia="Calibri" w:hAnsi="Times New Roman" w:cs="Times New Roman"/>
                <w:i/>
                <w:iCs/>
                <w:sz w:val="24"/>
                <w:szCs w:val="24"/>
              </w:rPr>
              <w:t xml:space="preserve">Election Tribunal/Court </w:t>
            </w:r>
            <w:r>
              <w:rPr>
                <w:rFonts w:ascii="Times New Roman" w:eastAsia="Calibri" w:hAnsi="Times New Roman" w:cs="Times New Roman"/>
                <w:i/>
                <w:iCs/>
                <w:sz w:val="24"/>
                <w:szCs w:val="24"/>
              </w:rPr>
              <w:t>o</w:t>
            </w:r>
            <w:r w:rsidRPr="003303D3">
              <w:rPr>
                <w:rFonts w:ascii="Times New Roman" w:eastAsia="Calibri" w:hAnsi="Times New Roman" w:cs="Times New Roman"/>
                <w:i/>
                <w:iCs/>
                <w:sz w:val="24"/>
                <w:szCs w:val="24"/>
              </w:rPr>
              <w:t>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pStyle w:val="BodyText3"/>
              <w:framePr w:hSpace="0" w:wrap="auto" w:vAnchor="margin" w:hAnchor="text" w:xAlign="left" w:yAlign="inline"/>
              <w:spacing w:line="360" w:lineRule="auto"/>
            </w:pPr>
            <w:r w:rsidRPr="00E55CCD">
              <w:t>Please enter appearance for ………………………………………</w:t>
            </w:r>
            <w:r>
              <w:t>….......………................</w:t>
            </w:r>
          </w:p>
          <w:p w:rsidR="00581760" w:rsidRPr="00E55CCD" w:rsidRDefault="00581760" w:rsidP="008E38D0">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Who is ……………………………………………………………..</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sidRPr="00E55CCD">
              <w:rPr>
                <w:rFonts w:ascii="Times New Roman" w:eastAsia="Calibri" w:hAnsi="Times New Roman" w:cs="Times New Roman"/>
                <w:sz w:val="24"/>
                <w:szCs w:val="24"/>
              </w:rPr>
              <w:t>in</w:t>
            </w:r>
            <w:proofErr w:type="gramEnd"/>
            <w:r w:rsidRPr="00E55CCD">
              <w:rPr>
                <w:rFonts w:ascii="Times New Roman" w:eastAsia="Calibri" w:hAnsi="Times New Roman" w:cs="Times New Roman"/>
                <w:sz w:val="24"/>
                <w:szCs w:val="24"/>
              </w:rPr>
              <w:t xml:space="preserve"> the above election petition.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The name and address of his Solicitor are as follows: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D</w:t>
            </w:r>
            <w:r w:rsidR="008E38D0">
              <w:rPr>
                <w:rFonts w:ascii="Times New Roman" w:eastAsia="Calibri" w:hAnsi="Times New Roman" w:cs="Times New Roman"/>
                <w:sz w:val="24"/>
                <w:szCs w:val="24"/>
              </w:rPr>
              <w:t>ated this …………………. day of …..</w:t>
            </w:r>
            <w:r w:rsidRPr="00E55CCD">
              <w:rPr>
                <w:rFonts w:ascii="Times New Roman" w:eastAsia="Calibri" w:hAnsi="Times New Roman" w:cs="Times New Roman"/>
                <w:sz w:val="24"/>
                <w:szCs w:val="24"/>
              </w:rPr>
              <w:t xml:space="preserve">……………… 20…........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Signed</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lastRenderedPageBreak/>
              <w:t xml:space="preserve">For Service on Petitioner …..................………………………………… </w:t>
            </w:r>
          </w:p>
          <w:p w:rsidR="008E38D0" w:rsidRDefault="008E38D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0D4122" w:rsidRDefault="008E38D0" w:rsidP="008E38D0">
            <w:pPr>
              <w:tabs>
                <w:tab w:val="left" w:pos="720"/>
                <w:tab w:val="left" w:pos="1440"/>
                <w:tab w:val="left" w:pos="216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581760" w:rsidRPr="00E55CCD" w:rsidRDefault="00FB04B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8E38D0" w:rsidRPr="008E38D0">
              <w:rPr>
                <w:rFonts w:ascii="Times New Roman" w:eastAsia="Calibri" w:hAnsi="Times New Roman" w:cs="Times New Roman"/>
                <w:b/>
                <w:sz w:val="24"/>
                <w:szCs w:val="24"/>
              </w:rPr>
              <w:t>First Schedule</w:t>
            </w:r>
            <w:r w:rsidR="008E38D0" w:rsidRPr="00E55CCD">
              <w:rPr>
                <w:rFonts w:ascii="Times New Roman" w:eastAsia="Calibri" w:hAnsi="Times New Roman" w:cs="Times New Roman"/>
                <w:sz w:val="24"/>
                <w:szCs w:val="24"/>
              </w:rPr>
              <w:t xml:space="preserve"> </w:t>
            </w:r>
            <w:r w:rsidR="008E38D0">
              <w:rPr>
                <w:rFonts w:ascii="Times New Roman" w:eastAsia="Calibri" w:hAnsi="Times New Roman" w:cs="Times New Roman"/>
                <w:sz w:val="24"/>
                <w:szCs w:val="24"/>
              </w:rPr>
              <w:t xml:space="preserve">                                </w:t>
            </w:r>
            <w:r w:rsidR="003F3B39">
              <w:rPr>
                <w:rFonts w:ascii="Times New Roman" w:eastAsia="Calibri" w:hAnsi="Times New Roman" w:cs="Times New Roman"/>
                <w:sz w:val="24"/>
                <w:szCs w:val="24"/>
              </w:rPr>
              <w:t>Paragraph 20</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005</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IN THE NATIONAL ELECTION TRIBUNAL/ COURT OF APPEAL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 ………………………………..………………………………</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Petition No………………………</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3F3B39">
              <w:rPr>
                <w:rFonts w:ascii="Times New Roman" w:eastAsia="Calibri" w:hAnsi="Times New Roman" w:cs="Times New Roman"/>
                <w:i/>
                <w:sz w:val="24"/>
                <w:szCs w:val="24"/>
              </w:rPr>
              <w:t>Between</w:t>
            </w:r>
          </w:p>
          <w:p w:rsidR="00581760" w:rsidRPr="00DD7788" w:rsidRDefault="00581760" w:rsidP="008E38D0">
            <w:pPr>
              <w:tabs>
                <w:tab w:val="left" w:pos="720"/>
                <w:tab w:val="left" w:pos="1440"/>
                <w:tab w:val="left" w:pos="2160"/>
              </w:tabs>
              <w:spacing w:after="0" w:line="240" w:lineRule="auto"/>
              <w:jc w:val="center"/>
              <w:rPr>
                <w:rFonts w:ascii="Times New Roman" w:eastAsia="Calibri" w:hAnsi="Times New Roman" w:cs="Times New Roman"/>
                <w:sz w:val="14"/>
                <w:szCs w:val="1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Petitioner(s)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w:t>
            </w:r>
            <w:r w:rsidRPr="00E55CCD">
              <w:rPr>
                <w:rFonts w:ascii="Times New Roman" w:eastAsia="Calibri" w:hAnsi="Times New Roman" w:cs="Times New Roman"/>
                <w:sz w:val="24"/>
                <w:szCs w:val="24"/>
              </w:rPr>
              <w:t>nd</w:t>
            </w:r>
            <w:proofErr w:type="gramEnd"/>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(Respondent(s)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The petition of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Petitioner)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sidRPr="00E55CCD">
              <w:rPr>
                <w:rFonts w:ascii="Times New Roman" w:eastAsia="Calibri" w:hAnsi="Times New Roman" w:cs="Times New Roman"/>
                <w:sz w:val="24"/>
                <w:szCs w:val="24"/>
              </w:rPr>
              <w:t>of</w:t>
            </w:r>
            <w:proofErr w:type="gramEnd"/>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(or …………………………..... of …………………</w:t>
            </w:r>
            <w:r>
              <w:rPr>
                <w:rFonts w:ascii="Times New Roman" w:eastAsia="Calibri" w:hAnsi="Times New Roman" w:cs="Times New Roman"/>
                <w:sz w:val="24"/>
                <w:szCs w:val="24"/>
              </w:rPr>
              <w:t>of……..</w:t>
            </w:r>
            <w:r w:rsidRPr="00E55CCD">
              <w:rPr>
                <w:rFonts w:ascii="Times New Roman" w:eastAsia="Calibri" w:hAnsi="Times New Roman" w:cs="Times New Roman"/>
                <w:sz w:val="24"/>
                <w:szCs w:val="24"/>
              </w:rPr>
              <w:t xml:space="preserve">…………………... and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(Petitioners) as the case may be) whose name(s) </w:t>
            </w:r>
            <w:r>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sidRPr="00E55CCD">
              <w:rPr>
                <w:rFonts w:ascii="Times New Roman" w:eastAsia="Calibri" w:hAnsi="Times New Roman" w:cs="Times New Roman"/>
                <w:sz w:val="24"/>
                <w:szCs w:val="24"/>
              </w:rPr>
              <w:t>are</w:t>
            </w:r>
            <w:proofErr w:type="gramEnd"/>
            <w:r w:rsidRPr="00E55CCD">
              <w:rPr>
                <w:rFonts w:ascii="Times New Roman" w:eastAsia="Calibri" w:hAnsi="Times New Roman" w:cs="Times New Roman"/>
                <w:sz w:val="24"/>
                <w:szCs w:val="24"/>
              </w:rPr>
              <w:t xml:space="preserve"> subscribed.</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NOTICE OF HEARING</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3F3B39"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 xml:space="preserve">TAKE NOTICE the above election petition will be heard at ………..................…… on </w:t>
            </w:r>
            <w:r>
              <w:rPr>
                <w:rFonts w:ascii="Times New Roman" w:eastAsia="Calibri" w:hAnsi="Times New Roman" w:cs="Times New Roman"/>
                <w:sz w:val="24"/>
                <w:szCs w:val="24"/>
              </w:rPr>
              <w:t xml:space="preserve">………….. </w:t>
            </w:r>
            <w:proofErr w:type="gramStart"/>
            <w:r w:rsidR="00581760" w:rsidRPr="00E55CCD">
              <w:rPr>
                <w:rFonts w:ascii="Times New Roman" w:eastAsia="Calibri" w:hAnsi="Times New Roman" w:cs="Times New Roman"/>
                <w:sz w:val="24"/>
                <w:szCs w:val="24"/>
              </w:rPr>
              <w:t>the</w:t>
            </w:r>
            <w:proofErr w:type="gramEnd"/>
            <w:r w:rsidR="00581760" w:rsidRPr="00E55CCD">
              <w:rPr>
                <w:rFonts w:ascii="Times New Roman" w:eastAsia="Calibri" w:hAnsi="Times New Roman" w:cs="Times New Roman"/>
                <w:sz w:val="24"/>
                <w:szCs w:val="24"/>
              </w:rPr>
              <w:t xml:space="preserve"> ….....… day of .................………… 20………….. </w:t>
            </w:r>
            <w:proofErr w:type="gramStart"/>
            <w:r w:rsidR="00581760" w:rsidRPr="00E55CCD">
              <w:rPr>
                <w:rFonts w:ascii="Times New Roman" w:eastAsia="Calibri" w:hAnsi="Times New Roman" w:cs="Times New Roman"/>
                <w:sz w:val="24"/>
                <w:szCs w:val="24"/>
              </w:rPr>
              <w:t>and</w:t>
            </w:r>
            <w:proofErr w:type="gramEnd"/>
            <w:r w:rsidR="00581760" w:rsidRPr="00E55CCD">
              <w:rPr>
                <w:rFonts w:ascii="Times New Roman" w:eastAsia="Calibri" w:hAnsi="Times New Roman" w:cs="Times New Roman"/>
                <w:sz w:val="24"/>
                <w:szCs w:val="24"/>
              </w:rPr>
              <w:t xml:space="preserve"> on such other days as the Court of Appeal may determine.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Dated this ………………. day of ……..............……………… 20………….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Secretary</w:t>
            </w:r>
          </w:p>
          <w:p w:rsidR="00581760" w:rsidRPr="00DD7788" w:rsidRDefault="00581760" w:rsidP="008E38D0">
            <w:pPr>
              <w:tabs>
                <w:tab w:val="left" w:pos="720"/>
                <w:tab w:val="left" w:pos="1440"/>
                <w:tab w:val="left" w:pos="2160"/>
              </w:tabs>
              <w:spacing w:after="0" w:line="240" w:lineRule="auto"/>
              <w:jc w:val="both"/>
              <w:rPr>
                <w:rFonts w:ascii="Times New Roman" w:eastAsia="Calibri" w:hAnsi="Times New Roman" w:cs="Times New Roman"/>
                <w:sz w:val="12"/>
                <w:szCs w:val="12"/>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Address for Service</w:t>
            </w:r>
            <w:r w:rsidR="003F3B39">
              <w:rPr>
                <w:rFonts w:ascii="Times New Roman" w:eastAsia="Calibri" w:hAnsi="Times New Roman" w:cs="Times New Roman"/>
                <w:sz w:val="24"/>
                <w:szCs w:val="24"/>
              </w:rPr>
              <w:t xml:space="preserve"> on</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3F3B3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3F3B39">
              <w:rPr>
                <w:rFonts w:ascii="Times New Roman" w:eastAsia="Calibri" w:hAnsi="Times New Roman" w:cs="Times New Roman"/>
                <w:i/>
                <w:sz w:val="24"/>
                <w:szCs w:val="24"/>
              </w:rPr>
              <w:t>Petitioner</w:t>
            </w:r>
            <w:r w:rsidRPr="00E55CCD">
              <w:rPr>
                <w:rFonts w:ascii="Times New Roman" w:eastAsia="Calibri" w:hAnsi="Times New Roman" w:cs="Times New Roman"/>
                <w:sz w:val="24"/>
                <w:szCs w:val="24"/>
              </w:rPr>
              <w:t xml:space="preserve"> ................……………………............... </w:t>
            </w:r>
          </w:p>
          <w:p w:rsidR="00581760" w:rsidRPr="00DD7788" w:rsidRDefault="00581760" w:rsidP="003F3B39">
            <w:pPr>
              <w:tabs>
                <w:tab w:val="left" w:pos="720"/>
                <w:tab w:val="left" w:pos="1440"/>
                <w:tab w:val="left" w:pos="2160"/>
              </w:tabs>
              <w:spacing w:after="0" w:line="240" w:lineRule="auto"/>
              <w:jc w:val="both"/>
              <w:rPr>
                <w:rFonts w:ascii="Times New Roman" w:eastAsia="Calibri" w:hAnsi="Times New Roman" w:cs="Times New Roman"/>
                <w:sz w:val="2"/>
                <w:szCs w:val="2"/>
              </w:rPr>
            </w:pPr>
          </w:p>
          <w:p w:rsidR="00581760" w:rsidRPr="00E55CCD" w:rsidRDefault="00581760" w:rsidP="003F3B3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lastRenderedPageBreak/>
              <w:t>…………………………….................…………...</w:t>
            </w:r>
          </w:p>
          <w:p w:rsidR="00581760" w:rsidRPr="00DD7788" w:rsidRDefault="00581760" w:rsidP="003F3B39">
            <w:pPr>
              <w:tabs>
                <w:tab w:val="left" w:pos="720"/>
                <w:tab w:val="left" w:pos="1440"/>
                <w:tab w:val="left" w:pos="2160"/>
              </w:tabs>
              <w:spacing w:after="0" w:line="240" w:lineRule="auto"/>
              <w:jc w:val="both"/>
              <w:rPr>
                <w:rFonts w:ascii="Times New Roman" w:eastAsia="Calibri" w:hAnsi="Times New Roman" w:cs="Times New Roman"/>
                <w:sz w:val="10"/>
                <w:szCs w:val="10"/>
              </w:rPr>
            </w:pPr>
          </w:p>
          <w:p w:rsidR="00581760" w:rsidRDefault="00581760" w:rsidP="003F3B3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3F3B39">
              <w:rPr>
                <w:rFonts w:ascii="Times New Roman" w:eastAsia="Calibri" w:hAnsi="Times New Roman" w:cs="Times New Roman"/>
                <w:i/>
                <w:sz w:val="24"/>
                <w:szCs w:val="24"/>
              </w:rPr>
              <w:t>Respondent</w:t>
            </w:r>
            <w:r w:rsidRPr="00E55CCD">
              <w:rPr>
                <w:rFonts w:ascii="Times New Roman" w:eastAsia="Calibri" w:hAnsi="Times New Roman" w:cs="Times New Roman"/>
                <w:sz w:val="24"/>
                <w:szCs w:val="24"/>
              </w:rPr>
              <w:t xml:space="preserve"> ………………………………............</w:t>
            </w:r>
          </w:p>
          <w:p w:rsidR="00581760" w:rsidRPr="00E55CCD" w:rsidRDefault="00581760" w:rsidP="003F3B39">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3F3B39"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E38D0">
              <w:rPr>
                <w:rFonts w:ascii="Times New Roman" w:eastAsia="Calibri" w:hAnsi="Times New Roman" w:cs="Times New Roman"/>
                <w:b/>
                <w:sz w:val="24"/>
                <w:szCs w:val="24"/>
              </w:rPr>
              <w:t>First Schedule</w:t>
            </w:r>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25 (3)</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006</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3F3B39">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 COURT OF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Petition No……………………………</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3F3B39">
              <w:rPr>
                <w:rFonts w:ascii="Times New Roman" w:eastAsia="Calibri" w:hAnsi="Times New Roman" w:cs="Times New Roman"/>
                <w:i/>
                <w:sz w:val="24"/>
                <w:szCs w:val="24"/>
              </w:rPr>
              <w:t>Between</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3F3B39">
              <w:rPr>
                <w:rFonts w:ascii="Times New Roman" w:eastAsia="Calibri" w:hAnsi="Times New Roman" w:cs="Times New Roman"/>
                <w:i/>
                <w:sz w:val="24"/>
                <w:szCs w:val="24"/>
              </w:rPr>
              <w:t>Petitioner</w:t>
            </w:r>
            <w:r w:rsidRPr="00E55CCD">
              <w:rPr>
                <w:rFonts w:ascii="Times New Roman" w:eastAsia="Calibri" w:hAnsi="Times New Roman" w:cs="Times New Roman"/>
                <w:sz w:val="24"/>
                <w:szCs w:val="24"/>
              </w:rPr>
              <w:t>(s)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F3B39" w:rsidRDefault="003F3B39" w:rsidP="003F3B39">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3F3B39">
              <w:rPr>
                <w:rFonts w:ascii="Times New Roman" w:eastAsia="Calibri" w:hAnsi="Times New Roman" w:cs="Times New Roman"/>
                <w:i/>
                <w:sz w:val="24"/>
                <w:szCs w:val="24"/>
              </w:rPr>
              <w:t>And</w:t>
            </w:r>
          </w:p>
          <w:p w:rsidR="00581760" w:rsidRPr="00E55CCD" w:rsidRDefault="00581760" w:rsidP="003F3B39">
            <w:pPr>
              <w:tabs>
                <w:tab w:val="left" w:pos="720"/>
                <w:tab w:val="left" w:pos="1440"/>
                <w:tab w:val="left" w:pos="2160"/>
              </w:tabs>
              <w:spacing w:after="0" w:line="276"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sidR="003F3B39">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Respondent(s) </w:t>
            </w:r>
          </w:p>
          <w:p w:rsidR="00581760" w:rsidRPr="00E55CCD" w:rsidRDefault="00581760" w:rsidP="003F3B39">
            <w:pPr>
              <w:tabs>
                <w:tab w:val="left" w:pos="720"/>
                <w:tab w:val="left" w:pos="1440"/>
                <w:tab w:val="left" w:pos="2160"/>
              </w:tabs>
              <w:spacing w:after="0" w:line="276"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Default="00581760" w:rsidP="003F3B39">
            <w:pPr>
              <w:tabs>
                <w:tab w:val="left" w:pos="720"/>
                <w:tab w:val="left" w:pos="1440"/>
                <w:tab w:val="left" w:pos="2160"/>
              </w:tabs>
              <w:spacing w:after="0" w:line="276"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3F3B39" w:rsidRDefault="003F3B39"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3F3B39" w:rsidRPr="00E55CCD" w:rsidRDefault="003F3B39"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3F3B39">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NOTICE OF MOTION TO WITHDRAW PETITION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3F3B39"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 xml:space="preserve">TAKE NOTICE that this </w:t>
            </w:r>
            <w:proofErr w:type="spellStart"/>
            <w:r w:rsidR="00581760" w:rsidRPr="00E55CCD">
              <w:rPr>
                <w:rFonts w:ascii="Times New Roman" w:eastAsia="Calibri" w:hAnsi="Times New Roman" w:cs="Times New Roman"/>
                <w:sz w:val="24"/>
                <w:szCs w:val="24"/>
              </w:rPr>
              <w:t>Honourable</w:t>
            </w:r>
            <w:proofErr w:type="spellEnd"/>
            <w:r w:rsidR="00581760" w:rsidRPr="00E55CCD">
              <w:rPr>
                <w:rFonts w:ascii="Times New Roman" w:eastAsia="Calibri" w:hAnsi="Times New Roman" w:cs="Times New Roman"/>
                <w:sz w:val="24"/>
                <w:szCs w:val="24"/>
              </w:rPr>
              <w:t xml:space="preserve"> Tribunal/Court will be moved on </w:t>
            </w: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the ………… day of …...............….…… 20….......… at the hour of 9 o'clock in the afternoon or as soon thereafter as the Petitioner or Counsel on his behalf can be heard praying the Tribunal/Court for an order enabling the Petitioner to withdraw the above petition on the following ground (s):</w:t>
            </w:r>
          </w:p>
          <w:p w:rsidR="00581760" w:rsidRPr="002057C1" w:rsidRDefault="00581760" w:rsidP="008E38D0">
            <w:pPr>
              <w:tabs>
                <w:tab w:val="left" w:pos="720"/>
                <w:tab w:val="left" w:pos="1440"/>
                <w:tab w:val="left" w:pos="2160"/>
              </w:tabs>
              <w:spacing w:after="0" w:line="240" w:lineRule="auto"/>
              <w:jc w:val="both"/>
              <w:rPr>
                <w:rFonts w:ascii="Times New Roman" w:eastAsia="Calibri" w:hAnsi="Times New Roman" w:cs="Times New Roman"/>
                <w:sz w:val="14"/>
                <w:szCs w:val="1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sidRPr="00E55CCD">
              <w:rPr>
                <w:rFonts w:ascii="Times New Roman" w:eastAsia="Calibri" w:hAnsi="Times New Roman" w:cs="Times New Roman"/>
                <w:sz w:val="24"/>
                <w:szCs w:val="24"/>
              </w:rPr>
              <w:t xml:space="preserve">Dated  </w:t>
            </w:r>
            <w:r w:rsidR="003F3B39">
              <w:rPr>
                <w:rFonts w:ascii="Times New Roman" w:eastAsia="Calibri" w:hAnsi="Times New Roman" w:cs="Times New Roman"/>
                <w:sz w:val="24"/>
                <w:szCs w:val="24"/>
              </w:rPr>
              <w:t>…</w:t>
            </w:r>
            <w:proofErr w:type="gramEnd"/>
            <w:r w:rsidR="003F3B39">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 xml:space="preserve">this …………..day of …..........……………….., 20....…….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                                                                                    </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w:t>
            </w:r>
          </w:p>
          <w:p w:rsidR="00581760" w:rsidRPr="003F3B39" w:rsidRDefault="00581760" w:rsidP="008E38D0">
            <w:pPr>
              <w:tabs>
                <w:tab w:val="left" w:pos="720"/>
                <w:tab w:val="left" w:pos="1440"/>
                <w:tab w:val="left" w:pos="2160"/>
              </w:tabs>
              <w:spacing w:after="0" w:line="240" w:lineRule="auto"/>
              <w:jc w:val="center"/>
              <w:rPr>
                <w:rFonts w:ascii="Times New Roman" w:eastAsia="Calibri" w:hAnsi="Times New Roman" w:cs="Times New Roman"/>
                <w:i/>
                <w:sz w:val="24"/>
                <w:szCs w:val="24"/>
              </w:rPr>
            </w:pPr>
            <w:r w:rsidRPr="003F3B39">
              <w:rPr>
                <w:rFonts w:ascii="Times New Roman" w:eastAsia="Calibri" w:hAnsi="Times New Roman" w:cs="Times New Roman"/>
                <w:i/>
                <w:sz w:val="24"/>
                <w:szCs w:val="24"/>
              </w:rPr>
              <w:t>Petitioner(s) or Solicitor</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910AAC"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E38D0">
              <w:rPr>
                <w:rFonts w:ascii="Times New Roman" w:eastAsia="Calibri" w:hAnsi="Times New Roman" w:cs="Times New Roman"/>
                <w:b/>
                <w:sz w:val="24"/>
                <w:szCs w:val="24"/>
              </w:rPr>
              <w:t>First Schedule</w:t>
            </w:r>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18 (1)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007</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910AAC">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 COURT OF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 xml:space="preserve">                            </w:t>
            </w:r>
          </w:p>
          <w:p w:rsidR="00581760" w:rsidRPr="00E55CCD" w:rsidRDefault="00910AAC"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Petition No. ……………………………</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910AAC"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910AAC">
              <w:rPr>
                <w:rFonts w:ascii="Times New Roman" w:eastAsia="Calibri" w:hAnsi="Times New Roman" w:cs="Times New Roman"/>
                <w:i/>
                <w:sz w:val="24"/>
                <w:szCs w:val="24"/>
              </w:rPr>
              <w:t>Between</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910AAC" w:rsidRDefault="00581760" w:rsidP="008E38D0">
            <w:pPr>
              <w:tabs>
                <w:tab w:val="left" w:pos="720"/>
                <w:tab w:val="left" w:pos="1440"/>
                <w:tab w:val="left" w:pos="2160"/>
              </w:tabs>
              <w:spacing w:after="0" w:line="240" w:lineRule="auto"/>
              <w:jc w:val="center"/>
              <w:rPr>
                <w:rFonts w:ascii="Times New Roman" w:eastAsia="Calibri" w:hAnsi="Times New Roman" w:cs="Times New Roman"/>
                <w:i/>
                <w:sz w:val="24"/>
                <w:szCs w:val="24"/>
              </w:rPr>
            </w:pPr>
            <w:r w:rsidRPr="00910AAC">
              <w:rPr>
                <w:rFonts w:ascii="Times New Roman" w:eastAsia="Calibri" w:hAnsi="Times New Roman" w:cs="Times New Roman"/>
                <w:i/>
                <w:sz w:val="24"/>
                <w:szCs w:val="24"/>
              </w:rPr>
              <w:t>Petitioner(s)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910AAC">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910AAC">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910AAC">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910AAC" w:rsidRDefault="00581760" w:rsidP="008E38D0">
            <w:pPr>
              <w:tabs>
                <w:tab w:val="left" w:pos="720"/>
                <w:tab w:val="left" w:pos="1440"/>
                <w:tab w:val="left" w:pos="2160"/>
              </w:tabs>
              <w:spacing w:after="0" w:line="240" w:lineRule="auto"/>
              <w:jc w:val="center"/>
              <w:rPr>
                <w:rFonts w:ascii="Times New Roman" w:eastAsia="Calibri" w:hAnsi="Times New Roman" w:cs="Times New Roman"/>
                <w:i/>
                <w:sz w:val="24"/>
                <w:szCs w:val="24"/>
              </w:rPr>
            </w:pPr>
            <w:r w:rsidRPr="00910AAC">
              <w:rPr>
                <w:rFonts w:ascii="Times New Roman" w:eastAsia="Calibri" w:hAnsi="Times New Roman" w:cs="Times New Roman"/>
                <w:i/>
                <w:sz w:val="24"/>
                <w:szCs w:val="24"/>
              </w:rPr>
              <w:t>And</w:t>
            </w:r>
          </w:p>
          <w:p w:rsidR="00910AAC" w:rsidRPr="00E55CCD" w:rsidRDefault="00910AAC"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910AAC">
              <w:rPr>
                <w:rFonts w:ascii="Times New Roman" w:eastAsia="Calibri" w:hAnsi="Times New Roman" w:cs="Times New Roman"/>
                <w:i/>
                <w:sz w:val="24"/>
                <w:szCs w:val="24"/>
              </w:rPr>
              <w:t>Respondent</w:t>
            </w:r>
            <w:r>
              <w:rPr>
                <w:rFonts w:ascii="Times New Roman" w:eastAsia="Calibri" w:hAnsi="Times New Roman" w:cs="Times New Roman"/>
                <w:sz w:val="24"/>
                <w:szCs w:val="24"/>
              </w:rPr>
              <w:t>(s)</w:t>
            </w:r>
          </w:p>
          <w:p w:rsidR="00581760" w:rsidRPr="00E55CCD" w:rsidRDefault="00581760" w:rsidP="00910AAC">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Default="00581760" w:rsidP="00910AAC">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910AAC">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To ……….............…………………………................................ (</w:t>
            </w:r>
            <w:r w:rsidR="00910AAC" w:rsidRPr="00E55CCD">
              <w:rPr>
                <w:rFonts w:ascii="Times New Roman" w:eastAsia="Calibri" w:hAnsi="Times New Roman" w:cs="Times New Roman"/>
                <w:sz w:val="24"/>
                <w:szCs w:val="24"/>
              </w:rPr>
              <w:t xml:space="preserve">insert name </w:t>
            </w:r>
            <w:r w:rsidRPr="00E55CCD">
              <w:rPr>
                <w:rFonts w:ascii="Times New Roman" w:eastAsia="Calibri" w:hAnsi="Times New Roman" w:cs="Times New Roman"/>
                <w:sz w:val="24"/>
                <w:szCs w:val="24"/>
              </w:rPr>
              <w:t>of parties)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HEARING NOTICE FOR PRE-HEARING SESSION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910AAC"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Take Notice that you are required to attend the Tribunal/Court on the …</w:t>
            </w:r>
            <w:r>
              <w:rPr>
                <w:rFonts w:ascii="Times New Roman" w:eastAsia="Calibri" w:hAnsi="Times New Roman" w:cs="Times New Roman"/>
                <w:sz w:val="24"/>
                <w:szCs w:val="24"/>
              </w:rPr>
              <w:t>…………</w:t>
            </w:r>
            <w:r w:rsidR="00581760" w:rsidRPr="00E55CCD">
              <w:rPr>
                <w:rFonts w:ascii="Times New Roman" w:eastAsia="Calibri" w:hAnsi="Times New Roman" w:cs="Times New Roman"/>
                <w:sz w:val="24"/>
                <w:szCs w:val="24"/>
              </w:rPr>
              <w:t xml:space="preserve"> day of ………. 20 ……. at 9 o'clock in the forenoon, for a Pre-Hearing Session for the purposes set out hereunder:</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10AAC">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(a) disposal of all matters which must or can be dealt with on interlocutory application;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910AAC">
            <w:pPr>
              <w:tabs>
                <w:tab w:val="left" w:pos="720"/>
                <w:tab w:val="left" w:pos="1440"/>
                <w:tab w:val="left" w:pos="2160"/>
              </w:tabs>
              <w:spacing w:after="0" w:line="240" w:lineRule="auto"/>
              <w:ind w:left="792"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55CCD">
              <w:rPr>
                <w:rFonts w:ascii="Times New Roman" w:eastAsia="Calibri" w:hAnsi="Times New Roman" w:cs="Times New Roman"/>
                <w:sz w:val="24"/>
                <w:szCs w:val="24"/>
              </w:rPr>
              <w:t xml:space="preserve">giving directions as to the future of the petition as appear best adapted to secure its just, expeditious and economical disposal in view of the urgency of election </w:t>
            </w:r>
            <w:r w:rsidRPr="00E55CCD">
              <w:rPr>
                <w:rFonts w:ascii="Times New Roman" w:eastAsia="Calibri" w:hAnsi="Times New Roman" w:cs="Times New Roman"/>
                <w:sz w:val="24"/>
                <w:szCs w:val="24"/>
              </w:rPr>
              <w:lastRenderedPageBreak/>
              <w:t>petitions;</w:t>
            </w:r>
          </w:p>
          <w:p w:rsidR="00581760" w:rsidRPr="00E55CCD" w:rsidRDefault="00581760" w:rsidP="00910AAC">
            <w:pPr>
              <w:tabs>
                <w:tab w:val="left" w:pos="720"/>
                <w:tab w:val="left" w:pos="1440"/>
                <w:tab w:val="left" w:pos="2160"/>
              </w:tabs>
              <w:spacing w:after="0" w:line="240" w:lineRule="auto"/>
              <w:ind w:left="792" w:hanging="450"/>
              <w:jc w:val="both"/>
              <w:rPr>
                <w:rFonts w:ascii="Times New Roman" w:eastAsia="Calibri" w:hAnsi="Times New Roman" w:cs="Times New Roman"/>
                <w:sz w:val="24"/>
                <w:szCs w:val="24"/>
              </w:rPr>
            </w:pPr>
          </w:p>
          <w:p w:rsidR="00581760" w:rsidRPr="00E55CCD" w:rsidRDefault="00581760" w:rsidP="00910AAC">
            <w:pPr>
              <w:tabs>
                <w:tab w:val="left" w:pos="720"/>
                <w:tab w:val="left" w:pos="1440"/>
                <w:tab w:val="left" w:pos="2160"/>
              </w:tabs>
              <w:spacing w:after="0" w:line="240" w:lineRule="auto"/>
              <w:ind w:left="792"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E55CCD">
              <w:rPr>
                <w:rFonts w:ascii="Times New Roman" w:eastAsia="Calibri" w:hAnsi="Times New Roman" w:cs="Times New Roman"/>
                <w:sz w:val="24"/>
                <w:szCs w:val="24"/>
              </w:rPr>
              <w:t>giving directions on order of witnesses to be called and such documents to be tendered by each party to prove their cases having in view of the need to expeditious disposal of the petition;</w:t>
            </w:r>
          </w:p>
          <w:p w:rsidR="00581760" w:rsidRPr="00E55CCD" w:rsidRDefault="00581760" w:rsidP="00910AAC">
            <w:pPr>
              <w:tabs>
                <w:tab w:val="left" w:pos="720"/>
                <w:tab w:val="left" w:pos="1440"/>
                <w:tab w:val="left" w:pos="2160"/>
              </w:tabs>
              <w:spacing w:after="0" w:line="240" w:lineRule="auto"/>
              <w:ind w:left="792" w:hanging="450"/>
              <w:jc w:val="both"/>
              <w:rPr>
                <w:rFonts w:ascii="Times New Roman" w:eastAsia="Calibri" w:hAnsi="Times New Roman" w:cs="Times New Roman"/>
                <w:sz w:val="24"/>
                <w:szCs w:val="24"/>
              </w:rPr>
            </w:pPr>
          </w:p>
          <w:p w:rsidR="00581760" w:rsidRPr="00E55CCD" w:rsidRDefault="00581760" w:rsidP="00910AAC">
            <w:pPr>
              <w:tabs>
                <w:tab w:val="left" w:pos="720"/>
                <w:tab w:val="left" w:pos="1440"/>
                <w:tab w:val="left" w:pos="2160"/>
              </w:tabs>
              <w:spacing w:after="0" w:line="240" w:lineRule="auto"/>
              <w:ind w:left="792"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proofErr w:type="gramStart"/>
            <w:r w:rsidRPr="00E55CCD">
              <w:rPr>
                <w:rFonts w:ascii="Times New Roman" w:eastAsia="Calibri" w:hAnsi="Times New Roman" w:cs="Times New Roman"/>
                <w:sz w:val="24"/>
                <w:szCs w:val="24"/>
              </w:rPr>
              <w:t>fixing</w:t>
            </w:r>
            <w:proofErr w:type="gramEnd"/>
            <w:r w:rsidRPr="00E55CCD">
              <w:rPr>
                <w:rFonts w:ascii="Times New Roman" w:eastAsia="Calibri" w:hAnsi="Times New Roman" w:cs="Times New Roman"/>
                <w:sz w:val="24"/>
                <w:szCs w:val="24"/>
              </w:rPr>
              <w:t xml:space="preserve"> clear dates for hearing of the petition.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910AAC">
            <w:pPr>
              <w:tabs>
                <w:tab w:val="left" w:pos="720"/>
                <w:tab w:val="left" w:pos="1440"/>
                <w:tab w:val="left" w:pos="2160"/>
              </w:tabs>
              <w:spacing w:after="0" w:line="240" w:lineRule="auto"/>
              <w:ind w:left="252" w:hanging="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55CCD">
              <w:rPr>
                <w:rFonts w:ascii="Times New Roman" w:eastAsia="Calibri" w:hAnsi="Times New Roman" w:cs="Times New Roman"/>
                <w:sz w:val="24"/>
                <w:szCs w:val="24"/>
              </w:rPr>
              <w:t>Please answer the questions in the attached Pre-Hearing Information Sheet (Form TF 008) on a separate sheet and submit seven clear days before the above mentioned date.</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910AAC"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Take Notice that if you do not attend in person or by Legal Practitioner at the time and place mentioned such proceeding will be taken and such order will be made as the Tribunal or Court may deem just an expedient.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Dated the ………..…… day of................………………………., 20………….</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Signed ..............……………………………..</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910AAC">
              <w:rPr>
                <w:rFonts w:ascii="Times New Roman" w:eastAsia="Calibri" w:hAnsi="Times New Roman" w:cs="Times New Roman"/>
                <w:i/>
                <w:sz w:val="24"/>
                <w:szCs w:val="24"/>
              </w:rPr>
              <w:t>Secretary</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910AAC"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E38D0">
              <w:rPr>
                <w:rFonts w:ascii="Times New Roman" w:eastAsia="Calibri" w:hAnsi="Times New Roman" w:cs="Times New Roman"/>
                <w:b/>
                <w:sz w:val="24"/>
                <w:szCs w:val="24"/>
              </w:rPr>
              <w:t>First Schedule</w:t>
            </w:r>
            <w:r w:rsidRPr="00E55C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81760" w:rsidRPr="00E55CCD">
              <w:rPr>
                <w:rFonts w:ascii="Times New Roman" w:eastAsia="Calibri" w:hAnsi="Times New Roman" w:cs="Times New Roman"/>
                <w:sz w:val="24"/>
                <w:szCs w:val="24"/>
              </w:rPr>
              <w:t>Paragraph 18 (2)</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FORM TF 008</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ELECTORAL ACT, 2021</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IN THE NATIONAL ELECTION TRIBUNAL/ COURT OF APPEAL</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HOLDEN AT ...........................</w:t>
            </w:r>
            <w:r>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Petition No……………………………</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E82EEB"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82EEB">
              <w:rPr>
                <w:rFonts w:ascii="Times New Roman" w:eastAsia="Calibri" w:hAnsi="Times New Roman" w:cs="Times New Roman"/>
                <w:i/>
                <w:sz w:val="24"/>
                <w:szCs w:val="24"/>
              </w:rPr>
              <w:t>Between</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82EEB">
              <w:rPr>
                <w:rFonts w:ascii="Times New Roman" w:eastAsia="Calibri" w:hAnsi="Times New Roman" w:cs="Times New Roman"/>
                <w:i/>
                <w:sz w:val="24"/>
                <w:szCs w:val="24"/>
              </w:rPr>
              <w:t>Petitioner(s)</w:t>
            </w:r>
          </w:p>
          <w:p w:rsidR="00581760" w:rsidRPr="00CA515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16"/>
                <w:szCs w:val="16"/>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A515D" w:rsidRDefault="00581760" w:rsidP="008E38D0">
            <w:pPr>
              <w:tabs>
                <w:tab w:val="left" w:pos="720"/>
                <w:tab w:val="left" w:pos="1440"/>
                <w:tab w:val="left" w:pos="2160"/>
              </w:tabs>
              <w:spacing w:after="0" w:line="240" w:lineRule="auto"/>
              <w:jc w:val="both"/>
              <w:rPr>
                <w:rFonts w:ascii="Times New Roman" w:eastAsia="Calibri" w:hAnsi="Times New Roman" w:cs="Times New Roman"/>
                <w:sz w:val="16"/>
                <w:szCs w:val="16"/>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A515D" w:rsidRDefault="00581760" w:rsidP="008E38D0">
            <w:pPr>
              <w:tabs>
                <w:tab w:val="left" w:pos="720"/>
                <w:tab w:val="left" w:pos="1440"/>
                <w:tab w:val="left" w:pos="2160"/>
              </w:tabs>
              <w:spacing w:after="0" w:line="240" w:lineRule="auto"/>
              <w:jc w:val="both"/>
              <w:rPr>
                <w:rFonts w:ascii="Times New Roman" w:eastAsia="Calibri" w:hAnsi="Times New Roman" w:cs="Times New Roman"/>
                <w:sz w:val="16"/>
                <w:szCs w:val="16"/>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82EEB">
              <w:rPr>
                <w:rFonts w:ascii="Times New Roman" w:eastAsia="Calibri" w:hAnsi="Times New Roman" w:cs="Times New Roman"/>
                <w:i/>
                <w:sz w:val="24"/>
                <w:szCs w:val="24"/>
              </w:rPr>
              <w:t>And</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82EEB" w:rsidRDefault="00581760" w:rsidP="008E38D0">
            <w:pPr>
              <w:tabs>
                <w:tab w:val="left" w:pos="720"/>
                <w:tab w:val="left" w:pos="1440"/>
                <w:tab w:val="left" w:pos="2160"/>
              </w:tabs>
              <w:spacing w:after="0" w:line="240" w:lineRule="auto"/>
              <w:jc w:val="center"/>
              <w:rPr>
                <w:rFonts w:ascii="Times New Roman" w:eastAsia="Calibri" w:hAnsi="Times New Roman" w:cs="Times New Roman"/>
                <w:i/>
                <w:sz w:val="24"/>
                <w:szCs w:val="24"/>
              </w:rPr>
            </w:pPr>
            <w:r w:rsidRPr="00E82EEB">
              <w:rPr>
                <w:rFonts w:ascii="Times New Roman" w:eastAsia="Calibri" w:hAnsi="Times New Roman" w:cs="Times New Roman"/>
                <w:i/>
                <w:sz w:val="24"/>
                <w:szCs w:val="24"/>
              </w:rPr>
              <w:t>Respondent(s)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E82EEB">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E82EEB">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PRE-HEARING INFORMATION SHEET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This Pre-Hearing Information Sheet is intended to include reference to all applications which the parties would wish to make at the Pre-Hearing Session. Information Sheet should be entered under item 14 below.</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All parties shall not, later than seven days before the first Pre-Hearing Session file and serve on all parties: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972" w:hanging="3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E55CCD">
              <w:rPr>
                <w:rFonts w:ascii="Times New Roman" w:eastAsia="Calibri" w:hAnsi="Times New Roman" w:cs="Times New Roman"/>
                <w:sz w:val="24"/>
                <w:szCs w:val="24"/>
              </w:rPr>
              <w:t>all applications in respect of matters to be dealt with before hearing including but not limited to the matters listed hereunder,</w:t>
            </w:r>
          </w:p>
          <w:p w:rsidR="00581760" w:rsidRPr="00E55CCD" w:rsidRDefault="00581760" w:rsidP="00E82EEB">
            <w:pPr>
              <w:tabs>
                <w:tab w:val="left" w:pos="720"/>
                <w:tab w:val="left" w:pos="1440"/>
                <w:tab w:val="left" w:pos="2160"/>
              </w:tabs>
              <w:spacing w:after="0" w:line="240" w:lineRule="auto"/>
              <w:ind w:left="972" w:hanging="368"/>
              <w:jc w:val="both"/>
              <w:rPr>
                <w:rFonts w:ascii="Times New Roman" w:eastAsia="Calibri" w:hAnsi="Times New Roman" w:cs="Times New Roman"/>
                <w:sz w:val="24"/>
                <w:szCs w:val="24"/>
              </w:rPr>
            </w:pPr>
          </w:p>
          <w:p w:rsidR="00581760" w:rsidRDefault="00581760" w:rsidP="00E82EEB">
            <w:pPr>
              <w:tabs>
                <w:tab w:val="left" w:pos="720"/>
                <w:tab w:val="left" w:pos="1440"/>
                <w:tab w:val="left" w:pos="2160"/>
              </w:tabs>
              <w:spacing w:after="0" w:line="240" w:lineRule="auto"/>
              <w:ind w:left="972" w:hanging="36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 </w:t>
            </w:r>
            <w:proofErr w:type="gramStart"/>
            <w:r w:rsidRPr="00E55CCD">
              <w:rPr>
                <w:rFonts w:ascii="Times New Roman" w:eastAsia="Calibri" w:hAnsi="Times New Roman" w:cs="Times New Roman"/>
                <w:sz w:val="24"/>
                <w:szCs w:val="24"/>
              </w:rPr>
              <w:t>written</w:t>
            </w:r>
            <w:proofErr w:type="gramEnd"/>
            <w:r w:rsidRPr="00E55CCD">
              <w:rPr>
                <w:rFonts w:ascii="Times New Roman" w:eastAsia="Calibri" w:hAnsi="Times New Roman" w:cs="Times New Roman"/>
                <w:sz w:val="24"/>
                <w:szCs w:val="24"/>
              </w:rPr>
              <w:t xml:space="preserve"> answers to the questions contained in this Pre-Hearing Information Sheet.</w:t>
            </w:r>
          </w:p>
          <w:p w:rsidR="00E82EEB" w:rsidRPr="00E55CCD" w:rsidRDefault="00E82EEB" w:rsidP="008E38D0">
            <w:pPr>
              <w:tabs>
                <w:tab w:val="left" w:pos="720"/>
                <w:tab w:val="left" w:pos="1440"/>
                <w:tab w:val="left" w:pos="2160"/>
              </w:tabs>
              <w:spacing w:after="0" w:line="240" w:lineRule="auto"/>
              <w:ind w:left="888" w:hanging="284"/>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E55CCD">
              <w:rPr>
                <w:rFonts w:ascii="Times New Roman" w:eastAsia="Calibri" w:hAnsi="Times New Roman" w:cs="Times New Roman"/>
                <w:sz w:val="24"/>
                <w:szCs w:val="24"/>
              </w:rPr>
              <w:t xml:space="preserve">Do you require that this </w:t>
            </w:r>
            <w:r w:rsidR="00E82EEB">
              <w:rPr>
                <w:rFonts w:ascii="Times New Roman" w:eastAsia="Calibri" w:hAnsi="Times New Roman" w:cs="Times New Roman"/>
                <w:sz w:val="24"/>
                <w:szCs w:val="24"/>
              </w:rPr>
              <w:t>action</w:t>
            </w:r>
            <w:r w:rsidRPr="00E55CCD">
              <w:rPr>
                <w:rFonts w:ascii="Times New Roman" w:eastAsia="Calibri" w:hAnsi="Times New Roman" w:cs="Times New Roman"/>
                <w:sz w:val="24"/>
                <w:szCs w:val="24"/>
              </w:rPr>
              <w:t xml:space="preserve"> be considered with any other action(s)? If so give particulars.</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55CCD">
              <w:rPr>
                <w:rFonts w:ascii="Times New Roman" w:eastAsia="Calibri" w:hAnsi="Times New Roman" w:cs="Times New Roman"/>
                <w:sz w:val="24"/>
                <w:szCs w:val="24"/>
              </w:rPr>
              <w:t>Are amendments to a petition, reply or other process required?</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55CCD">
              <w:rPr>
                <w:rFonts w:ascii="Times New Roman" w:eastAsia="Calibri" w:hAnsi="Times New Roman" w:cs="Times New Roman"/>
                <w:sz w:val="24"/>
                <w:szCs w:val="24"/>
              </w:rPr>
              <w:t>Are further and better particulars of any petition or reply required? If so specify what particulars are required.</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E55CCD">
              <w:rPr>
                <w:rFonts w:ascii="Times New Roman" w:eastAsia="Calibri" w:hAnsi="Times New Roman" w:cs="Times New Roman"/>
                <w:sz w:val="24"/>
                <w:szCs w:val="24"/>
              </w:rPr>
              <w:t>If you intend to make any additional admissions, give details.</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E55CCD">
              <w:rPr>
                <w:rFonts w:ascii="Times New Roman" w:eastAsia="Calibri" w:hAnsi="Times New Roman" w:cs="Times New Roman"/>
                <w:sz w:val="24"/>
                <w:szCs w:val="24"/>
              </w:rPr>
              <w:t xml:space="preserve">Are there witnesses you may now wish to </w:t>
            </w:r>
            <w:proofErr w:type="gramStart"/>
            <w:r w:rsidRPr="00E55CCD">
              <w:rPr>
                <w:rFonts w:ascii="Times New Roman" w:eastAsia="Calibri" w:hAnsi="Times New Roman" w:cs="Times New Roman"/>
                <w:sz w:val="24"/>
                <w:szCs w:val="24"/>
              </w:rPr>
              <w:t>call.</w:t>
            </w:r>
            <w:proofErr w:type="gramEnd"/>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E55CCD">
              <w:rPr>
                <w:rFonts w:ascii="Times New Roman" w:eastAsia="Calibri" w:hAnsi="Times New Roman" w:cs="Times New Roman"/>
                <w:sz w:val="24"/>
                <w:szCs w:val="24"/>
              </w:rPr>
              <w:t>Will interpreters be required for any witness? If so, state in what language.</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E55CCD">
              <w:rPr>
                <w:rFonts w:ascii="Times New Roman" w:eastAsia="Calibri" w:hAnsi="Times New Roman" w:cs="Times New Roman"/>
                <w:sz w:val="24"/>
                <w:szCs w:val="24"/>
              </w:rPr>
              <w:t>Is this a case in which the use of a single or joint expert might be suitable? If not state reasons.</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E55CCD">
              <w:rPr>
                <w:rFonts w:ascii="Times New Roman" w:eastAsia="Calibri" w:hAnsi="Times New Roman" w:cs="Times New Roman"/>
                <w:sz w:val="24"/>
                <w:szCs w:val="24"/>
              </w:rPr>
              <w:t>Is there any way in which the Tribunal or Court can assist the parties to resolve their dispute or particular issues in it without the need for a hearing or full hearing?</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E55CCD">
              <w:rPr>
                <w:rFonts w:ascii="Times New Roman" w:eastAsia="Calibri" w:hAnsi="Times New Roman" w:cs="Times New Roman"/>
                <w:sz w:val="24"/>
                <w:szCs w:val="24"/>
              </w:rPr>
              <w:t>Have you considered any lawful means of resolving or narrowing down the dispute or particular issues in it? If yes state the steps that have been taken. If not state reasons.</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E55CCD">
              <w:rPr>
                <w:rFonts w:ascii="Times New Roman" w:eastAsia="Calibri" w:hAnsi="Times New Roman" w:cs="Times New Roman"/>
                <w:sz w:val="24"/>
                <w:szCs w:val="24"/>
              </w:rPr>
              <w:t>List the paragraphs of the petition/reply you are admitting.</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E55CCD">
              <w:rPr>
                <w:rFonts w:ascii="Times New Roman" w:eastAsia="Calibri" w:hAnsi="Times New Roman" w:cs="Times New Roman"/>
                <w:sz w:val="24"/>
                <w:szCs w:val="24"/>
              </w:rPr>
              <w:t>List the documents you are consenting to.</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E55CCD">
              <w:rPr>
                <w:rFonts w:ascii="Times New Roman" w:eastAsia="Calibri" w:hAnsi="Times New Roman" w:cs="Times New Roman"/>
                <w:sz w:val="24"/>
                <w:szCs w:val="24"/>
              </w:rPr>
              <w:t>List the documents you are disputing and the reasons for the dispute.</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E55CCD">
              <w:rPr>
                <w:rFonts w:ascii="Times New Roman" w:eastAsia="Calibri" w:hAnsi="Times New Roman" w:cs="Times New Roman"/>
                <w:sz w:val="24"/>
                <w:szCs w:val="24"/>
              </w:rPr>
              <w:t>List the witnesses you feel may not be necessary for any party to call and state your reasons for the opinion.</w:t>
            </w: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432"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E55CCD">
              <w:rPr>
                <w:rFonts w:ascii="Times New Roman" w:eastAsia="Calibri" w:hAnsi="Times New Roman" w:cs="Times New Roman"/>
                <w:sz w:val="24"/>
                <w:szCs w:val="24"/>
              </w:rPr>
              <w:t>List the applications you which to make the Pre-Hearing Session.</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Dated this …............… Day of ........…………………………, 20……..</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Signed …………………………</w:t>
            </w:r>
            <w:r w:rsidR="00E82EEB">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(Legal Practitioner for the ……………….......................…)</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For service on</w:t>
            </w:r>
            <w:r w:rsidR="00E82EEB">
              <w:rPr>
                <w:rFonts w:ascii="Times New Roman" w:eastAsia="Calibri" w:hAnsi="Times New Roman" w:cs="Times New Roman"/>
                <w:sz w:val="24"/>
                <w:szCs w:val="24"/>
              </w:rPr>
              <w:t>:</w:t>
            </w:r>
            <w:r w:rsidRPr="00E55CCD">
              <w:rPr>
                <w:rFonts w:ascii="Times New Roman" w:eastAsia="Calibri" w:hAnsi="Times New Roman" w:cs="Times New Roman"/>
                <w:sz w:val="24"/>
                <w:szCs w:val="24"/>
              </w:rPr>
              <w:t xml:space="preserve">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E55CCD">
              <w:rPr>
                <w:rFonts w:ascii="Times New Roman" w:eastAsia="Calibri" w:hAnsi="Times New Roman" w:cs="Times New Roman"/>
                <w:sz w:val="24"/>
                <w:szCs w:val="24"/>
              </w:rPr>
              <w:t>…………………………….</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SUPPLEMENTAL</w:t>
            </w: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55CCD"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E55CCD">
              <w:rPr>
                <w:rFonts w:ascii="Times New Roman" w:eastAsia="Calibri" w:hAnsi="Times New Roman" w:cs="Times New Roman"/>
                <w:sz w:val="24"/>
                <w:szCs w:val="24"/>
              </w:rPr>
              <w:t>TRANSITIONAL PROVISIONS</w:t>
            </w:r>
          </w:p>
          <w:p w:rsidR="00581760" w:rsidRPr="00E55CCD"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E55CCD" w:rsidRDefault="00581760" w:rsidP="00E82EEB">
            <w:pPr>
              <w:pStyle w:val="BodyText3"/>
              <w:framePr w:hSpace="0" w:wrap="auto" w:vAnchor="margin" w:hAnchor="text" w:xAlign="left" w:yAlign="inline"/>
              <w:ind w:left="342" w:hanging="342"/>
            </w:pPr>
            <w:r>
              <w:t>1.</w:t>
            </w:r>
            <w:r w:rsidR="00E82EEB">
              <w:t xml:space="preserve"> </w:t>
            </w:r>
            <w:r w:rsidRPr="00E55CCD">
              <w:t xml:space="preserve">The statutory functions, rights, interests, obligations and liabilities of the Independent National Electoral Commission established </w:t>
            </w:r>
            <w:r w:rsidR="00E82EEB">
              <w:t xml:space="preserve">under </w:t>
            </w:r>
            <w:r w:rsidRPr="00E55CCD">
              <w:t>the Electoral Act 2006, existing be</w:t>
            </w:r>
            <w:r w:rsidR="00E82EEB">
              <w:t>fore the commencement of this Act</w:t>
            </w:r>
            <w:r w:rsidRPr="00E55CCD">
              <w:t xml:space="preserve"> under any contract or instrument, or in law or in equity shall, by virtue of this </w:t>
            </w:r>
            <w:r w:rsidR="00E82EEB">
              <w:t>Act</w:t>
            </w:r>
            <w:r w:rsidRPr="00E55CCD">
              <w:t xml:space="preserve">, be deemed to have been assigned to and vested in the Independent National Electoral Commission established </w:t>
            </w:r>
            <w:r w:rsidR="00E82EEB">
              <w:t>under</w:t>
            </w:r>
            <w:r w:rsidRPr="00E55CCD">
              <w:t xml:space="preserve"> this </w:t>
            </w:r>
            <w:r w:rsidR="00E82EEB">
              <w:t>Act</w:t>
            </w:r>
            <w:r w:rsidRPr="00E55CCD">
              <w:t xml:space="preserve">. </w:t>
            </w: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Pr="00E55CCD">
              <w:rPr>
                <w:rFonts w:ascii="Times New Roman" w:eastAsia="Calibri" w:hAnsi="Times New Roman" w:cs="Times New Roman"/>
                <w:sz w:val="24"/>
                <w:szCs w:val="24"/>
              </w:rPr>
              <w:t xml:space="preserve">Any such contract or instrument as is mentioned in subsection (1), shall be of the same force and effect against or in </w:t>
            </w:r>
            <w:proofErr w:type="spellStart"/>
            <w:r w:rsidRPr="00E55CCD">
              <w:rPr>
                <w:rFonts w:ascii="Times New Roman" w:eastAsia="Calibri" w:hAnsi="Times New Roman" w:cs="Times New Roman"/>
                <w:sz w:val="24"/>
                <w:szCs w:val="24"/>
              </w:rPr>
              <w:t>favour</w:t>
            </w:r>
            <w:proofErr w:type="spellEnd"/>
            <w:r w:rsidRPr="00E55CCD">
              <w:rPr>
                <w:rFonts w:ascii="Times New Roman" w:eastAsia="Calibri" w:hAnsi="Times New Roman" w:cs="Times New Roman"/>
                <w:sz w:val="24"/>
                <w:szCs w:val="24"/>
              </w:rPr>
              <w:t xml:space="preserve"> of 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and shall be enforceable as fully and effectively as</w:t>
            </w:r>
            <w:r>
              <w:rPr>
                <w:rFonts w:ascii="Times New Roman" w:eastAsia="Calibri" w:hAnsi="Times New Roman" w:cs="Times New Roman"/>
                <w:sz w:val="24"/>
                <w:szCs w:val="24"/>
              </w:rPr>
              <w:t xml:space="preserve"> if instead of the Independent </w:t>
            </w:r>
            <w:r w:rsidRPr="00E55CCD">
              <w:rPr>
                <w:rFonts w:ascii="Times New Roman" w:eastAsia="Calibri" w:hAnsi="Times New Roman" w:cs="Times New Roman"/>
                <w:sz w:val="24"/>
                <w:szCs w:val="24"/>
              </w:rPr>
              <w:t xml:space="preserve">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has been named therein or had been a party thereto. </w:t>
            </w: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Pr="00E55CCD">
              <w:rPr>
                <w:rFonts w:ascii="Times New Roman" w:eastAsia="Calibri" w:hAnsi="Times New Roman" w:cs="Times New Roman"/>
                <w:sz w:val="24"/>
                <w:szCs w:val="24"/>
              </w:rPr>
              <w:t xml:space="preserve">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shall be subject to all the obligations and liabilities to which the Independent 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was subject immediately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and all other persons shall have the same rights, powers and remedies against 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as they had against the Independent National Electoral Commission of Nigeria existing before the commencement of the Act. </w:t>
            </w: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E55CCD">
              <w:rPr>
                <w:rFonts w:ascii="Times New Roman" w:eastAsia="Calibri" w:hAnsi="Times New Roman" w:cs="Times New Roman"/>
                <w:sz w:val="24"/>
                <w:szCs w:val="24"/>
              </w:rPr>
              <w:t xml:space="preserve">Any proceeding or cause of action pending or existing immediately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by or against the Independent 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in respect of any right, interest, obligation or liability of the Independent 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may be continued or  may be commenced and any determination of the court of law, tribunal or other authority or person may be enforced by or against 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to the same extent as would have been against the Independent 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w:t>
            </w: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E55CCD">
              <w:rPr>
                <w:rFonts w:ascii="Times New Roman" w:eastAsia="Calibri" w:hAnsi="Times New Roman" w:cs="Times New Roman"/>
                <w:sz w:val="24"/>
                <w:szCs w:val="24"/>
              </w:rPr>
              <w:t xml:space="preserve">All assets, funds, resources and other movable or immovable property, which immediately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were vested in the Independent 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shall by virtue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and without further assurance, be vested in 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w:t>
            </w: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p>
          <w:p w:rsidR="00581760" w:rsidRPr="00E55CCD" w:rsidRDefault="00581760" w:rsidP="00E82EEB">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E55CCD">
              <w:rPr>
                <w:rFonts w:ascii="Times New Roman" w:eastAsia="Calibri" w:hAnsi="Times New Roman" w:cs="Times New Roman"/>
                <w:sz w:val="24"/>
                <w:szCs w:val="24"/>
              </w:rPr>
              <w:t xml:space="preserve">Any person who immediately before the coming into </w:t>
            </w:r>
            <w:r w:rsidR="00E82EEB">
              <w:rPr>
                <w:rFonts w:ascii="Times New Roman" w:eastAsia="Calibri" w:hAnsi="Times New Roman" w:cs="Times New Roman"/>
                <w:sz w:val="24"/>
                <w:szCs w:val="24"/>
              </w:rPr>
              <w:t>effect</w:t>
            </w:r>
            <w:r w:rsidRPr="00E55CCD">
              <w:rPr>
                <w:rFonts w:ascii="Times New Roman" w:eastAsia="Calibri" w:hAnsi="Times New Roman" w:cs="Times New Roman"/>
                <w:sz w:val="24"/>
                <w:szCs w:val="24"/>
              </w:rPr>
              <w:t xml:space="preserve">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is the holder of </w:t>
            </w:r>
            <w:r w:rsidRPr="00E55CCD">
              <w:rPr>
                <w:rFonts w:ascii="Times New Roman" w:eastAsia="Calibri" w:hAnsi="Times New Roman" w:cs="Times New Roman"/>
                <w:sz w:val="24"/>
                <w:szCs w:val="24"/>
              </w:rPr>
              <w:lastRenderedPageBreak/>
              <w:t xml:space="preserve">any office in the Independent National Electoral Commission existing before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shall, on the commencement of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and subject to the provisions of the Constitution, continue in office and be deemed to have been appointed to his office by the Independent National Electoral Commission established by this </w:t>
            </w:r>
            <w:r w:rsidR="00E82EEB">
              <w:rPr>
                <w:rFonts w:ascii="Times New Roman" w:eastAsia="Calibri" w:hAnsi="Times New Roman" w:cs="Times New Roman"/>
                <w:sz w:val="24"/>
                <w:szCs w:val="24"/>
              </w:rPr>
              <w:t>Act</w:t>
            </w:r>
            <w:r w:rsidRPr="00E55CCD">
              <w:rPr>
                <w:rFonts w:ascii="Times New Roman" w:eastAsia="Calibri" w:hAnsi="Times New Roman" w:cs="Times New Roman"/>
                <w:sz w:val="24"/>
                <w:szCs w:val="24"/>
              </w:rPr>
              <w:t xml:space="preserve"> unless the authority by which the person was appointed terminates the appointment.</w:t>
            </w:r>
          </w:p>
        </w:tc>
      </w:tr>
      <w:tr w:rsidR="00581760" w:rsidRPr="00CB031C" w:rsidTr="00EE0997">
        <w:trPr>
          <w:gridBefore w:val="1"/>
          <w:gridAfter w:val="2"/>
          <w:wBefore w:w="108" w:type="dxa"/>
          <w:wAfter w:w="2212" w:type="dxa"/>
          <w:trHeight w:val="746"/>
        </w:trPr>
        <w:tc>
          <w:tcPr>
            <w:tcW w:w="8968" w:type="dxa"/>
          </w:tcPr>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E82EEB" w:rsidRDefault="00581760" w:rsidP="008E38D0">
            <w:pPr>
              <w:tabs>
                <w:tab w:val="left" w:pos="720"/>
                <w:tab w:val="left" w:pos="1440"/>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2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82EEB" w:rsidRPr="00795899">
              <w:rPr>
                <w:rFonts w:ascii="Times New Roman" w:eastAsia="Calibri" w:hAnsi="Times New Roman" w:cs="Times New Roman"/>
                <w:sz w:val="24"/>
                <w:szCs w:val="24"/>
              </w:rPr>
              <w:t xml:space="preserve">Second Schedule                                </w:t>
            </w:r>
            <w:r w:rsidRPr="00795899">
              <w:rPr>
                <w:rFonts w:ascii="Times New Roman" w:eastAsia="Calibri" w:hAnsi="Times New Roman" w:cs="Times New Roman"/>
                <w:sz w:val="24"/>
                <w:szCs w:val="24"/>
              </w:rPr>
              <w:t>Section 26 (1)</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INDEPENDENT NATIONAL ELECTORAL COMMISSION</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OATH/AFFIRMATION OF NEUTRALITY</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I .................................................</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 xml:space="preserve">...do solemnly swear/affirm that I will be faithful to the Federal Republic of Nigeria; that </w:t>
            </w:r>
            <w:proofErr w:type="gramStart"/>
            <w:r w:rsidRPr="00CB031C">
              <w:rPr>
                <w:rFonts w:ascii="Times New Roman" w:eastAsia="Calibri" w:hAnsi="Times New Roman" w:cs="Times New Roman"/>
                <w:sz w:val="24"/>
                <w:szCs w:val="24"/>
              </w:rPr>
              <w:t>as</w:t>
            </w:r>
            <w:r w:rsidR="00E82EEB">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w:t>
            </w:r>
            <w:proofErr w:type="gramEnd"/>
            <w:r w:rsidRPr="00CB031C">
              <w:rPr>
                <w:rFonts w:ascii="Times New Roman" w:eastAsia="Calibri" w:hAnsi="Times New Roman" w:cs="Times New Roman"/>
                <w:sz w:val="24"/>
                <w:szCs w:val="24"/>
              </w:rPr>
              <w:t xml:space="preserve"> I will discharge my duties to the best of my ability in accordance with the Constitution of the Federal Republic of Nigeria, the Electoral Act and the Guidelines issued by the Independent National Electoral Commission; that I will do the right to all candidates and political parties according to law without fear or </w:t>
            </w:r>
            <w:proofErr w:type="spellStart"/>
            <w:r w:rsidRPr="00CB031C">
              <w:rPr>
                <w:rFonts w:ascii="Times New Roman" w:eastAsia="Calibri" w:hAnsi="Times New Roman" w:cs="Times New Roman"/>
                <w:sz w:val="24"/>
                <w:szCs w:val="24"/>
              </w:rPr>
              <w:t>favour</w:t>
            </w:r>
            <w:proofErr w:type="spellEnd"/>
            <w:r w:rsidRPr="00CB031C">
              <w:rPr>
                <w:rFonts w:ascii="Times New Roman" w:eastAsia="Calibri" w:hAnsi="Times New Roman" w:cs="Times New Roman"/>
                <w:sz w:val="24"/>
                <w:szCs w:val="24"/>
              </w:rPr>
              <w:t xml:space="preserve">, affection or ill-will. So help me God.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Deponent</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Sworn to/Affirmed </w:t>
            </w:r>
            <w:proofErr w:type="gramStart"/>
            <w:r w:rsidRPr="00CB031C">
              <w:rPr>
                <w:rFonts w:ascii="Times New Roman" w:eastAsia="Calibri" w:hAnsi="Times New Roman" w:cs="Times New Roman"/>
                <w:sz w:val="24"/>
                <w:szCs w:val="24"/>
              </w:rPr>
              <w:t>at .............................</w:t>
            </w:r>
            <w:proofErr w:type="gramEnd"/>
            <w:r w:rsidRPr="00CB031C">
              <w:rPr>
                <w:rFonts w:ascii="Times New Roman" w:eastAsia="Calibri" w:hAnsi="Times New Roman" w:cs="Times New Roman"/>
                <w:sz w:val="24"/>
                <w:szCs w:val="24"/>
              </w:rPr>
              <w:t xml:space="preserve"> </w:t>
            </w:r>
            <w:proofErr w:type="gramStart"/>
            <w:r w:rsidRPr="00CB031C">
              <w:rPr>
                <w:rFonts w:ascii="Times New Roman" w:eastAsia="Calibri" w:hAnsi="Times New Roman" w:cs="Times New Roman"/>
                <w:sz w:val="24"/>
                <w:szCs w:val="24"/>
              </w:rPr>
              <w:t>this</w:t>
            </w:r>
            <w:proofErr w:type="gramEnd"/>
            <w:r w:rsidRPr="00CB031C">
              <w:rPr>
                <w:rFonts w:ascii="Times New Roman" w:eastAsia="Calibri" w:hAnsi="Times New Roman" w:cs="Times New Roman"/>
                <w:sz w:val="24"/>
                <w:szCs w:val="24"/>
              </w:rPr>
              <w:t xml:space="preserve"> ............................ day of </w:t>
            </w:r>
            <w:r>
              <w:rPr>
                <w:rFonts w:ascii="Times New Roman" w:eastAsia="Calibri" w:hAnsi="Times New Roman" w:cs="Times New Roman"/>
                <w:sz w:val="24"/>
                <w:szCs w:val="24"/>
              </w:rPr>
              <w:t>……….. 20………..</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Before </w:t>
            </w:r>
            <w:proofErr w:type="gramStart"/>
            <w:r w:rsidRPr="00CB031C">
              <w:rPr>
                <w:rFonts w:ascii="Times New Roman" w:eastAsia="Calibri" w:hAnsi="Times New Roman" w:cs="Times New Roman"/>
                <w:sz w:val="24"/>
                <w:szCs w:val="24"/>
              </w:rPr>
              <w:t>me ......................................</w:t>
            </w:r>
            <w:proofErr w:type="gramEnd"/>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Resident Electoral Commissioner Electoral officer</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581760" w:rsidRPr="00CB031C" w:rsidTr="00EE0997">
        <w:trPr>
          <w:gridBefore w:val="1"/>
          <w:gridAfter w:val="2"/>
          <w:wBefore w:w="108" w:type="dxa"/>
          <w:wAfter w:w="2212" w:type="dxa"/>
          <w:trHeight w:val="746"/>
        </w:trPr>
        <w:tc>
          <w:tcPr>
            <w:tcW w:w="8968" w:type="dxa"/>
          </w:tcPr>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703F35" w:rsidRDefault="008E53D4" w:rsidP="008E38D0">
            <w:pPr>
              <w:tabs>
                <w:tab w:val="left" w:pos="720"/>
                <w:tab w:val="left" w:pos="1440"/>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Third Schedule</w:t>
            </w:r>
            <w:r>
              <w:rPr>
                <w:rFonts w:ascii="Times New Roman" w:eastAsia="Calibri" w:hAnsi="Times New Roman" w:cs="Times New Roman"/>
                <w:sz w:val="24"/>
                <w:szCs w:val="24"/>
              </w:rPr>
              <w:t xml:space="preserve">                              </w:t>
            </w:r>
            <w:r w:rsidR="00581760" w:rsidRPr="008E53D4">
              <w:rPr>
                <w:rFonts w:ascii="Times New Roman" w:eastAsia="Calibri" w:hAnsi="Times New Roman" w:cs="Times New Roman"/>
                <w:sz w:val="24"/>
                <w:szCs w:val="24"/>
              </w:rPr>
              <w:t>Section 10 (4)</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C02D5D"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ELECTORAL ACT, 2022</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SECTION A</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Form Ec. 1</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APPLICATION FOR INCLUSION IN REGISTER OF VOTERS</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276"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To the Registration Officer……………………………………………………</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 xml:space="preserve">. </w:t>
            </w:r>
          </w:p>
          <w:p w:rsidR="00581760" w:rsidRPr="00CB031C" w:rsidRDefault="00581760" w:rsidP="008E53D4">
            <w:pPr>
              <w:tabs>
                <w:tab w:val="left" w:pos="720"/>
                <w:tab w:val="left" w:pos="1440"/>
                <w:tab w:val="left" w:pos="2160"/>
              </w:tabs>
              <w:spacing w:after="0" w:line="276"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C</w:t>
            </w:r>
            <w:r>
              <w:rPr>
                <w:rFonts w:ascii="Times New Roman" w:eastAsia="Calibri" w:hAnsi="Times New Roman" w:cs="Times New Roman"/>
                <w:sz w:val="24"/>
                <w:szCs w:val="24"/>
              </w:rPr>
              <w:t>onstituency……………………</w:t>
            </w:r>
            <w:r w:rsidR="008E53D4">
              <w:rPr>
                <w:rFonts w:ascii="Times New Roman" w:eastAsia="Calibri" w:hAnsi="Times New Roman" w:cs="Times New Roman"/>
                <w:sz w:val="24"/>
                <w:szCs w:val="24"/>
              </w:rPr>
              <w:t>…</w:t>
            </w:r>
            <w:r>
              <w:rPr>
                <w:rFonts w:ascii="Times New Roman" w:eastAsia="Calibri" w:hAnsi="Times New Roman" w:cs="Times New Roman"/>
                <w:sz w:val="24"/>
                <w:szCs w:val="24"/>
              </w:rPr>
              <w:t>20………</w:t>
            </w:r>
            <w:r w:rsidR="008E53D4">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of ….....................................................................................……………………</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 xml:space="preserve"> apply to be included in the Preliminary List of the Register of Voters for the above constituency upon the grounds:</w:t>
            </w:r>
          </w:p>
          <w:p w:rsidR="00581760" w:rsidRPr="00E7499B" w:rsidRDefault="00581760" w:rsidP="008E38D0">
            <w:pPr>
              <w:tabs>
                <w:tab w:val="left" w:pos="720"/>
                <w:tab w:val="left" w:pos="1440"/>
                <w:tab w:val="left" w:pos="2160"/>
              </w:tabs>
              <w:spacing w:after="0" w:line="240" w:lineRule="auto"/>
              <w:jc w:val="both"/>
              <w:rPr>
                <w:rFonts w:ascii="Times New Roman" w:eastAsia="Calibri" w:hAnsi="Times New Roman" w:cs="Times New Roman"/>
                <w:sz w:val="20"/>
                <w:szCs w:val="20"/>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CB031C">
              <w:rPr>
                <w:rFonts w:ascii="Times New Roman" w:eastAsia="Calibri" w:hAnsi="Times New Roman" w:cs="Times New Roman"/>
                <w:sz w:val="24"/>
                <w:szCs w:val="24"/>
              </w:rPr>
              <w:t xml:space="preserve">That I am a citizen of Nigeria;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CB031C">
              <w:rPr>
                <w:rFonts w:ascii="Times New Roman" w:eastAsia="Calibri" w:hAnsi="Times New Roman" w:cs="Times New Roman"/>
                <w:sz w:val="24"/>
                <w:szCs w:val="24"/>
              </w:rPr>
              <w:t xml:space="preserve">That I am 18 years or above 18 years of age;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E53D4">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That I am now ordinarily resident at ………...........................……………………</w:t>
            </w:r>
            <w:r>
              <w:rPr>
                <w:rFonts w:ascii="Times New Roman" w:eastAsia="Calibri" w:hAnsi="Times New Roman" w:cs="Times New Roman"/>
                <w:sz w:val="24"/>
                <w:szCs w:val="24"/>
              </w:rPr>
              <w:t>…….</w:t>
            </w:r>
          </w:p>
          <w:p w:rsidR="00581760" w:rsidRPr="00E7499B" w:rsidRDefault="00581760" w:rsidP="008E38D0">
            <w:pPr>
              <w:tabs>
                <w:tab w:val="left" w:pos="720"/>
                <w:tab w:val="left" w:pos="1440"/>
                <w:tab w:val="left" w:pos="2160"/>
              </w:tabs>
              <w:spacing w:after="0" w:line="240" w:lineRule="auto"/>
              <w:jc w:val="both"/>
              <w:rPr>
                <w:rFonts w:ascii="Times New Roman" w:eastAsia="Calibri" w:hAnsi="Times New Roman" w:cs="Times New Roman"/>
                <w:sz w:val="16"/>
                <w:szCs w:val="16"/>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(here state town or village and if possible the street number if known)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CB031C">
              <w:rPr>
                <w:rFonts w:ascii="Times New Roman" w:eastAsia="Calibri" w:hAnsi="Times New Roman" w:cs="Times New Roman"/>
                <w:sz w:val="24"/>
                <w:szCs w:val="24"/>
              </w:rPr>
              <w:t>And I declare that the above particulars are true to the best of my belief and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240" w:lineRule="auto"/>
              <w:ind w:left="522" w:hanging="52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CB031C">
              <w:rPr>
                <w:rFonts w:ascii="Times New Roman" w:eastAsia="Calibri" w:hAnsi="Times New Roman" w:cs="Times New Roman"/>
                <w:sz w:val="24"/>
                <w:szCs w:val="24"/>
              </w:rPr>
              <w:t xml:space="preserve">that I am not already registered in this or any other Preliminary List or Register of Voters under the above Act (or I request that my name be entered in the appropriate list); or   </w:t>
            </w:r>
          </w:p>
          <w:p w:rsidR="00581760" w:rsidRPr="00CB031C" w:rsidRDefault="00581760" w:rsidP="008E53D4">
            <w:pPr>
              <w:tabs>
                <w:tab w:val="left" w:pos="720"/>
                <w:tab w:val="left" w:pos="1440"/>
                <w:tab w:val="left" w:pos="2160"/>
              </w:tabs>
              <w:spacing w:after="0" w:line="240" w:lineRule="auto"/>
              <w:ind w:left="522" w:hanging="522"/>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240" w:lineRule="auto"/>
              <w:ind w:left="522" w:hanging="52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CB031C">
              <w:rPr>
                <w:rFonts w:ascii="Times New Roman" w:eastAsia="Calibri" w:hAnsi="Times New Roman" w:cs="Times New Roman"/>
                <w:sz w:val="24"/>
                <w:szCs w:val="24"/>
              </w:rPr>
              <w:t xml:space="preserve">that I have already registered, but wish my name transferred to the area of my new abode. Particular of my former place of residence are given below-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CODE</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STATE ......................………………………………………….…..........</w:t>
            </w:r>
            <w:r>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LOCAL GOVERNMENT AREA ...................................………………</w:t>
            </w:r>
            <w:r>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REGISTRATION AREA ………………………………............................</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REGISTRATION UNIT…………………………………….......................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VOTER'S NUMBER……………………………………….........................</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lastRenderedPageBreak/>
              <w:t>VOTER'S NAME ……………………….................................……………</w:t>
            </w:r>
            <w:r>
              <w:rPr>
                <w:rFonts w:ascii="Times New Roman" w:eastAsia="Calibri" w:hAnsi="Times New Roman" w:cs="Times New Roman"/>
                <w:sz w:val="24"/>
                <w:szCs w:val="24"/>
              </w:rPr>
              <w:t>.</w:t>
            </w:r>
          </w:p>
          <w:p w:rsidR="008E53D4" w:rsidRDefault="008E53D4"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8E53D4" w:rsidRDefault="008E53D4"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SECTION B</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8E53D4" w:rsidRPr="00CB031C" w:rsidRDefault="008E53D4"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APPLICANT'S OTHER PARTICULARS (IN CAPITALS)</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53D4">
            <w:pPr>
              <w:pStyle w:val="BodyText3"/>
              <w:framePr w:hSpace="0" w:wrap="auto" w:vAnchor="margin" w:hAnchor="text" w:xAlign="left" w:yAlign="inline"/>
              <w:spacing w:line="360" w:lineRule="auto"/>
            </w:pPr>
            <w:r>
              <w:t xml:space="preserve">5. </w:t>
            </w:r>
            <w:r w:rsidRPr="00CB031C">
              <w:t>NAME IN FULL ….................………………………………………………………......</w:t>
            </w:r>
          </w:p>
          <w:p w:rsidR="00581760" w:rsidRPr="00CB031C" w:rsidRDefault="00581760" w:rsidP="008E53D4">
            <w:pPr>
              <w:tabs>
                <w:tab w:val="left" w:pos="720"/>
                <w:tab w:val="left" w:pos="1440"/>
                <w:tab w:val="left" w:pos="2160"/>
              </w:tabs>
              <w:spacing w:after="0" w:line="36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(Family Name First)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E53D4">
              <w:rPr>
                <w:rFonts w:ascii="Times New Roman" w:eastAsia="Calibri" w:hAnsi="Times New Roman" w:cs="Times New Roman"/>
                <w:sz w:val="24"/>
                <w:szCs w:val="24"/>
              </w:rPr>
              <w:t xml:space="preserve"> </w:t>
            </w:r>
            <w:r>
              <w:rPr>
                <w:rFonts w:ascii="Times New Roman" w:eastAsia="Calibri" w:hAnsi="Times New Roman" w:cs="Times New Roman"/>
                <w:sz w:val="24"/>
                <w:szCs w:val="24"/>
              </w:rPr>
              <w:t>OCCUPATION</w:t>
            </w:r>
            <w:r w:rsidRPr="00CB031C">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E53D4">
              <w:rPr>
                <w:rFonts w:ascii="Times New Roman" w:eastAsia="Calibri" w:hAnsi="Times New Roman" w:cs="Times New Roman"/>
                <w:sz w:val="24"/>
                <w:szCs w:val="24"/>
              </w:rPr>
              <w:t xml:space="preserve"> </w:t>
            </w:r>
            <w:r>
              <w:rPr>
                <w:rFonts w:ascii="Times New Roman" w:eastAsia="Calibri" w:hAnsi="Times New Roman" w:cs="Times New Roman"/>
                <w:sz w:val="24"/>
                <w:szCs w:val="24"/>
              </w:rPr>
              <w:t>AGE</w:t>
            </w:r>
            <w:r w:rsidRPr="00CB031C">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B031C">
              <w:rPr>
                <w:rFonts w:ascii="Times New Roman" w:eastAsia="Calibri" w:hAnsi="Times New Roman" w:cs="Times New Roman"/>
                <w:sz w:val="24"/>
                <w:szCs w:val="24"/>
              </w:rPr>
              <w:t>SEX MALE (M) ……………………........       FEMALE (F</w:t>
            </w:r>
            <w:proofErr w:type="gramStart"/>
            <w:r w:rsidRPr="00CB031C">
              <w:rPr>
                <w:rFonts w:ascii="Times New Roman" w:eastAsia="Calibri" w:hAnsi="Times New Roman" w:cs="Times New Roman"/>
                <w:sz w:val="24"/>
                <w:szCs w:val="24"/>
              </w:rPr>
              <w:t>) .</w:t>
            </w:r>
            <w:proofErr w:type="gramEnd"/>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B031C">
              <w:rPr>
                <w:rFonts w:ascii="Times New Roman" w:eastAsia="Calibri" w:hAnsi="Times New Roman" w:cs="Times New Roman"/>
                <w:sz w:val="24"/>
                <w:szCs w:val="24"/>
              </w:rPr>
              <w:t xml:space="preserve">ADDRESS (i.e. House Number, Street Name or Name of Village or Hamlet) </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                </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*Signed ...........................................…………………………….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*Right thumb print impressed in the presence of witness to thumb print. </w:t>
            </w:r>
          </w:p>
          <w:p w:rsidR="00581760" w:rsidRPr="00FE65B6" w:rsidRDefault="00581760" w:rsidP="008E38D0">
            <w:pPr>
              <w:tabs>
                <w:tab w:val="left" w:pos="720"/>
                <w:tab w:val="left" w:pos="1440"/>
                <w:tab w:val="left" w:pos="2160"/>
              </w:tabs>
              <w:spacing w:after="0" w:line="240" w:lineRule="auto"/>
              <w:jc w:val="both"/>
              <w:rPr>
                <w:rFonts w:ascii="Times New Roman" w:eastAsia="Calibri" w:hAnsi="Times New Roman" w:cs="Times New Roman"/>
                <w:sz w:val="14"/>
                <w:szCs w:val="1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FE65B6" w:rsidRDefault="00581760" w:rsidP="008E38D0">
            <w:pPr>
              <w:tabs>
                <w:tab w:val="left" w:pos="720"/>
                <w:tab w:val="left" w:pos="1440"/>
                <w:tab w:val="left" w:pos="2160"/>
              </w:tabs>
              <w:spacing w:after="0" w:line="240" w:lineRule="auto"/>
              <w:jc w:val="both"/>
              <w:rPr>
                <w:rFonts w:ascii="Times New Roman" w:eastAsia="Calibri" w:hAnsi="Times New Roman" w:cs="Times New Roman"/>
                <w:sz w:val="12"/>
                <w:szCs w:val="12"/>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p>
          <w:p w:rsidR="00581760" w:rsidRPr="00FE65B6" w:rsidRDefault="00581760" w:rsidP="008E38D0">
            <w:pPr>
              <w:tabs>
                <w:tab w:val="left" w:pos="720"/>
                <w:tab w:val="left" w:pos="1440"/>
                <w:tab w:val="left" w:pos="2160"/>
              </w:tabs>
              <w:spacing w:after="0" w:line="240" w:lineRule="auto"/>
              <w:jc w:val="both"/>
              <w:rPr>
                <w:rFonts w:ascii="Times New Roman" w:eastAsia="Calibri" w:hAnsi="Times New Roman" w:cs="Times New Roman"/>
                <w:sz w:val="14"/>
                <w:szCs w:val="14"/>
              </w:rPr>
            </w:pPr>
          </w:p>
          <w:p w:rsidR="00581760" w:rsidRPr="00CB031C" w:rsidRDefault="008E53D4"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*Cross out whichever is inapplicable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Default="00581760" w:rsidP="008E38D0">
            <w:pPr>
              <w:tabs>
                <w:tab w:val="left" w:pos="720"/>
                <w:tab w:val="left" w:pos="1440"/>
                <w:tab w:val="left" w:pos="2160"/>
              </w:tabs>
              <w:spacing w:after="0" w:line="240" w:lineRule="auto"/>
              <w:jc w:val="right"/>
              <w:rPr>
                <w:rFonts w:ascii="Times New Roman" w:eastAsia="Calibri" w:hAnsi="Times New Roman" w:cs="Times New Roman"/>
                <w:i/>
                <w:sz w:val="24"/>
                <w:szCs w:val="24"/>
              </w:rPr>
            </w:pPr>
          </w:p>
          <w:p w:rsidR="00581760" w:rsidRPr="008E53D4" w:rsidRDefault="00581760" w:rsidP="008E38D0">
            <w:pPr>
              <w:tabs>
                <w:tab w:val="left" w:pos="720"/>
                <w:tab w:val="left" w:pos="1440"/>
                <w:tab w:val="left" w:pos="2160"/>
              </w:tabs>
              <w:spacing w:after="0" w:line="240" w:lineRule="auto"/>
              <w:jc w:val="right"/>
              <w:rPr>
                <w:rFonts w:ascii="Times New Roman" w:eastAsia="Calibri" w:hAnsi="Times New Roman" w:cs="Times New Roman"/>
                <w:sz w:val="24"/>
                <w:szCs w:val="24"/>
              </w:rPr>
            </w:pPr>
            <w:r w:rsidRPr="008E53D4">
              <w:rPr>
                <w:rFonts w:ascii="Times New Roman" w:eastAsia="Calibri" w:hAnsi="Times New Roman" w:cs="Times New Roman"/>
                <w:sz w:val="24"/>
                <w:szCs w:val="24"/>
              </w:rPr>
              <w:t>Section 21(1)</w:t>
            </w:r>
          </w:p>
          <w:p w:rsidR="00581760" w:rsidRPr="00FE65B6" w:rsidRDefault="00581760" w:rsidP="008E38D0">
            <w:pPr>
              <w:tabs>
                <w:tab w:val="left" w:pos="720"/>
                <w:tab w:val="left" w:pos="1440"/>
                <w:tab w:val="left" w:pos="2160"/>
              </w:tabs>
              <w:spacing w:after="0" w:line="240" w:lineRule="auto"/>
              <w:jc w:val="center"/>
              <w:rPr>
                <w:rFonts w:ascii="Times New Roman" w:eastAsia="Calibri" w:hAnsi="Times New Roman" w:cs="Times New Roman"/>
                <w:sz w:val="12"/>
                <w:szCs w:val="12"/>
              </w:rPr>
            </w:pPr>
          </w:p>
          <w:p w:rsidR="00581760" w:rsidRPr="00CB031C" w:rsidRDefault="00C02D5D"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ELECTORAL ACT, 2022</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FORM EC.</w:t>
            </w:r>
            <w:r w:rsidR="008E53D4">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2</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CLAIM FOR</w:t>
            </w:r>
            <w:r>
              <w:rPr>
                <w:rFonts w:ascii="Times New Roman" w:eastAsia="Calibri" w:hAnsi="Times New Roman" w:cs="Times New Roman"/>
                <w:sz w:val="24"/>
                <w:szCs w:val="24"/>
              </w:rPr>
              <w:t xml:space="preserve"> CORRECTION OF OUR INSERTION OF </w:t>
            </w:r>
            <w:r w:rsidRPr="00CB031C">
              <w:rPr>
                <w:rFonts w:ascii="Times New Roman" w:eastAsia="Calibri" w:hAnsi="Times New Roman" w:cs="Times New Roman"/>
                <w:sz w:val="24"/>
                <w:szCs w:val="24"/>
              </w:rPr>
              <w:t>NAME IN PRELIMINARY LIST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To the Supervisory Assistant Registration Officer ................……….......…………. WARD</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proofErr w:type="gramStart"/>
            <w:r w:rsidRPr="00CB031C">
              <w:rPr>
                <w:rFonts w:ascii="Times New Roman" w:eastAsia="Calibri" w:hAnsi="Times New Roman" w:cs="Times New Roman"/>
                <w:sz w:val="24"/>
                <w:szCs w:val="24"/>
              </w:rPr>
              <w:t>I</w:t>
            </w:r>
            <w:r w:rsidR="008E53D4">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of</w:t>
            </w:r>
            <w:proofErr w:type="gramEnd"/>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 xml:space="preserve">hereby declare. </w:t>
            </w:r>
          </w:p>
          <w:p w:rsidR="00581760" w:rsidRPr="00CB031C" w:rsidRDefault="00581760" w:rsidP="008E53D4">
            <w:pPr>
              <w:tabs>
                <w:tab w:val="left" w:pos="720"/>
                <w:tab w:val="left" w:pos="1440"/>
                <w:tab w:val="left" w:pos="2160"/>
              </w:tabs>
              <w:spacing w:after="0" w:line="240" w:lineRule="auto"/>
              <w:ind w:left="342" w:hanging="3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CB031C">
              <w:rPr>
                <w:rFonts w:ascii="Times New Roman" w:eastAsia="Calibri" w:hAnsi="Times New Roman" w:cs="Times New Roman"/>
                <w:sz w:val="24"/>
                <w:szCs w:val="24"/>
              </w:rPr>
              <w:t>That I applied for inclusion in the Supplementary List for the Updating Register of Voters for the above Ward on the …………...…………… 20…………. and that my particulars have been omitted/inaccurately stated.</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CB031C">
              <w:rPr>
                <w:rFonts w:ascii="Times New Roman" w:eastAsia="Calibri" w:hAnsi="Times New Roman" w:cs="Times New Roman"/>
                <w:sz w:val="24"/>
                <w:szCs w:val="24"/>
              </w:rPr>
              <w:t xml:space="preserve">I am a citizen of Nigeria.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CB031C">
              <w:rPr>
                <w:rFonts w:ascii="Times New Roman" w:eastAsia="Calibri" w:hAnsi="Times New Roman" w:cs="Times New Roman"/>
                <w:sz w:val="24"/>
                <w:szCs w:val="24"/>
              </w:rPr>
              <w:t xml:space="preserve">I am 18 years of age or over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CB031C">
              <w:rPr>
                <w:rFonts w:ascii="Times New Roman" w:eastAsia="Calibri" w:hAnsi="Times New Roman" w:cs="Times New Roman"/>
                <w:sz w:val="24"/>
                <w:szCs w:val="24"/>
              </w:rPr>
              <w:t xml:space="preserve">I am ordinary resident at the above address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or</w:t>
            </w:r>
            <w:proofErr w:type="gramEnd"/>
            <w:r w:rsidRPr="00CB031C">
              <w:rPr>
                <w:rFonts w:ascii="Times New Roman" w:eastAsia="Calibri" w:hAnsi="Times New Roman" w:cs="Times New Roman"/>
                <w:sz w:val="24"/>
                <w:szCs w:val="24"/>
              </w:rPr>
              <w:t>….................</w:t>
            </w:r>
            <w:r w:rsidR="008E53D4">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ab/>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CB031C">
              <w:rPr>
                <w:rFonts w:ascii="Times New Roman" w:eastAsia="Calibri" w:hAnsi="Times New Roman" w:cs="Times New Roman"/>
                <w:sz w:val="24"/>
                <w:szCs w:val="24"/>
              </w:rPr>
              <w:t>I hereby apply for the Supplementary List to be completed/corrected accordingly.</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240" w:lineRule="auto"/>
              <w:ind w:left="252" w:hanging="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CB031C">
              <w:rPr>
                <w:rFonts w:ascii="Times New Roman" w:eastAsia="Calibri" w:hAnsi="Times New Roman" w:cs="Times New Roman"/>
                <w:sz w:val="24"/>
                <w:szCs w:val="24"/>
              </w:rPr>
              <w:t>I declare that the above particulars are true to the best of my belief and that I am not already registered in this or any Supplementary List or Register of Voters.</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Pr="00CB03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Date                                                 </w:t>
            </w:r>
            <w:r w:rsidRPr="00CB031C">
              <w:rPr>
                <w:rFonts w:ascii="Times New Roman" w:eastAsia="Calibri" w:hAnsi="Times New Roman" w:cs="Times New Roman"/>
                <w:sz w:val="24"/>
                <w:szCs w:val="24"/>
              </w:rPr>
              <w:t xml:space="preserve">Signature or Thumb Print </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8E53D4" w:rsidRDefault="00581760" w:rsidP="008E38D0">
            <w:pPr>
              <w:tabs>
                <w:tab w:val="left" w:pos="720"/>
                <w:tab w:val="left" w:pos="1440"/>
                <w:tab w:val="left" w:pos="2160"/>
              </w:tabs>
              <w:spacing w:after="0" w:line="240" w:lineRule="auto"/>
              <w:jc w:val="right"/>
              <w:rPr>
                <w:rFonts w:ascii="Times New Roman" w:eastAsia="Calibri" w:hAnsi="Times New Roman" w:cs="Times New Roman"/>
                <w:sz w:val="24"/>
                <w:szCs w:val="24"/>
              </w:rPr>
            </w:pPr>
            <w:r w:rsidRPr="008E53D4">
              <w:rPr>
                <w:rFonts w:ascii="Times New Roman" w:eastAsia="Calibri" w:hAnsi="Times New Roman" w:cs="Times New Roman"/>
                <w:sz w:val="24"/>
                <w:szCs w:val="24"/>
              </w:rPr>
              <w:t>Section 19 (2)</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FORM EC.</w:t>
            </w:r>
            <w:r w:rsidR="008E53D4">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3</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OBJECTION TO NAME IN SUPPLEMENTARY LIST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To the Supervisory/Assistant Registration/Officer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Constituency</w:t>
            </w:r>
            <w:r w:rsidRPr="00CB031C">
              <w:rPr>
                <w:rFonts w:ascii="Times New Roman" w:eastAsia="Calibri" w:hAnsi="Times New Roman" w:cs="Times New Roman"/>
                <w:sz w:val="24"/>
                <w:szCs w:val="24"/>
              </w:rPr>
              <w:t>…</w:t>
            </w:r>
            <w:proofErr w:type="gramStart"/>
            <w:r w:rsidRPr="00CB031C">
              <w:rPr>
                <w:rFonts w:ascii="Times New Roman" w:eastAsia="Calibri" w:hAnsi="Times New Roman" w:cs="Times New Roman"/>
                <w:sz w:val="24"/>
                <w:szCs w:val="24"/>
              </w:rPr>
              <w:t>................……………………………………………………..……20</w:t>
            </w:r>
            <w:proofErr w:type="gramEnd"/>
            <w:r w:rsidRPr="00CB031C">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of</w:t>
            </w:r>
            <w:proofErr w:type="gramEnd"/>
            <w:r w:rsidRPr="00CB031C">
              <w:rPr>
                <w:rFonts w:ascii="Times New Roman" w:eastAsia="Calibri" w:hAnsi="Times New Roman" w:cs="Times New Roman"/>
                <w:sz w:val="24"/>
                <w:szCs w:val="24"/>
              </w:rPr>
              <w:t>…......................</w:t>
            </w:r>
            <w:r w:rsidR="008E53D4">
              <w:rPr>
                <w:rFonts w:ascii="Times New Roman" w:eastAsia="Calibri" w:hAnsi="Times New Roman" w:cs="Times New Roman"/>
                <w:sz w:val="24"/>
                <w:szCs w:val="24"/>
              </w:rPr>
              <w:t xml:space="preserve">.......…Address </w:t>
            </w: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Whose name appears in the Supplementary List for the above Ward hereby give notice: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That I object to the inclusion in such list of the name of …..................…………………</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whose address is given as ….......................................……..........……………… on the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proofErr w:type="gramStart"/>
            <w:r w:rsidRPr="00CB031C">
              <w:rPr>
                <w:rFonts w:ascii="Times New Roman" w:eastAsia="Calibri" w:hAnsi="Times New Roman" w:cs="Times New Roman"/>
                <w:sz w:val="24"/>
                <w:szCs w:val="24"/>
              </w:rPr>
              <w:t>following</w:t>
            </w:r>
            <w:proofErr w:type="gramEnd"/>
            <w:r w:rsidRPr="00CB031C">
              <w:rPr>
                <w:rFonts w:ascii="Times New Roman" w:eastAsia="Calibri" w:hAnsi="Times New Roman" w:cs="Times New Roman"/>
                <w:sz w:val="24"/>
                <w:szCs w:val="24"/>
              </w:rPr>
              <w:t xml:space="preserve"> grounds ………………………………………</w:t>
            </w:r>
            <w:r>
              <w:rPr>
                <w:rFonts w:ascii="Times New Roman" w:eastAsia="Calibri" w:hAnsi="Times New Roman" w:cs="Times New Roman"/>
                <w:sz w:val="24"/>
                <w:szCs w:val="24"/>
              </w:rPr>
              <w:t>………………....................</w:t>
            </w:r>
            <w:r w:rsidR="008E53D4">
              <w:rPr>
                <w:rFonts w:ascii="Times New Roman" w:eastAsia="Calibri" w:hAnsi="Times New Roman" w:cs="Times New Roman"/>
                <w:sz w:val="24"/>
                <w:szCs w:val="24"/>
              </w:rPr>
              <w:t>..........</w:t>
            </w:r>
            <w:r w:rsidRPr="00CB031C">
              <w:rPr>
                <w:rFonts w:ascii="Times New Roman" w:eastAsia="Calibri" w:hAnsi="Times New Roman" w:cs="Times New Roman"/>
                <w:sz w:val="24"/>
                <w:szCs w:val="24"/>
              </w:rPr>
              <w:t xml:space="preserve"> </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581760"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E55CCD">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(Here insert the Grounds)</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I wish to produce the following witnesses …......</w:t>
            </w:r>
            <w:r>
              <w:rPr>
                <w:rFonts w:ascii="Times New Roman" w:eastAsia="Calibri" w:hAnsi="Times New Roman" w:cs="Times New Roman"/>
                <w:sz w:val="24"/>
                <w:szCs w:val="24"/>
              </w:rPr>
              <w:t>.................………………………………..</w:t>
            </w:r>
          </w:p>
          <w:p w:rsidR="00581760" w:rsidRPr="00CB031C" w:rsidRDefault="008E53D4"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Signed ……................... Registered Voter ................………………………………</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 xml:space="preserve"> </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Dated</w:t>
            </w:r>
            <w:r w:rsidR="008E53D4">
              <w:rPr>
                <w:rFonts w:ascii="Times New Roman" w:eastAsia="Calibri" w:hAnsi="Times New Roman" w:cs="Times New Roman"/>
                <w:sz w:val="24"/>
                <w:szCs w:val="24"/>
              </w:rPr>
              <w:t>…………</w:t>
            </w:r>
            <w:proofErr w:type="gramStart"/>
            <w:r w:rsidR="008E53D4">
              <w:rPr>
                <w:rFonts w:ascii="Times New Roman" w:eastAsia="Calibri" w:hAnsi="Times New Roman" w:cs="Times New Roman"/>
                <w:sz w:val="24"/>
                <w:szCs w:val="24"/>
              </w:rPr>
              <w:t>t</w:t>
            </w:r>
            <w:r w:rsidRPr="00CB031C">
              <w:rPr>
                <w:rFonts w:ascii="Times New Roman" w:eastAsia="Calibri" w:hAnsi="Times New Roman" w:cs="Times New Roman"/>
                <w:sz w:val="24"/>
                <w:szCs w:val="24"/>
              </w:rPr>
              <w:t>his .....</w:t>
            </w:r>
            <w:proofErr w:type="gramEnd"/>
            <w:r w:rsidRPr="00CB031C">
              <w:rPr>
                <w:rFonts w:ascii="Times New Roman" w:eastAsia="Calibri" w:hAnsi="Times New Roman" w:cs="Times New Roman"/>
                <w:sz w:val="24"/>
                <w:szCs w:val="24"/>
              </w:rPr>
              <w:t>……………… day of …</w:t>
            </w:r>
            <w:proofErr w:type="gramStart"/>
            <w:r w:rsidRPr="00CB031C">
              <w:rPr>
                <w:rFonts w:ascii="Times New Roman" w:eastAsia="Calibri" w:hAnsi="Times New Roman" w:cs="Times New Roman"/>
                <w:sz w:val="24"/>
                <w:szCs w:val="24"/>
              </w:rPr>
              <w:t>......………………......……,</w:t>
            </w:r>
            <w:proofErr w:type="gramEnd"/>
            <w:r w:rsidRPr="00CB031C">
              <w:rPr>
                <w:rFonts w:ascii="Times New Roman" w:eastAsia="Calibri" w:hAnsi="Times New Roman" w:cs="Times New Roman"/>
                <w:sz w:val="24"/>
                <w:szCs w:val="24"/>
              </w:rPr>
              <w:t xml:space="preserve"> 20…......…… </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8E53D4" w:rsidRDefault="00581760" w:rsidP="008E38D0">
            <w:pPr>
              <w:tabs>
                <w:tab w:val="left" w:pos="720"/>
                <w:tab w:val="left" w:pos="1440"/>
                <w:tab w:val="left" w:pos="2160"/>
              </w:tabs>
              <w:spacing w:after="0" w:line="240" w:lineRule="auto"/>
              <w:jc w:val="right"/>
              <w:rPr>
                <w:rFonts w:ascii="Times New Roman" w:eastAsia="Calibri" w:hAnsi="Times New Roman" w:cs="Times New Roman"/>
                <w:sz w:val="24"/>
                <w:szCs w:val="24"/>
              </w:rPr>
            </w:pPr>
            <w:r w:rsidRPr="008E53D4">
              <w:rPr>
                <w:rFonts w:ascii="Times New Roman" w:eastAsia="Calibri" w:hAnsi="Times New Roman" w:cs="Times New Roman"/>
                <w:sz w:val="24"/>
                <w:szCs w:val="24"/>
              </w:rPr>
              <w:t>Section 20 (2)</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FORM EC 3A</w:t>
            </w:r>
          </w:p>
          <w:p w:rsidR="00581760" w:rsidRPr="00CB031C"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240" w:lineRule="auto"/>
              <w:jc w:val="center"/>
              <w:rPr>
                <w:rFonts w:ascii="Times New Roman" w:eastAsia="Calibri" w:hAnsi="Times New Roman" w:cs="Times New Roman"/>
                <w:sz w:val="24"/>
                <w:szCs w:val="24"/>
              </w:rPr>
            </w:pPr>
            <w:r w:rsidRPr="00CB031C">
              <w:rPr>
                <w:rFonts w:ascii="Times New Roman" w:eastAsia="Calibri" w:hAnsi="Times New Roman" w:cs="Times New Roman"/>
                <w:sz w:val="24"/>
                <w:szCs w:val="24"/>
              </w:rPr>
              <w:t>NOTIFICATIO</w:t>
            </w:r>
            <w:r>
              <w:rPr>
                <w:rFonts w:ascii="Times New Roman" w:eastAsia="Calibri" w:hAnsi="Times New Roman" w:cs="Times New Roman"/>
                <w:sz w:val="24"/>
                <w:szCs w:val="24"/>
              </w:rPr>
              <w:t xml:space="preserve">N OF DEATH OF A PERSON NAMED IN </w:t>
            </w:r>
            <w:r w:rsidRPr="00CB031C">
              <w:rPr>
                <w:rFonts w:ascii="Times New Roman" w:eastAsia="Calibri" w:hAnsi="Times New Roman" w:cs="Times New Roman"/>
                <w:sz w:val="24"/>
                <w:szCs w:val="24"/>
              </w:rPr>
              <w:t>THE REGISTER OF VOTERS</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 xml:space="preserve">To the Registration </w:t>
            </w:r>
            <w:proofErr w:type="gramStart"/>
            <w:r w:rsidRPr="00CB031C">
              <w:rPr>
                <w:rFonts w:ascii="Times New Roman" w:eastAsia="Calibri" w:hAnsi="Times New Roman" w:cs="Times New Roman"/>
                <w:sz w:val="24"/>
                <w:szCs w:val="24"/>
              </w:rPr>
              <w:t>Officer,…………</w:t>
            </w:r>
            <w:r>
              <w:rPr>
                <w:rFonts w:ascii="Times New Roman" w:eastAsia="Calibri" w:hAnsi="Times New Roman" w:cs="Times New Roman"/>
                <w:sz w:val="24"/>
                <w:szCs w:val="24"/>
              </w:rPr>
              <w:t>……</w:t>
            </w:r>
            <w:proofErr w:type="gramEnd"/>
            <w:r w:rsidRPr="00CB031C">
              <w:rPr>
                <w:rFonts w:ascii="Times New Roman" w:eastAsia="Calibri" w:hAnsi="Times New Roman" w:cs="Times New Roman"/>
                <w:sz w:val="24"/>
                <w:szCs w:val="24"/>
              </w:rPr>
              <w:t xml:space="preserve"> Constituency……………….. 20……</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sidRPr="00CB031C">
              <w:rPr>
                <w:rFonts w:ascii="Times New Roman" w:eastAsia="Calibri" w:hAnsi="Times New Roman" w:cs="Times New Roman"/>
                <w:sz w:val="24"/>
                <w:szCs w:val="24"/>
              </w:rPr>
              <w:t>I, ……</w:t>
            </w:r>
            <w:r>
              <w:rPr>
                <w:rFonts w:ascii="Times New Roman" w:eastAsia="Calibri" w:hAnsi="Times New Roman" w:cs="Times New Roman"/>
                <w:sz w:val="24"/>
                <w:szCs w:val="24"/>
              </w:rPr>
              <w:t>……………………………</w:t>
            </w:r>
            <w:proofErr w:type="gramEnd"/>
            <w:r w:rsidRPr="00CB031C">
              <w:rPr>
                <w:rFonts w:ascii="Times New Roman" w:eastAsia="Calibri" w:hAnsi="Times New Roman" w:cs="Times New Roman"/>
                <w:sz w:val="24"/>
                <w:szCs w:val="24"/>
              </w:rPr>
              <w:t xml:space="preserve"> of ....................……………………………………...</w:t>
            </w:r>
            <w:r>
              <w:rPr>
                <w:rFonts w:ascii="Times New Roman" w:eastAsia="Calibri" w:hAnsi="Times New Roman" w:cs="Times New Roman"/>
                <w:sz w:val="24"/>
                <w:szCs w:val="24"/>
              </w:rPr>
              <w:t>......</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sidRPr="00CB031C">
              <w:rPr>
                <w:rFonts w:ascii="Times New Roman" w:eastAsia="Calibri" w:hAnsi="Times New Roman" w:cs="Times New Roman"/>
                <w:sz w:val="24"/>
                <w:szCs w:val="24"/>
              </w:rPr>
              <w:t>hereby</w:t>
            </w:r>
            <w:proofErr w:type="gramEnd"/>
            <w:r w:rsidRPr="00CB031C">
              <w:rPr>
                <w:rFonts w:ascii="Times New Roman" w:eastAsia="Calibri" w:hAnsi="Times New Roman" w:cs="Times New Roman"/>
                <w:sz w:val="24"/>
                <w:szCs w:val="24"/>
              </w:rPr>
              <w:t xml:space="preserve"> give notice that ……………………</w:t>
            </w:r>
            <w:r>
              <w:rPr>
                <w:rFonts w:ascii="Times New Roman" w:eastAsia="Calibri" w:hAnsi="Times New Roman" w:cs="Times New Roman"/>
                <w:sz w:val="24"/>
                <w:szCs w:val="24"/>
              </w:rPr>
              <w:t>………………………......…..............................</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the</w:t>
            </w:r>
            <w:proofErr w:type="gramEnd"/>
            <w:r>
              <w:rPr>
                <w:rFonts w:ascii="Times New Roman" w:eastAsia="Calibri" w:hAnsi="Times New Roman" w:cs="Times New Roman"/>
                <w:sz w:val="24"/>
                <w:szCs w:val="24"/>
              </w:rPr>
              <w:t xml:space="preserve"> </w:t>
            </w:r>
            <w:r w:rsidRPr="00CB031C">
              <w:rPr>
                <w:rFonts w:ascii="Times New Roman" w:eastAsia="Calibri" w:hAnsi="Times New Roman" w:cs="Times New Roman"/>
                <w:sz w:val="24"/>
                <w:szCs w:val="24"/>
              </w:rPr>
              <w:t>Register of Voters .......…………………… Registration Centre as …</w:t>
            </w:r>
            <w:proofErr w:type="gramStart"/>
            <w:r w:rsidRPr="00CB031C">
              <w:rPr>
                <w:rFonts w:ascii="Times New Roman" w:eastAsia="Calibri" w:hAnsi="Times New Roman" w:cs="Times New Roman"/>
                <w:sz w:val="24"/>
                <w:szCs w:val="24"/>
              </w:rPr>
              <w:t>....……...…….</w:t>
            </w:r>
            <w:proofErr w:type="gramEnd"/>
            <w:r w:rsidRPr="00CB031C">
              <w:rPr>
                <w:rFonts w:ascii="Times New Roman" w:eastAsia="Calibri" w:hAnsi="Times New Roman" w:cs="Times New Roman"/>
                <w:sz w:val="24"/>
                <w:szCs w:val="24"/>
              </w:rPr>
              <w:t xml:space="preserve"> is dead.</w:t>
            </w: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sidRPr="00CB031C">
              <w:rPr>
                <w:rFonts w:ascii="Times New Roman" w:eastAsia="Calibri" w:hAnsi="Times New Roman" w:cs="Times New Roman"/>
                <w:sz w:val="24"/>
                <w:szCs w:val="24"/>
              </w:rPr>
              <w:t>I wish to produce the following evidence wit</w:t>
            </w:r>
            <w:r>
              <w:rPr>
                <w:rFonts w:ascii="Times New Roman" w:eastAsia="Calibri" w:hAnsi="Times New Roman" w:cs="Times New Roman"/>
                <w:sz w:val="24"/>
                <w:szCs w:val="24"/>
              </w:rPr>
              <w:t>ness……………………………...…..........……</w:t>
            </w:r>
          </w:p>
          <w:p w:rsidR="00581760" w:rsidRPr="00CB031C" w:rsidRDefault="00581760" w:rsidP="008E53D4">
            <w:pPr>
              <w:tabs>
                <w:tab w:val="left" w:pos="720"/>
                <w:tab w:val="left" w:pos="1440"/>
                <w:tab w:val="left" w:pos="216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r w:rsidRPr="00CB031C">
              <w:rPr>
                <w:rFonts w:ascii="Times New Roman" w:eastAsia="Calibri" w:hAnsi="Times New Roman" w:cs="Times New Roman"/>
                <w:sz w:val="24"/>
                <w:szCs w:val="24"/>
              </w:rPr>
              <w:t>………………………………………….……</w:t>
            </w:r>
            <w:r>
              <w:rPr>
                <w:rFonts w:ascii="Times New Roman" w:eastAsia="Calibri" w:hAnsi="Times New Roman" w:cs="Times New Roman"/>
                <w:sz w:val="24"/>
                <w:szCs w:val="24"/>
              </w:rPr>
              <w:t>……………………</w:t>
            </w: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Pr="00CB031C"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tc>
      </w:tr>
      <w:tr w:rsidR="00581760" w:rsidRPr="002B0A63" w:rsidTr="00EE0997">
        <w:trPr>
          <w:gridBefore w:val="1"/>
          <w:gridAfter w:val="2"/>
          <w:wBefore w:w="108" w:type="dxa"/>
          <w:wAfter w:w="2212" w:type="dxa"/>
          <w:trHeight w:val="746"/>
        </w:trPr>
        <w:tc>
          <w:tcPr>
            <w:tcW w:w="8968" w:type="dxa"/>
          </w:tcPr>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Signed </w:t>
            </w:r>
          </w:p>
          <w:p w:rsidR="00C02D5D" w:rsidRDefault="00C02D5D"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C02D5D" w:rsidRPr="00C02D5D" w:rsidRDefault="00C02D5D" w:rsidP="00C02D5D">
            <w:pPr>
              <w:autoSpaceDE w:val="0"/>
              <w:autoSpaceDN w:val="0"/>
              <w:adjustRightInd w:val="0"/>
              <w:spacing w:after="0" w:line="240" w:lineRule="auto"/>
              <w:ind w:left="34" w:hanging="34"/>
              <w:jc w:val="both"/>
              <w:rPr>
                <w:rFonts w:ascii="Times New Roman" w:eastAsia="Times New Roman" w:hAnsi="Times New Roman" w:cs="Times New Roman"/>
                <w:sz w:val="24"/>
                <w:szCs w:val="24"/>
              </w:rPr>
            </w:pPr>
            <w:r w:rsidRPr="00C02D5D">
              <w:rPr>
                <w:rFonts w:ascii="Times New Roman" w:eastAsia="Times New Roman" w:hAnsi="Times New Roman" w:cs="Times New Roman"/>
                <w:sz w:val="24"/>
                <w:szCs w:val="24"/>
              </w:rPr>
              <w:t xml:space="preserve">PASSED BY THE </w:t>
            </w:r>
            <w:r w:rsidR="00507BED">
              <w:rPr>
                <w:rFonts w:ascii="Times New Roman" w:eastAsia="Times New Roman" w:hAnsi="Times New Roman" w:cs="Times New Roman"/>
                <w:sz w:val="24"/>
                <w:szCs w:val="24"/>
              </w:rPr>
              <w:t>HOUSE OF REPRESENTATIVES ON TU</w:t>
            </w:r>
            <w:r w:rsidR="00706A8B">
              <w:rPr>
                <w:rFonts w:ascii="Times New Roman" w:eastAsia="Times New Roman" w:hAnsi="Times New Roman" w:cs="Times New Roman"/>
                <w:sz w:val="24"/>
                <w:szCs w:val="24"/>
              </w:rPr>
              <w:t>E</w:t>
            </w:r>
            <w:r w:rsidR="00507BED">
              <w:rPr>
                <w:rFonts w:ascii="Times New Roman" w:eastAsia="Times New Roman" w:hAnsi="Times New Roman" w:cs="Times New Roman"/>
                <w:sz w:val="24"/>
                <w:szCs w:val="24"/>
              </w:rPr>
              <w:t>SDAY, 25</w:t>
            </w:r>
            <w:r w:rsidRPr="00C02D5D">
              <w:rPr>
                <w:rFonts w:ascii="Times New Roman" w:eastAsia="Times New Roman" w:hAnsi="Times New Roman" w:cs="Times New Roman"/>
                <w:sz w:val="24"/>
                <w:szCs w:val="24"/>
                <w:vertAlign w:val="superscript"/>
              </w:rPr>
              <w:t xml:space="preserve">TH </w:t>
            </w:r>
            <w:r w:rsidR="00507BED">
              <w:rPr>
                <w:rFonts w:ascii="Times New Roman" w:eastAsia="Times New Roman" w:hAnsi="Times New Roman" w:cs="Times New Roman"/>
                <w:sz w:val="24"/>
                <w:szCs w:val="24"/>
              </w:rPr>
              <w:t xml:space="preserve">JANUARY, </w:t>
            </w:r>
            <w:r w:rsidR="00706A8B">
              <w:rPr>
                <w:rFonts w:ascii="Times New Roman" w:eastAsia="Times New Roman" w:hAnsi="Times New Roman" w:cs="Times New Roman"/>
                <w:sz w:val="24"/>
                <w:szCs w:val="24"/>
              </w:rPr>
              <w:t>2022</w:t>
            </w:r>
          </w:p>
          <w:p w:rsidR="00C02D5D" w:rsidRPr="00C02D5D" w:rsidRDefault="00C02D5D" w:rsidP="00C02D5D">
            <w:pPr>
              <w:autoSpaceDE w:val="0"/>
              <w:autoSpaceDN w:val="0"/>
              <w:adjustRightInd w:val="0"/>
              <w:spacing w:after="0" w:line="240" w:lineRule="auto"/>
              <w:ind w:left="-900"/>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left="-900"/>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left="-900"/>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left="-900"/>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left="-900" w:hanging="851"/>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left="-900" w:hanging="851"/>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left="-900" w:hanging="851"/>
              <w:jc w:val="both"/>
              <w:rPr>
                <w:rFonts w:ascii="Times New Roman" w:eastAsia="Times New Roman" w:hAnsi="Times New Roman" w:cs="Times New Roman"/>
                <w:sz w:val="24"/>
                <w:szCs w:val="24"/>
              </w:rPr>
            </w:pPr>
          </w:p>
          <w:p w:rsidR="00C02D5D" w:rsidRPr="00C02D5D" w:rsidRDefault="00C02D5D" w:rsidP="00C02D5D">
            <w:pPr>
              <w:autoSpaceDE w:val="0"/>
              <w:autoSpaceDN w:val="0"/>
              <w:adjustRightInd w:val="0"/>
              <w:spacing w:after="0" w:line="240" w:lineRule="auto"/>
              <w:ind w:hanging="18"/>
              <w:jc w:val="both"/>
              <w:rPr>
                <w:rFonts w:ascii="Times New Roman" w:eastAsia="Times New Roman" w:hAnsi="Times New Roman" w:cs="Times New Roman"/>
                <w:sz w:val="24"/>
                <w:szCs w:val="24"/>
              </w:rPr>
            </w:pPr>
            <w:r w:rsidRPr="00C02D5D">
              <w:rPr>
                <w:rFonts w:ascii="Times New Roman" w:eastAsia="Times New Roman" w:hAnsi="Times New Roman" w:cs="Times New Roman"/>
                <w:sz w:val="24"/>
                <w:szCs w:val="24"/>
              </w:rPr>
              <w:t xml:space="preserve">  ………………………………….</w:t>
            </w:r>
            <w:r w:rsidRPr="00C02D5D">
              <w:rPr>
                <w:rFonts w:ascii="Times New Roman" w:eastAsia="Times New Roman" w:hAnsi="Times New Roman" w:cs="Times New Roman"/>
                <w:sz w:val="24"/>
                <w:szCs w:val="24"/>
              </w:rPr>
              <w:tab/>
              <w:t xml:space="preserve">                                 …………………………………</w:t>
            </w:r>
          </w:p>
          <w:p w:rsidR="00C02D5D" w:rsidRPr="00C02D5D" w:rsidRDefault="00C02D5D" w:rsidP="00C02D5D">
            <w:pPr>
              <w:autoSpaceDE w:val="0"/>
              <w:autoSpaceDN w:val="0"/>
              <w:adjustRightInd w:val="0"/>
              <w:spacing w:after="0" w:line="240" w:lineRule="auto"/>
              <w:ind w:left="34" w:hanging="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C02D5D">
              <w:rPr>
                <w:rFonts w:ascii="Times New Roman" w:eastAsia="Times New Roman" w:hAnsi="Times New Roman" w:cs="Times New Roman"/>
                <w:sz w:val="24"/>
                <w:szCs w:val="24"/>
              </w:rPr>
              <w:t>Clerk</w:t>
            </w:r>
          </w:p>
          <w:p w:rsidR="00C02D5D" w:rsidRPr="00C02D5D" w:rsidRDefault="00C02D5D" w:rsidP="00C02D5D">
            <w:pPr>
              <w:autoSpaceDE w:val="0"/>
              <w:autoSpaceDN w:val="0"/>
              <w:adjustRightInd w:val="0"/>
              <w:spacing w:after="0" w:line="240" w:lineRule="auto"/>
              <w:ind w:hanging="18"/>
              <w:jc w:val="both"/>
              <w:rPr>
                <w:rFonts w:ascii="Times New Roman" w:eastAsia="Times New Roman" w:hAnsi="Times New Roman" w:cs="Times New Roman"/>
                <w:sz w:val="24"/>
                <w:szCs w:val="24"/>
              </w:rPr>
            </w:pPr>
            <w:r w:rsidRPr="00C02D5D">
              <w:rPr>
                <w:rFonts w:ascii="Times New Roman" w:eastAsia="Times New Roman" w:hAnsi="Times New Roman" w:cs="Times New Roman"/>
                <w:sz w:val="24"/>
                <w:szCs w:val="24"/>
              </w:rPr>
              <w:t xml:space="preserve">  House of Representatives</w:t>
            </w:r>
            <w:r w:rsidRPr="00C02D5D">
              <w:rPr>
                <w:rFonts w:ascii="Times New Roman" w:eastAsia="Times New Roman" w:hAnsi="Times New Roman" w:cs="Times New Roman"/>
                <w:sz w:val="24"/>
                <w:szCs w:val="24"/>
              </w:rPr>
              <w:tab/>
            </w:r>
            <w:r w:rsidRPr="00C02D5D">
              <w:rPr>
                <w:rFonts w:ascii="Times New Roman" w:eastAsia="Times New Roman" w:hAnsi="Times New Roman" w:cs="Times New Roman"/>
                <w:sz w:val="24"/>
                <w:szCs w:val="24"/>
              </w:rPr>
              <w:tab/>
            </w:r>
            <w:r w:rsidRPr="00C02D5D">
              <w:rPr>
                <w:rFonts w:ascii="Times New Roman" w:eastAsia="Times New Roman" w:hAnsi="Times New Roman" w:cs="Times New Roman"/>
                <w:sz w:val="24"/>
                <w:szCs w:val="24"/>
              </w:rPr>
              <w:tab/>
            </w:r>
            <w:r w:rsidRPr="00C02D5D">
              <w:rPr>
                <w:rFonts w:ascii="Times New Roman" w:eastAsia="Times New Roman" w:hAnsi="Times New Roman" w:cs="Times New Roman"/>
                <w:sz w:val="24"/>
                <w:szCs w:val="24"/>
              </w:rPr>
              <w:tab/>
              <w:t xml:space="preserve">         House of Representatives</w:t>
            </w:r>
          </w:p>
          <w:p w:rsidR="00C02D5D" w:rsidRDefault="00C02D5D" w:rsidP="00C02D5D">
            <w:pPr>
              <w:tabs>
                <w:tab w:val="left" w:pos="720"/>
                <w:tab w:val="left" w:pos="1440"/>
                <w:tab w:val="left" w:pos="2160"/>
              </w:tabs>
              <w:spacing w:after="0" w:line="240" w:lineRule="auto"/>
              <w:jc w:val="both"/>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Default="00581760" w:rsidP="008E38D0">
            <w:pPr>
              <w:tabs>
                <w:tab w:val="left" w:pos="720"/>
                <w:tab w:val="left" w:pos="1440"/>
                <w:tab w:val="left" w:pos="2160"/>
              </w:tabs>
              <w:spacing w:after="0" w:line="240" w:lineRule="auto"/>
              <w:jc w:val="center"/>
              <w:rPr>
                <w:rFonts w:ascii="Times New Roman" w:eastAsia="Calibri" w:hAnsi="Times New Roman" w:cs="Times New Roman"/>
                <w:sz w:val="24"/>
                <w:szCs w:val="24"/>
              </w:rPr>
            </w:pPr>
          </w:p>
          <w:p w:rsidR="00581760" w:rsidRPr="002B0A63" w:rsidRDefault="00581760" w:rsidP="008E38D0">
            <w:pPr>
              <w:tabs>
                <w:tab w:val="left" w:pos="720"/>
                <w:tab w:val="left" w:pos="1440"/>
                <w:tab w:val="left" w:pos="2160"/>
              </w:tabs>
              <w:spacing w:after="0" w:line="240" w:lineRule="auto"/>
              <w:jc w:val="both"/>
              <w:rPr>
                <w:rFonts w:ascii="Times New Roman" w:eastAsia="Calibri" w:hAnsi="Times New Roman" w:cs="Times New Roman"/>
                <w:sz w:val="24"/>
                <w:szCs w:val="24"/>
              </w:rPr>
            </w:pPr>
          </w:p>
        </w:tc>
      </w:tr>
    </w:tbl>
    <w:p w:rsidR="00ED5494" w:rsidRPr="0099657F" w:rsidRDefault="00ED5494">
      <w:pPr>
        <w:rPr>
          <w:rFonts w:ascii="Times New Roman" w:hAnsi="Times New Roman" w:cs="Times New Roman"/>
        </w:rPr>
      </w:pPr>
    </w:p>
    <w:sectPr w:rsidR="00ED5494" w:rsidRPr="0099657F" w:rsidSect="00D8191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F7" w:rsidRDefault="003815F7" w:rsidP="00684F51">
      <w:pPr>
        <w:spacing w:after="0" w:line="240" w:lineRule="auto"/>
      </w:pPr>
      <w:r>
        <w:separator/>
      </w:r>
    </w:p>
  </w:endnote>
  <w:endnote w:type="continuationSeparator" w:id="0">
    <w:p w:rsidR="003815F7" w:rsidRDefault="003815F7" w:rsidP="0068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4"/>
        <w:szCs w:val="24"/>
      </w:rPr>
      <w:id w:val="306594316"/>
      <w:docPartObj>
        <w:docPartGallery w:val="Page Numbers (Bottom of Page)"/>
        <w:docPartUnique/>
      </w:docPartObj>
    </w:sdtPr>
    <w:sdtContent>
      <w:sdt>
        <w:sdtPr>
          <w:rPr>
            <w:rFonts w:ascii="Times New Roman" w:hAnsi="Times New Roman" w:cs="Times New Roman"/>
            <w:i/>
            <w:sz w:val="24"/>
            <w:szCs w:val="24"/>
          </w:rPr>
          <w:id w:val="1728636285"/>
          <w:docPartObj>
            <w:docPartGallery w:val="Page Numbers (Top of Page)"/>
            <w:docPartUnique/>
          </w:docPartObj>
        </w:sdtPr>
        <w:sdtContent>
          <w:p w:rsidR="00D73C34" w:rsidRPr="00706A8B" w:rsidRDefault="00D73C34">
            <w:pPr>
              <w:pStyle w:val="Footer"/>
              <w:jc w:val="center"/>
              <w:rPr>
                <w:rFonts w:ascii="Times New Roman" w:hAnsi="Times New Roman" w:cs="Times New Roman"/>
                <w:i/>
                <w:sz w:val="24"/>
                <w:szCs w:val="24"/>
              </w:rPr>
            </w:pPr>
            <w:r w:rsidRPr="00706A8B">
              <w:rPr>
                <w:rFonts w:ascii="Times New Roman" w:hAnsi="Times New Roman" w:cs="Times New Roman"/>
                <w:i/>
                <w:sz w:val="24"/>
                <w:szCs w:val="24"/>
              </w:rPr>
              <w:t xml:space="preserve">Page </w:t>
            </w:r>
            <w:r w:rsidRPr="00706A8B">
              <w:rPr>
                <w:rFonts w:ascii="Times New Roman" w:hAnsi="Times New Roman" w:cs="Times New Roman"/>
                <w:bCs/>
                <w:i/>
                <w:sz w:val="24"/>
                <w:szCs w:val="24"/>
              </w:rPr>
              <w:fldChar w:fldCharType="begin"/>
            </w:r>
            <w:r w:rsidRPr="00706A8B">
              <w:rPr>
                <w:rFonts w:ascii="Times New Roman" w:hAnsi="Times New Roman" w:cs="Times New Roman"/>
                <w:bCs/>
                <w:i/>
                <w:sz w:val="24"/>
                <w:szCs w:val="24"/>
              </w:rPr>
              <w:instrText xml:space="preserve"> PAGE </w:instrText>
            </w:r>
            <w:r w:rsidRPr="00706A8B">
              <w:rPr>
                <w:rFonts w:ascii="Times New Roman" w:hAnsi="Times New Roman" w:cs="Times New Roman"/>
                <w:bCs/>
                <w:i/>
                <w:sz w:val="24"/>
                <w:szCs w:val="24"/>
              </w:rPr>
              <w:fldChar w:fldCharType="separate"/>
            </w:r>
            <w:r w:rsidR="00E3742A">
              <w:rPr>
                <w:rFonts w:ascii="Times New Roman" w:hAnsi="Times New Roman" w:cs="Times New Roman"/>
                <w:bCs/>
                <w:i/>
                <w:noProof/>
                <w:sz w:val="24"/>
                <w:szCs w:val="24"/>
              </w:rPr>
              <w:t>2</w:t>
            </w:r>
            <w:r w:rsidRPr="00706A8B">
              <w:rPr>
                <w:rFonts w:ascii="Times New Roman" w:hAnsi="Times New Roman" w:cs="Times New Roman"/>
                <w:bCs/>
                <w:i/>
                <w:sz w:val="24"/>
                <w:szCs w:val="24"/>
              </w:rPr>
              <w:fldChar w:fldCharType="end"/>
            </w:r>
            <w:r w:rsidRPr="00706A8B">
              <w:rPr>
                <w:rFonts w:ascii="Times New Roman" w:hAnsi="Times New Roman" w:cs="Times New Roman"/>
                <w:i/>
                <w:sz w:val="24"/>
                <w:szCs w:val="24"/>
              </w:rPr>
              <w:t xml:space="preserve"> of </w:t>
            </w:r>
            <w:r w:rsidR="00507BED">
              <w:rPr>
                <w:rFonts w:ascii="Times New Roman" w:hAnsi="Times New Roman" w:cs="Times New Roman"/>
                <w:bCs/>
                <w:i/>
                <w:sz w:val="24"/>
                <w:szCs w:val="24"/>
              </w:rPr>
              <w:t>119</w:t>
            </w:r>
            <w:r w:rsidRPr="00706A8B">
              <w:rPr>
                <w:rFonts w:ascii="Times New Roman" w:hAnsi="Times New Roman" w:cs="Times New Roman"/>
                <w:bCs/>
                <w:i/>
                <w:sz w:val="24"/>
                <w:szCs w:val="24"/>
              </w:rPr>
              <w:t xml:space="preserve"> House of Reps.</w:t>
            </w:r>
          </w:p>
        </w:sdtContent>
      </w:sdt>
    </w:sdtContent>
  </w:sdt>
  <w:p w:rsidR="00D73C34" w:rsidRDefault="00D73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F7" w:rsidRDefault="003815F7" w:rsidP="00684F51">
      <w:pPr>
        <w:spacing w:after="0" w:line="240" w:lineRule="auto"/>
      </w:pPr>
      <w:r>
        <w:separator/>
      </w:r>
    </w:p>
  </w:footnote>
  <w:footnote w:type="continuationSeparator" w:id="0">
    <w:p w:rsidR="003815F7" w:rsidRDefault="003815F7" w:rsidP="00684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F53BA"/>
    <w:multiLevelType w:val="hybridMultilevel"/>
    <w:tmpl w:val="11E60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F6AF8"/>
    <w:multiLevelType w:val="hybridMultilevel"/>
    <w:tmpl w:val="23C2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C0CDE"/>
    <w:multiLevelType w:val="hybridMultilevel"/>
    <w:tmpl w:val="D012BE96"/>
    <w:lvl w:ilvl="0" w:tplc="9DE6EADE">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nsid w:val="6EF56B8E"/>
    <w:multiLevelType w:val="hybridMultilevel"/>
    <w:tmpl w:val="07BCFE94"/>
    <w:lvl w:ilvl="0" w:tplc="4130253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75273969"/>
    <w:multiLevelType w:val="hybridMultilevel"/>
    <w:tmpl w:val="5A0273B0"/>
    <w:lvl w:ilvl="0" w:tplc="D1E4972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B0A63"/>
    <w:rsid w:val="00002654"/>
    <w:rsid w:val="0000407E"/>
    <w:rsid w:val="0001030A"/>
    <w:rsid w:val="00035BE6"/>
    <w:rsid w:val="00052550"/>
    <w:rsid w:val="000542A9"/>
    <w:rsid w:val="00055F79"/>
    <w:rsid w:val="000572D6"/>
    <w:rsid w:val="000A3A2B"/>
    <w:rsid w:val="000A673B"/>
    <w:rsid w:val="000C7C54"/>
    <w:rsid w:val="000D4122"/>
    <w:rsid w:val="000E16E0"/>
    <w:rsid w:val="000E6103"/>
    <w:rsid w:val="000F73C7"/>
    <w:rsid w:val="00114703"/>
    <w:rsid w:val="00115ABC"/>
    <w:rsid w:val="00121C4B"/>
    <w:rsid w:val="001279E7"/>
    <w:rsid w:val="001532BD"/>
    <w:rsid w:val="00160735"/>
    <w:rsid w:val="00173DFD"/>
    <w:rsid w:val="001777FD"/>
    <w:rsid w:val="00187EFC"/>
    <w:rsid w:val="001C0017"/>
    <w:rsid w:val="001C1852"/>
    <w:rsid w:val="001C584B"/>
    <w:rsid w:val="001D1F2A"/>
    <w:rsid w:val="001D3FEE"/>
    <w:rsid w:val="001E58F6"/>
    <w:rsid w:val="001F4C8F"/>
    <w:rsid w:val="0020050B"/>
    <w:rsid w:val="00205E36"/>
    <w:rsid w:val="002133B2"/>
    <w:rsid w:val="00213C0D"/>
    <w:rsid w:val="002151E4"/>
    <w:rsid w:val="002223D3"/>
    <w:rsid w:val="00232FA9"/>
    <w:rsid w:val="00243272"/>
    <w:rsid w:val="00254087"/>
    <w:rsid w:val="002703B4"/>
    <w:rsid w:val="002830C9"/>
    <w:rsid w:val="002956FD"/>
    <w:rsid w:val="002B0A63"/>
    <w:rsid w:val="002B7BCE"/>
    <w:rsid w:val="002C1FB6"/>
    <w:rsid w:val="002D1922"/>
    <w:rsid w:val="002D4F20"/>
    <w:rsid w:val="002D7330"/>
    <w:rsid w:val="002F12C0"/>
    <w:rsid w:val="003428CE"/>
    <w:rsid w:val="003520CF"/>
    <w:rsid w:val="00374570"/>
    <w:rsid w:val="003815F7"/>
    <w:rsid w:val="00383528"/>
    <w:rsid w:val="00385A32"/>
    <w:rsid w:val="003925AC"/>
    <w:rsid w:val="00394D52"/>
    <w:rsid w:val="003B4F0E"/>
    <w:rsid w:val="003C4F95"/>
    <w:rsid w:val="003C5F64"/>
    <w:rsid w:val="003E6513"/>
    <w:rsid w:val="003F3B39"/>
    <w:rsid w:val="003F5FB1"/>
    <w:rsid w:val="00406EA4"/>
    <w:rsid w:val="0041538E"/>
    <w:rsid w:val="004167B3"/>
    <w:rsid w:val="00420B0D"/>
    <w:rsid w:val="0043657A"/>
    <w:rsid w:val="004500DB"/>
    <w:rsid w:val="00457E94"/>
    <w:rsid w:val="00471E59"/>
    <w:rsid w:val="00491169"/>
    <w:rsid w:val="004A2B3B"/>
    <w:rsid w:val="004E0D42"/>
    <w:rsid w:val="004F6763"/>
    <w:rsid w:val="005041BF"/>
    <w:rsid w:val="00507BED"/>
    <w:rsid w:val="00511ABA"/>
    <w:rsid w:val="00520964"/>
    <w:rsid w:val="0052292F"/>
    <w:rsid w:val="00531753"/>
    <w:rsid w:val="00531864"/>
    <w:rsid w:val="00546BE0"/>
    <w:rsid w:val="00547AA6"/>
    <w:rsid w:val="0056147E"/>
    <w:rsid w:val="00581760"/>
    <w:rsid w:val="005933FB"/>
    <w:rsid w:val="005B1DAF"/>
    <w:rsid w:val="005D488C"/>
    <w:rsid w:val="005E1DBE"/>
    <w:rsid w:val="005F383A"/>
    <w:rsid w:val="005F7DD6"/>
    <w:rsid w:val="00601916"/>
    <w:rsid w:val="00611A80"/>
    <w:rsid w:val="00625553"/>
    <w:rsid w:val="00665A9F"/>
    <w:rsid w:val="00676BEB"/>
    <w:rsid w:val="006777BF"/>
    <w:rsid w:val="0068416F"/>
    <w:rsid w:val="00684F51"/>
    <w:rsid w:val="00690684"/>
    <w:rsid w:val="00693B2F"/>
    <w:rsid w:val="0069773C"/>
    <w:rsid w:val="006A37B5"/>
    <w:rsid w:val="006A3F2B"/>
    <w:rsid w:val="006A4DEB"/>
    <w:rsid w:val="006B34E5"/>
    <w:rsid w:val="006E4AE7"/>
    <w:rsid w:val="006E53EA"/>
    <w:rsid w:val="006F506E"/>
    <w:rsid w:val="006F5F3C"/>
    <w:rsid w:val="007026A3"/>
    <w:rsid w:val="00705577"/>
    <w:rsid w:val="00706A8B"/>
    <w:rsid w:val="00740771"/>
    <w:rsid w:val="007503AC"/>
    <w:rsid w:val="007576FC"/>
    <w:rsid w:val="00763AA5"/>
    <w:rsid w:val="00772588"/>
    <w:rsid w:val="00777FC9"/>
    <w:rsid w:val="007932E5"/>
    <w:rsid w:val="00795899"/>
    <w:rsid w:val="007978AA"/>
    <w:rsid w:val="007A3411"/>
    <w:rsid w:val="007A4F92"/>
    <w:rsid w:val="007C25EF"/>
    <w:rsid w:val="007C504A"/>
    <w:rsid w:val="007C69CC"/>
    <w:rsid w:val="007F63F7"/>
    <w:rsid w:val="008262D7"/>
    <w:rsid w:val="00830513"/>
    <w:rsid w:val="00830EA5"/>
    <w:rsid w:val="0083483C"/>
    <w:rsid w:val="008635FC"/>
    <w:rsid w:val="00866CD6"/>
    <w:rsid w:val="00876FF8"/>
    <w:rsid w:val="00883071"/>
    <w:rsid w:val="00885977"/>
    <w:rsid w:val="00890E5C"/>
    <w:rsid w:val="00890FE9"/>
    <w:rsid w:val="0089639D"/>
    <w:rsid w:val="008A4E46"/>
    <w:rsid w:val="008A5822"/>
    <w:rsid w:val="008B0119"/>
    <w:rsid w:val="008B4391"/>
    <w:rsid w:val="008B54B1"/>
    <w:rsid w:val="008D2824"/>
    <w:rsid w:val="008E38D0"/>
    <w:rsid w:val="008E53D4"/>
    <w:rsid w:val="008F223F"/>
    <w:rsid w:val="008F2B87"/>
    <w:rsid w:val="008F5050"/>
    <w:rsid w:val="00903A44"/>
    <w:rsid w:val="00905459"/>
    <w:rsid w:val="00910AAC"/>
    <w:rsid w:val="00926AA2"/>
    <w:rsid w:val="009508ED"/>
    <w:rsid w:val="0099657F"/>
    <w:rsid w:val="009A7177"/>
    <w:rsid w:val="009B1E0F"/>
    <w:rsid w:val="009B6A68"/>
    <w:rsid w:val="00A04650"/>
    <w:rsid w:val="00A1402E"/>
    <w:rsid w:val="00A1574B"/>
    <w:rsid w:val="00A1773E"/>
    <w:rsid w:val="00A2171F"/>
    <w:rsid w:val="00A376B2"/>
    <w:rsid w:val="00A6271E"/>
    <w:rsid w:val="00A708A1"/>
    <w:rsid w:val="00A711F5"/>
    <w:rsid w:val="00A74F22"/>
    <w:rsid w:val="00A74F87"/>
    <w:rsid w:val="00A82409"/>
    <w:rsid w:val="00AA37C9"/>
    <w:rsid w:val="00AB1544"/>
    <w:rsid w:val="00AB4C4B"/>
    <w:rsid w:val="00AB5B89"/>
    <w:rsid w:val="00AC1837"/>
    <w:rsid w:val="00AD0B4F"/>
    <w:rsid w:val="00AD6C65"/>
    <w:rsid w:val="00AF4EA9"/>
    <w:rsid w:val="00AF5E27"/>
    <w:rsid w:val="00B01C5B"/>
    <w:rsid w:val="00B01F84"/>
    <w:rsid w:val="00B03F5C"/>
    <w:rsid w:val="00B06992"/>
    <w:rsid w:val="00B25E6B"/>
    <w:rsid w:val="00B5418B"/>
    <w:rsid w:val="00B61022"/>
    <w:rsid w:val="00B64714"/>
    <w:rsid w:val="00B92C1F"/>
    <w:rsid w:val="00B92EA6"/>
    <w:rsid w:val="00BB004D"/>
    <w:rsid w:val="00BC676E"/>
    <w:rsid w:val="00BF2FA5"/>
    <w:rsid w:val="00C02D5D"/>
    <w:rsid w:val="00C059A6"/>
    <w:rsid w:val="00C07420"/>
    <w:rsid w:val="00C14622"/>
    <w:rsid w:val="00C15C35"/>
    <w:rsid w:val="00C21696"/>
    <w:rsid w:val="00C37ABB"/>
    <w:rsid w:val="00C43E09"/>
    <w:rsid w:val="00C50C99"/>
    <w:rsid w:val="00C52BD5"/>
    <w:rsid w:val="00C73866"/>
    <w:rsid w:val="00C8425A"/>
    <w:rsid w:val="00CA214C"/>
    <w:rsid w:val="00CA446E"/>
    <w:rsid w:val="00CA7C52"/>
    <w:rsid w:val="00CC31F7"/>
    <w:rsid w:val="00CD2B3D"/>
    <w:rsid w:val="00CF42C9"/>
    <w:rsid w:val="00CF53E0"/>
    <w:rsid w:val="00D25AF4"/>
    <w:rsid w:val="00D55FF2"/>
    <w:rsid w:val="00D73C34"/>
    <w:rsid w:val="00D75364"/>
    <w:rsid w:val="00D81917"/>
    <w:rsid w:val="00D870A6"/>
    <w:rsid w:val="00D93341"/>
    <w:rsid w:val="00D942C9"/>
    <w:rsid w:val="00D97300"/>
    <w:rsid w:val="00DA44F0"/>
    <w:rsid w:val="00DB0AD1"/>
    <w:rsid w:val="00DB2CB7"/>
    <w:rsid w:val="00DE40AE"/>
    <w:rsid w:val="00DF345A"/>
    <w:rsid w:val="00E065C3"/>
    <w:rsid w:val="00E10454"/>
    <w:rsid w:val="00E10858"/>
    <w:rsid w:val="00E21164"/>
    <w:rsid w:val="00E276AD"/>
    <w:rsid w:val="00E31127"/>
    <w:rsid w:val="00E3742A"/>
    <w:rsid w:val="00E44F13"/>
    <w:rsid w:val="00E47D83"/>
    <w:rsid w:val="00E82EEB"/>
    <w:rsid w:val="00E950D2"/>
    <w:rsid w:val="00EA366E"/>
    <w:rsid w:val="00EB2207"/>
    <w:rsid w:val="00EC33A5"/>
    <w:rsid w:val="00EC6759"/>
    <w:rsid w:val="00ED5494"/>
    <w:rsid w:val="00EE0997"/>
    <w:rsid w:val="00EE64F9"/>
    <w:rsid w:val="00EF2AB1"/>
    <w:rsid w:val="00F331A0"/>
    <w:rsid w:val="00F7645A"/>
    <w:rsid w:val="00F80A7F"/>
    <w:rsid w:val="00F81132"/>
    <w:rsid w:val="00F978E7"/>
    <w:rsid w:val="00FA32F4"/>
    <w:rsid w:val="00FB04B0"/>
    <w:rsid w:val="00FC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E1BBF-FC4A-42BA-BD84-49A6D5EF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917"/>
  </w:style>
  <w:style w:type="paragraph" w:styleId="Heading1">
    <w:name w:val="heading 1"/>
    <w:basedOn w:val="Normal"/>
    <w:next w:val="Normal"/>
    <w:link w:val="Heading1Char"/>
    <w:uiPriority w:val="9"/>
    <w:qFormat/>
    <w:rsid w:val="00581760"/>
    <w:pPr>
      <w:keepNext/>
      <w:framePr w:hSpace="180" w:wrap="around" w:vAnchor="text" w:hAnchor="margin" w:xAlign="center" w:y="172"/>
      <w:tabs>
        <w:tab w:val="left" w:pos="720"/>
        <w:tab w:val="left" w:pos="1440"/>
        <w:tab w:val="left" w:pos="2160"/>
      </w:tabs>
      <w:spacing w:after="0" w:line="240" w:lineRule="auto"/>
      <w:jc w:val="center"/>
      <w:outlineLvl w:val="0"/>
    </w:pPr>
    <w:rPr>
      <w:rFonts w:ascii="Times New Roman" w:eastAsia="Calibri" w:hAnsi="Times New Roman" w:cs="Times New Roman"/>
      <w:i/>
      <w:sz w:val="24"/>
      <w:szCs w:val="24"/>
    </w:rPr>
  </w:style>
  <w:style w:type="paragraph" w:styleId="Heading2">
    <w:name w:val="heading 2"/>
    <w:basedOn w:val="Normal"/>
    <w:next w:val="Normal"/>
    <w:link w:val="Heading2Char"/>
    <w:uiPriority w:val="9"/>
    <w:unhideWhenUsed/>
    <w:qFormat/>
    <w:rsid w:val="00D870A6"/>
    <w:pPr>
      <w:keepNext/>
      <w:framePr w:hSpace="180" w:wrap="around" w:vAnchor="text" w:hAnchor="margin" w:xAlign="center" w:y="172"/>
      <w:tabs>
        <w:tab w:val="left" w:pos="720"/>
        <w:tab w:val="left" w:pos="1440"/>
        <w:tab w:val="left" w:pos="2160"/>
      </w:tabs>
      <w:spacing w:after="0" w:line="240" w:lineRule="auto"/>
      <w:ind w:left="851" w:hanging="851"/>
      <w:jc w:val="both"/>
      <w:outlineLvl w:val="1"/>
    </w:pPr>
    <w:rPr>
      <w:rFonts w:ascii="Times New Roman" w:eastAsia="Calibri"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B0A63"/>
    <w:pPr>
      <w:framePr w:hSpace="180" w:wrap="around" w:vAnchor="text" w:hAnchor="margin" w:xAlign="center" w:y="172"/>
      <w:tabs>
        <w:tab w:val="left" w:pos="720"/>
        <w:tab w:val="left" w:pos="1440"/>
        <w:tab w:val="left" w:pos="2160"/>
      </w:tabs>
      <w:spacing w:after="0" w:line="240" w:lineRule="auto"/>
      <w:jc w:val="center"/>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2B0A63"/>
    <w:rPr>
      <w:rFonts w:ascii="Times New Roman" w:eastAsia="Calibri" w:hAnsi="Times New Roman" w:cs="Times New Roman"/>
      <w:sz w:val="24"/>
      <w:szCs w:val="24"/>
    </w:rPr>
  </w:style>
  <w:style w:type="paragraph" w:styleId="ListParagraph">
    <w:name w:val="List Paragraph"/>
    <w:aliases w:val="Listenabsatz,List Paragraph2"/>
    <w:basedOn w:val="Normal"/>
    <w:uiPriority w:val="34"/>
    <w:qFormat/>
    <w:rsid w:val="002B0A63"/>
    <w:pPr>
      <w:ind w:left="720"/>
      <w:contextualSpacing/>
    </w:pPr>
  </w:style>
  <w:style w:type="paragraph" w:styleId="BodyText2">
    <w:name w:val="Body Text 2"/>
    <w:basedOn w:val="Normal"/>
    <w:link w:val="BodyText2Char"/>
    <w:uiPriority w:val="99"/>
    <w:unhideWhenUsed/>
    <w:rsid w:val="00B61022"/>
    <w:pPr>
      <w:tabs>
        <w:tab w:val="left" w:pos="720"/>
        <w:tab w:val="left" w:pos="1440"/>
        <w:tab w:val="left" w:pos="2160"/>
      </w:tabs>
      <w:spacing w:after="0" w:line="24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rsid w:val="00B61022"/>
    <w:rPr>
      <w:rFonts w:ascii="Times New Roman" w:eastAsia="Calibri" w:hAnsi="Times New Roman" w:cs="Times New Roman"/>
      <w:sz w:val="24"/>
      <w:szCs w:val="24"/>
    </w:rPr>
  </w:style>
  <w:style w:type="paragraph" w:styleId="BodyText3">
    <w:name w:val="Body Text 3"/>
    <w:basedOn w:val="Normal"/>
    <w:link w:val="BodyText3Char"/>
    <w:uiPriority w:val="99"/>
    <w:unhideWhenUsed/>
    <w:rsid w:val="000E6103"/>
    <w:pPr>
      <w:framePr w:hSpace="180" w:wrap="around" w:vAnchor="text" w:hAnchor="margin" w:xAlign="center" w:y="172"/>
      <w:tabs>
        <w:tab w:val="left" w:pos="720"/>
        <w:tab w:val="left" w:pos="1440"/>
        <w:tab w:val="left" w:pos="2160"/>
      </w:tabs>
      <w:spacing w:after="0" w:line="240" w:lineRule="auto"/>
      <w:jc w:val="both"/>
    </w:pPr>
    <w:rPr>
      <w:rFonts w:ascii="Times New Roman" w:eastAsia="Calibri" w:hAnsi="Times New Roman" w:cs="Times New Roman"/>
      <w:sz w:val="24"/>
      <w:szCs w:val="24"/>
    </w:rPr>
  </w:style>
  <w:style w:type="character" w:customStyle="1" w:styleId="BodyText3Char">
    <w:name w:val="Body Text 3 Char"/>
    <w:basedOn w:val="DefaultParagraphFont"/>
    <w:link w:val="BodyText3"/>
    <w:uiPriority w:val="99"/>
    <w:rsid w:val="000E6103"/>
    <w:rPr>
      <w:rFonts w:ascii="Times New Roman" w:eastAsia="Calibri" w:hAnsi="Times New Roman" w:cs="Times New Roman"/>
      <w:sz w:val="24"/>
      <w:szCs w:val="24"/>
    </w:rPr>
  </w:style>
  <w:style w:type="paragraph" w:styleId="BodyTextIndent">
    <w:name w:val="Body Text Indent"/>
    <w:basedOn w:val="Normal"/>
    <w:link w:val="BodyTextIndentChar"/>
    <w:uiPriority w:val="99"/>
    <w:unhideWhenUsed/>
    <w:rsid w:val="00E065C3"/>
    <w:pPr>
      <w:framePr w:hSpace="180" w:wrap="around" w:vAnchor="text" w:hAnchor="margin" w:xAlign="center" w:y="172"/>
      <w:tabs>
        <w:tab w:val="left" w:pos="720"/>
        <w:tab w:val="left" w:pos="1440"/>
        <w:tab w:val="left" w:pos="2160"/>
      </w:tabs>
      <w:spacing w:after="0" w:line="240" w:lineRule="auto"/>
      <w:ind w:left="1021"/>
      <w:jc w:val="both"/>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E065C3"/>
    <w:rPr>
      <w:rFonts w:ascii="Times New Roman" w:eastAsia="Calibri" w:hAnsi="Times New Roman" w:cs="Times New Roman"/>
      <w:sz w:val="24"/>
      <w:szCs w:val="24"/>
    </w:rPr>
  </w:style>
  <w:style w:type="paragraph" w:styleId="BodyTextIndent2">
    <w:name w:val="Body Text Indent 2"/>
    <w:basedOn w:val="Normal"/>
    <w:link w:val="BodyTextIndent2Char"/>
    <w:uiPriority w:val="99"/>
    <w:unhideWhenUsed/>
    <w:rsid w:val="00C21696"/>
    <w:pPr>
      <w:framePr w:hSpace="180" w:wrap="around" w:vAnchor="text" w:hAnchor="margin" w:xAlign="center" w:y="172"/>
      <w:tabs>
        <w:tab w:val="left" w:pos="720"/>
        <w:tab w:val="left" w:pos="1440"/>
        <w:tab w:val="left" w:pos="2160"/>
      </w:tabs>
      <w:spacing w:after="0" w:line="240" w:lineRule="auto"/>
      <w:ind w:left="738"/>
      <w:jc w:val="both"/>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C21696"/>
    <w:rPr>
      <w:rFonts w:ascii="Times New Roman" w:eastAsia="Calibri" w:hAnsi="Times New Roman" w:cs="Times New Roman"/>
      <w:sz w:val="24"/>
      <w:szCs w:val="24"/>
    </w:rPr>
  </w:style>
  <w:style w:type="paragraph" w:styleId="BodyTextIndent3">
    <w:name w:val="Body Text Indent 3"/>
    <w:basedOn w:val="Normal"/>
    <w:link w:val="BodyTextIndent3Char"/>
    <w:uiPriority w:val="99"/>
    <w:unhideWhenUsed/>
    <w:rsid w:val="00BC676E"/>
    <w:pPr>
      <w:framePr w:hSpace="180" w:wrap="around" w:vAnchor="text" w:hAnchor="margin" w:xAlign="center" w:y="172"/>
      <w:tabs>
        <w:tab w:val="left" w:pos="720"/>
        <w:tab w:val="left" w:pos="1440"/>
        <w:tab w:val="left" w:pos="2160"/>
      </w:tabs>
      <w:spacing w:after="0" w:line="240" w:lineRule="auto"/>
      <w:ind w:left="880"/>
      <w:jc w:val="both"/>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uiPriority w:val="99"/>
    <w:rsid w:val="00BC676E"/>
    <w:rPr>
      <w:rFonts w:ascii="Times New Roman" w:eastAsia="Calibri" w:hAnsi="Times New Roman" w:cs="Times New Roman"/>
      <w:sz w:val="24"/>
      <w:szCs w:val="24"/>
    </w:rPr>
  </w:style>
  <w:style w:type="paragraph" w:styleId="Header">
    <w:name w:val="header"/>
    <w:basedOn w:val="Normal"/>
    <w:link w:val="HeaderChar"/>
    <w:uiPriority w:val="99"/>
    <w:unhideWhenUsed/>
    <w:rsid w:val="00684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F51"/>
  </w:style>
  <w:style w:type="paragraph" w:styleId="Footer">
    <w:name w:val="footer"/>
    <w:basedOn w:val="Normal"/>
    <w:link w:val="FooterChar"/>
    <w:uiPriority w:val="99"/>
    <w:unhideWhenUsed/>
    <w:rsid w:val="00684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F51"/>
  </w:style>
  <w:style w:type="paragraph" w:styleId="Title">
    <w:name w:val="Title"/>
    <w:basedOn w:val="Normal"/>
    <w:next w:val="Normal"/>
    <w:link w:val="TitleChar"/>
    <w:uiPriority w:val="10"/>
    <w:qFormat/>
    <w:rsid w:val="00B06992"/>
    <w:pPr>
      <w:tabs>
        <w:tab w:val="left" w:pos="4050"/>
        <w:tab w:val="left" w:pos="4140"/>
        <w:tab w:val="left" w:pos="4230"/>
      </w:tabs>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B06992"/>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254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87"/>
    <w:rPr>
      <w:rFonts w:ascii="Segoe UI" w:hAnsi="Segoe UI" w:cs="Segoe UI"/>
      <w:sz w:val="18"/>
      <w:szCs w:val="18"/>
    </w:rPr>
  </w:style>
  <w:style w:type="paragraph" w:styleId="NormalWeb">
    <w:name w:val="Normal (Web)"/>
    <w:basedOn w:val="Normal"/>
    <w:uiPriority w:val="99"/>
    <w:unhideWhenUsed/>
    <w:rsid w:val="0099657F"/>
    <w:pPr>
      <w:spacing w:before="100" w:beforeAutospacing="1" w:after="100" w:afterAutospacing="1" w:line="240" w:lineRule="auto"/>
    </w:pPr>
    <w:rPr>
      <w:rFonts w:ascii="Times" w:eastAsia="Times New Roman" w:hAnsi="Times" w:cs="Times New Roman"/>
      <w:sz w:val="20"/>
      <w:szCs w:val="20"/>
    </w:rPr>
  </w:style>
  <w:style w:type="paragraph" w:styleId="NoSpacing">
    <w:name w:val="No Spacing"/>
    <w:uiPriority w:val="1"/>
    <w:qFormat/>
    <w:rsid w:val="0099657F"/>
    <w:pPr>
      <w:spacing w:after="0" w:line="240" w:lineRule="auto"/>
    </w:pPr>
    <w:rPr>
      <w:rFonts w:ascii="Calibri" w:eastAsia="Times New Roman" w:hAnsi="Calibri" w:cs="Times New Roman"/>
      <w:sz w:val="24"/>
      <w:szCs w:val="24"/>
    </w:rPr>
  </w:style>
  <w:style w:type="character" w:customStyle="1" w:styleId="Heading1Char">
    <w:name w:val="Heading 1 Char"/>
    <w:basedOn w:val="DefaultParagraphFont"/>
    <w:link w:val="Heading1"/>
    <w:uiPriority w:val="9"/>
    <w:rsid w:val="00581760"/>
    <w:rPr>
      <w:rFonts w:ascii="Times New Roman" w:eastAsia="Calibri" w:hAnsi="Times New Roman" w:cs="Times New Roman"/>
      <w:i/>
      <w:sz w:val="24"/>
      <w:szCs w:val="24"/>
    </w:rPr>
  </w:style>
  <w:style w:type="character" w:customStyle="1" w:styleId="Heading2Char">
    <w:name w:val="Heading 2 Char"/>
    <w:basedOn w:val="DefaultParagraphFont"/>
    <w:link w:val="Heading2"/>
    <w:uiPriority w:val="9"/>
    <w:rsid w:val="00D870A6"/>
    <w:rPr>
      <w:rFonts w:ascii="Times New Roman" w:eastAsia="Calibri"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9617-3D25-4443-9E63-3300C6B0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120</Pages>
  <Words>37133</Words>
  <Characters>211664</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dc:creator>
  <cp:lastModifiedBy>OGA</cp:lastModifiedBy>
  <cp:revision>48</cp:revision>
  <cp:lastPrinted>2022-01-26T10:54:00Z</cp:lastPrinted>
  <dcterms:created xsi:type="dcterms:W3CDTF">2021-11-14T20:04:00Z</dcterms:created>
  <dcterms:modified xsi:type="dcterms:W3CDTF">2022-01-26T10:58:00Z</dcterms:modified>
</cp:coreProperties>
</file>